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30302" w14:textId="4AE70F11" w:rsidR="00256C90" w:rsidRDefault="00256C90" w:rsidP="00256C90"/>
    <w:p w14:paraId="3793DA03" w14:textId="1C46909B" w:rsidR="00825D45" w:rsidRPr="00825D45" w:rsidRDefault="00130E4F" w:rsidP="00EA33E4">
      <w:pPr>
        <w:ind w:left="90"/>
        <w:rPr>
          <w:rFonts w:ascii="Arial" w:hAnsi="Arial" w:cs="Arial"/>
          <w:b/>
          <w:color w:val="1C345C"/>
          <w:sz w:val="22"/>
          <w:szCs w:val="22"/>
        </w:rPr>
      </w:pPr>
      <w:r>
        <w:rPr>
          <w:rFonts w:ascii="Arial" w:hAnsi="Arial" w:cs="Arial"/>
          <w:b/>
          <w:noProof/>
          <w:sz w:val="44"/>
          <w:szCs w:val="44"/>
        </w:rPr>
        <w:drawing>
          <wp:anchor distT="0" distB="0" distL="114300" distR="114300" simplePos="0" relativeHeight="251782144" behindDoc="0" locked="0" layoutInCell="1" allowOverlap="1" wp14:anchorId="65FDED6C" wp14:editId="2FD206F0">
            <wp:simplePos x="0" y="0"/>
            <wp:positionH relativeFrom="column">
              <wp:posOffset>5021594</wp:posOffset>
            </wp:positionH>
            <wp:positionV relativeFrom="page">
              <wp:posOffset>1322963</wp:posOffset>
            </wp:positionV>
            <wp:extent cx="1021404" cy="102140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am #WolfPack-01 (2).jpg"/>
                    <pic:cNvPicPr/>
                  </pic:nvPicPr>
                  <pic:blipFill>
                    <a:blip r:embed="rId8">
                      <a:extLst>
                        <a:ext uri="{28A0092B-C50C-407E-A947-70E740481C1C}">
                          <a14:useLocalDpi xmlns:a14="http://schemas.microsoft.com/office/drawing/2010/main"/>
                        </a:ext>
                      </a:extLst>
                    </a:blip>
                    <a:stretch>
                      <a:fillRect/>
                    </a:stretch>
                  </pic:blipFill>
                  <pic:spPr>
                    <a:xfrm>
                      <a:off x="0" y="0"/>
                      <a:ext cx="1032179" cy="1032179"/>
                    </a:xfrm>
                    <a:prstGeom prst="rect">
                      <a:avLst/>
                    </a:prstGeom>
                  </pic:spPr>
                </pic:pic>
              </a:graphicData>
            </a:graphic>
            <wp14:sizeRelH relativeFrom="page">
              <wp14:pctWidth>0</wp14:pctWidth>
            </wp14:sizeRelH>
            <wp14:sizeRelV relativeFrom="page">
              <wp14:pctHeight>0</wp14:pctHeight>
            </wp14:sizeRelV>
          </wp:anchor>
        </w:drawing>
      </w:r>
      <w:r w:rsidR="007A2354">
        <w:rPr>
          <w:noProof/>
          <w:sz w:val="20"/>
        </w:rPr>
        <mc:AlternateContent>
          <mc:Choice Requires="wps">
            <w:drawing>
              <wp:anchor distT="0" distB="0" distL="114300" distR="114300" simplePos="0" relativeHeight="251658240" behindDoc="0" locked="0" layoutInCell="1" allowOverlap="1" wp14:anchorId="77B9317D" wp14:editId="2760E8ED">
                <wp:simplePos x="0" y="0"/>
                <wp:positionH relativeFrom="column">
                  <wp:posOffset>41275</wp:posOffset>
                </wp:positionH>
                <wp:positionV relativeFrom="paragraph">
                  <wp:posOffset>170815</wp:posOffset>
                </wp:positionV>
                <wp:extent cx="6053455" cy="1713230"/>
                <wp:effectExtent l="0" t="0" r="17145" b="13970"/>
                <wp:wrapThrough wrapText="bothSides">
                  <wp:wrapPolygon edited="0">
                    <wp:start x="0" y="0"/>
                    <wp:lineTo x="0" y="21456"/>
                    <wp:lineTo x="21571" y="21456"/>
                    <wp:lineTo x="21571"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6053455" cy="1713230"/>
                        </a:xfrm>
                        <a:prstGeom prst="rect">
                          <a:avLst/>
                        </a:prstGeom>
                        <a:gradFill flip="none" rotWithShape="1">
                          <a:gsLst>
                            <a:gs pos="15000">
                              <a:schemeClr val="accent1">
                                <a:lumMod val="89000"/>
                              </a:schemeClr>
                            </a:gs>
                            <a:gs pos="74000">
                              <a:schemeClr val="accent1">
                                <a:lumMod val="46000"/>
                              </a:schemeClr>
                            </a:gs>
                            <a:gs pos="47000">
                              <a:schemeClr val="accent1">
                                <a:lumMod val="70000"/>
                              </a:schemeClr>
                            </a:gs>
                          </a:gsLst>
                          <a:lin ang="0" scaled="1"/>
                          <a:tileRect/>
                        </a:gradFill>
                        <a:effectLst/>
                      </wps:spPr>
                      <wps:style>
                        <a:lnRef idx="2">
                          <a:schemeClr val="accent1">
                            <a:shade val="50000"/>
                          </a:schemeClr>
                        </a:lnRef>
                        <a:fillRef idx="1">
                          <a:schemeClr val="accent1"/>
                        </a:fillRef>
                        <a:effectRef idx="0">
                          <a:schemeClr val="accent1"/>
                        </a:effectRef>
                        <a:fontRef idx="minor">
                          <a:schemeClr val="lt1"/>
                        </a:fontRef>
                      </wps:style>
                      <wps:txbx>
                        <w:txbxContent>
                          <w:p w14:paraId="7A0C7442" w14:textId="4DBE1747" w:rsidR="00113763" w:rsidRPr="00545413" w:rsidRDefault="00113763" w:rsidP="00256C90">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4AD50E2C" w14:textId="77777777" w:rsidR="00113763" w:rsidRPr="005D5B2A" w:rsidRDefault="00113763" w:rsidP="00256C90">
                            <w:pPr>
                              <w:rPr>
                                <w:b/>
                                <w:sz w:val="44"/>
                                <w:szCs w:val="44"/>
                              </w:rPr>
                            </w:pPr>
                          </w:p>
                          <w:p w14:paraId="5DCF6787" w14:textId="77777777" w:rsidR="00113763" w:rsidRDefault="00113763" w:rsidP="009756BA">
                            <w:pPr>
                              <w:rPr>
                                <w:rFonts w:ascii="Arial" w:hAnsi="Arial" w:cs="Arial"/>
                                <w:b/>
                                <w:sz w:val="44"/>
                                <w:szCs w:val="44"/>
                              </w:rPr>
                            </w:pPr>
                            <w:r>
                              <w:rPr>
                                <w:rFonts w:ascii="Arial" w:hAnsi="Arial" w:cs="Arial"/>
                                <w:b/>
                                <w:sz w:val="44"/>
                                <w:szCs w:val="44"/>
                              </w:rPr>
                              <w:t>Detecting Anomalous IoT Behaviors</w:t>
                            </w:r>
                          </w:p>
                          <w:p w14:paraId="3490CEB4" w14:textId="031E63F6" w:rsidR="00113763" w:rsidRDefault="00113763" w:rsidP="009756BA">
                            <w:pPr>
                              <w:rPr>
                                <w:rFonts w:ascii="Arial" w:hAnsi="Arial" w:cs="Arial"/>
                                <w:b/>
                                <w:sz w:val="44"/>
                                <w:szCs w:val="44"/>
                              </w:rPr>
                            </w:pPr>
                            <w:r>
                              <w:rPr>
                                <w:rFonts w:ascii="Arial" w:hAnsi="Arial" w:cs="Arial"/>
                                <w:b/>
                                <w:sz w:val="44"/>
                                <w:szCs w:val="44"/>
                              </w:rPr>
                              <w:t>with Predictive Analytics</w:t>
                            </w:r>
                          </w:p>
                          <w:p w14:paraId="5477E61D" w14:textId="32569AC5" w:rsidR="00113763" w:rsidRPr="007A2354" w:rsidRDefault="00113763" w:rsidP="00256C90">
                            <w:pPr>
                              <w:rPr>
                                <w:rFonts w:ascii="Arial" w:hAnsi="Arial" w:cs="Arial"/>
                                <w:b/>
                                <w:sz w:val="44"/>
                                <w:szCs w:val="44"/>
                              </w:rPr>
                            </w:pPr>
                            <w:r>
                              <w:rPr>
                                <w:rFonts w:ascii="Arial" w:hAnsi="Arial" w:cs="Arial"/>
                                <w:sz w:val="36"/>
                                <w:szCs w:val="36"/>
                              </w:rPr>
                              <w:t>Watson Data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9317D" id="Rectangle 225" o:spid="_x0000_s1026" style="position:absolute;left:0;text-align:left;margin-left:3.25pt;margin-top:13.45pt;width:476.65pt;height:134.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" fillcolor="#3863b1 [2852]" strokecolor="#1f3763 [1604]" strokeweight="1pt">
                <v:fill color2="#1d335b [1476]" rotate="t" angle="90" colors="0 #3864b3;9830f #3864b3;30802f #2c4f8c" focus="100%" type="gradient"/>
                <v:textbox>
                  <w:txbxContent>
                    <w:p w14:paraId="7A0C7442" w14:textId="4DBE1747" w:rsidR="00113763" w:rsidRPr="00545413" w:rsidRDefault="00113763" w:rsidP="00256C90">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4AD50E2C" w14:textId="77777777" w:rsidR="00113763" w:rsidRPr="005D5B2A" w:rsidRDefault="00113763" w:rsidP="00256C90">
                      <w:pPr>
                        <w:rPr>
                          <w:b/>
                          <w:sz w:val="44"/>
                          <w:szCs w:val="44"/>
                        </w:rPr>
                      </w:pPr>
                    </w:p>
                    <w:p w14:paraId="5DCF6787" w14:textId="77777777" w:rsidR="00113763" w:rsidRDefault="00113763" w:rsidP="009756BA">
                      <w:pPr>
                        <w:rPr>
                          <w:rFonts w:ascii="Arial" w:hAnsi="Arial" w:cs="Arial"/>
                          <w:b/>
                          <w:sz w:val="44"/>
                          <w:szCs w:val="44"/>
                        </w:rPr>
                      </w:pPr>
                      <w:r>
                        <w:rPr>
                          <w:rFonts w:ascii="Arial" w:hAnsi="Arial" w:cs="Arial"/>
                          <w:b/>
                          <w:sz w:val="44"/>
                          <w:szCs w:val="44"/>
                        </w:rPr>
                        <w:t>Detecting Anomalous IoT Behaviors</w:t>
                      </w:r>
                    </w:p>
                    <w:p w14:paraId="3490CEB4" w14:textId="031E63F6" w:rsidR="00113763" w:rsidRDefault="00113763" w:rsidP="009756BA">
                      <w:pPr>
                        <w:rPr>
                          <w:rFonts w:ascii="Arial" w:hAnsi="Arial" w:cs="Arial"/>
                          <w:b/>
                          <w:sz w:val="44"/>
                          <w:szCs w:val="44"/>
                        </w:rPr>
                      </w:pPr>
                      <w:r>
                        <w:rPr>
                          <w:rFonts w:ascii="Arial" w:hAnsi="Arial" w:cs="Arial"/>
                          <w:b/>
                          <w:sz w:val="44"/>
                          <w:szCs w:val="44"/>
                        </w:rPr>
                        <w:t>with Predictive Analytics</w:t>
                      </w:r>
                    </w:p>
                    <w:p w14:paraId="5477E61D" w14:textId="32569AC5" w:rsidR="00113763" w:rsidRPr="007A2354" w:rsidRDefault="00113763" w:rsidP="00256C90">
                      <w:pPr>
                        <w:rPr>
                          <w:rFonts w:ascii="Arial" w:hAnsi="Arial" w:cs="Arial"/>
                          <w:b/>
                          <w:sz w:val="44"/>
                          <w:szCs w:val="44"/>
                        </w:rPr>
                      </w:pPr>
                      <w:r>
                        <w:rPr>
                          <w:rFonts w:ascii="Arial" w:hAnsi="Arial" w:cs="Arial"/>
                          <w:sz w:val="36"/>
                          <w:szCs w:val="36"/>
                        </w:rPr>
                        <w:t>Watson Data Platform</w:t>
                      </w:r>
                    </w:p>
                  </w:txbxContent>
                </v:textbox>
                <w10:wrap type="through"/>
              </v:rect>
            </w:pict>
          </mc:Fallback>
        </mc:AlternateContent>
      </w:r>
    </w:p>
    <w:p w14:paraId="7DD735EB" w14:textId="012FCAB3" w:rsidR="00256C90" w:rsidRPr="00EA33E4" w:rsidRDefault="00EA33E4" w:rsidP="00EA33E4">
      <w:pPr>
        <w:ind w:left="90"/>
        <w:rPr>
          <w:rFonts w:ascii="Arial" w:hAnsi="Arial" w:cs="Arial"/>
          <w:b/>
          <w:color w:val="1C345C"/>
          <w:sz w:val="44"/>
          <w:szCs w:val="44"/>
        </w:rPr>
      </w:pPr>
      <w:r w:rsidRPr="00201C3C">
        <w:rPr>
          <w:rFonts w:ascii="Arial" w:hAnsi="Arial" w:cs="Arial"/>
          <w:b/>
          <w:color w:val="1C345C"/>
          <w:sz w:val="44"/>
          <w:szCs w:val="44"/>
        </w:rPr>
        <w:t>Lab Guide</w:t>
      </w:r>
    </w:p>
    <w:p w14:paraId="443C828A" w14:textId="77777777" w:rsidR="00256C90" w:rsidRDefault="00256C90" w:rsidP="00256C90"/>
    <w:p w14:paraId="6068BFDF" w14:textId="29C50417" w:rsidR="00256C90" w:rsidRDefault="00256C90" w:rsidP="00256C90">
      <w:pPr>
        <w:ind w:left="720"/>
      </w:pPr>
      <w:r>
        <w:rPr>
          <w:noProof/>
        </w:rPr>
        <w:drawing>
          <wp:inline distT="0" distB="0" distL="0" distR="0" wp14:anchorId="74243F3A" wp14:editId="4BD4875E">
            <wp:extent cx="5486400" cy="3200400"/>
            <wp:effectExtent l="0" t="0" r="0" b="127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D95C2C0" w14:textId="77777777" w:rsidR="00256C90" w:rsidRDefault="00256C90" w:rsidP="00256C90"/>
    <w:p w14:paraId="655D1970" w14:textId="143C9DA4" w:rsidR="00256C90" w:rsidRDefault="00256C90" w:rsidP="00256C90"/>
    <w:p w14:paraId="3FA5C7C9" w14:textId="77777777" w:rsidR="00256C90" w:rsidRDefault="00256C90" w:rsidP="00256C90"/>
    <w:p w14:paraId="55EE4BA6" w14:textId="2BDBCAC1" w:rsidR="00256C90" w:rsidRDefault="00256C90" w:rsidP="00256C90"/>
    <w:p w14:paraId="31D91325" w14:textId="681E61FF" w:rsidR="00256C90" w:rsidRDefault="00924943" w:rsidP="00256C90">
      <w:pPr>
        <w:ind w:left="720" w:firstLine="720"/>
      </w:pPr>
      <w:r>
        <w:t xml:space="preserve">   </w:t>
      </w:r>
      <w:r w:rsidR="00256C90">
        <w:tab/>
      </w:r>
      <w:r w:rsidR="00256C90">
        <w:tab/>
      </w:r>
      <w:r w:rsidR="00256C90">
        <w:tab/>
      </w:r>
    </w:p>
    <w:p w14:paraId="3E2D03FC" w14:textId="01895E18" w:rsidR="00256C90" w:rsidRDefault="00256C90" w:rsidP="00256C90">
      <w:pPr>
        <w:pStyle w:val="p1"/>
        <w:rPr>
          <w:rFonts w:cs="Times New Roman"/>
          <w:sz w:val="36"/>
          <w:szCs w:val="36"/>
        </w:rPr>
      </w:pPr>
    </w:p>
    <w:p w14:paraId="5FFEB7AE" w14:textId="77777777" w:rsidR="00256C90" w:rsidRDefault="00256C90" w:rsidP="00256C90">
      <w:pPr>
        <w:pStyle w:val="p1"/>
        <w:rPr>
          <w:rFonts w:cs="Times New Roman"/>
          <w:sz w:val="36"/>
          <w:szCs w:val="36"/>
        </w:rPr>
      </w:pPr>
    </w:p>
    <w:p w14:paraId="49D985F2" w14:textId="77777777" w:rsidR="00256C90" w:rsidRDefault="00256C90" w:rsidP="00256C90">
      <w:pPr>
        <w:pStyle w:val="p1"/>
        <w:rPr>
          <w:rFonts w:cs="Times New Roman"/>
          <w:sz w:val="36"/>
          <w:szCs w:val="36"/>
        </w:rPr>
      </w:pPr>
    </w:p>
    <w:p w14:paraId="38F478CB" w14:textId="77777777" w:rsidR="00256C90" w:rsidRDefault="00256C90" w:rsidP="00256C90">
      <w:pPr>
        <w:pStyle w:val="p1"/>
        <w:rPr>
          <w:rFonts w:cs="Times New Roman"/>
          <w:sz w:val="36"/>
          <w:szCs w:val="36"/>
        </w:rPr>
      </w:pPr>
    </w:p>
    <w:p w14:paraId="15CAE275" w14:textId="77777777" w:rsidR="00256C90" w:rsidRDefault="00256C90" w:rsidP="00256C90">
      <w:pPr>
        <w:pStyle w:val="p1"/>
        <w:rPr>
          <w:rFonts w:cs="Times New Roman"/>
          <w:sz w:val="36"/>
          <w:szCs w:val="36"/>
        </w:rPr>
      </w:pPr>
    </w:p>
    <w:p w14:paraId="235E6CC3" w14:textId="77777777" w:rsidR="00256C90" w:rsidRDefault="00256C90" w:rsidP="00256C90">
      <w:pPr>
        <w:pStyle w:val="p1"/>
        <w:rPr>
          <w:rFonts w:cs="Times New Roman"/>
          <w:sz w:val="36"/>
          <w:szCs w:val="36"/>
        </w:rPr>
      </w:pPr>
    </w:p>
    <w:p w14:paraId="787F288A" w14:textId="77777777" w:rsidR="00256C90" w:rsidRDefault="00256C90" w:rsidP="00256C90">
      <w:pPr>
        <w:pStyle w:val="p1"/>
        <w:rPr>
          <w:rFonts w:cs="Times New Roman"/>
          <w:sz w:val="36"/>
          <w:szCs w:val="36"/>
        </w:rPr>
      </w:pPr>
    </w:p>
    <w:p w14:paraId="41431CB6" w14:textId="77777777" w:rsidR="00256C90" w:rsidRDefault="00256C90" w:rsidP="00256C90">
      <w:pPr>
        <w:pStyle w:val="p1"/>
        <w:rPr>
          <w:rFonts w:cs="Times New Roman"/>
          <w:sz w:val="36"/>
          <w:szCs w:val="36"/>
        </w:rPr>
      </w:pPr>
    </w:p>
    <w:p w14:paraId="46B13F38" w14:textId="77777777" w:rsidR="00256C90" w:rsidRDefault="00256C90" w:rsidP="00256C90">
      <w:pPr>
        <w:pStyle w:val="p1"/>
        <w:rPr>
          <w:rFonts w:cs="Times New Roman"/>
          <w:sz w:val="36"/>
          <w:szCs w:val="36"/>
        </w:rPr>
      </w:pPr>
    </w:p>
    <w:p w14:paraId="18D31DAA" w14:textId="77777777" w:rsidR="00256C90" w:rsidRDefault="00256C90" w:rsidP="00256C90">
      <w:pPr>
        <w:pStyle w:val="p1"/>
        <w:rPr>
          <w:rFonts w:cs="Times New Roman"/>
          <w:sz w:val="36"/>
          <w:szCs w:val="36"/>
        </w:rPr>
      </w:pPr>
    </w:p>
    <w:p w14:paraId="7625BFD2" w14:textId="77777777" w:rsidR="00256C90" w:rsidRDefault="00256C90" w:rsidP="00256C90">
      <w:pPr>
        <w:pStyle w:val="p1"/>
        <w:rPr>
          <w:rFonts w:cs="Times New Roman"/>
          <w:sz w:val="36"/>
          <w:szCs w:val="36"/>
        </w:rPr>
      </w:pPr>
    </w:p>
    <w:p w14:paraId="213CDCEB" w14:textId="77777777" w:rsidR="00256C90" w:rsidRDefault="00256C90" w:rsidP="00256C90">
      <w:pPr>
        <w:pStyle w:val="p1"/>
        <w:rPr>
          <w:rFonts w:cs="Times New Roman"/>
          <w:sz w:val="36"/>
          <w:szCs w:val="36"/>
        </w:rPr>
      </w:pPr>
    </w:p>
    <w:p w14:paraId="36F3E024" w14:textId="77777777" w:rsidR="00256C90" w:rsidRPr="003E095F" w:rsidRDefault="00256C90" w:rsidP="00256C90">
      <w:pPr>
        <w:pStyle w:val="p1"/>
        <w:rPr>
          <w:rFonts w:ascii="Arial" w:hAnsi="Arial" w:cs="Arial"/>
          <w:sz w:val="36"/>
          <w:szCs w:val="36"/>
        </w:rPr>
      </w:pPr>
      <w:r w:rsidRPr="003E095F">
        <w:rPr>
          <w:rFonts w:ascii="Arial" w:hAnsi="Arial" w:cs="Arial"/>
          <w:sz w:val="36"/>
          <w:szCs w:val="36"/>
        </w:rPr>
        <w:t>Notices and Disclaimers</w:t>
      </w:r>
    </w:p>
    <w:p w14:paraId="44EA8478" w14:textId="77777777" w:rsidR="00256C90" w:rsidRDefault="00256C90" w:rsidP="00256C90">
      <w:pPr>
        <w:rPr>
          <w:rFonts w:ascii="Helvetica" w:hAnsi="Helvetica" w:cs="Times New Roman"/>
        </w:rPr>
      </w:pPr>
    </w:p>
    <w:p w14:paraId="73E8BCB1" w14:textId="59569E5B" w:rsidR="00256C90" w:rsidRPr="003E095F" w:rsidRDefault="00256C90" w:rsidP="00256C90">
      <w:pPr>
        <w:rPr>
          <w:rFonts w:ascii="Arial" w:hAnsi="Arial" w:cs="Arial"/>
          <w:sz w:val="20"/>
          <w:szCs w:val="20"/>
        </w:rPr>
      </w:pPr>
      <w:r w:rsidRPr="003E095F">
        <w:rPr>
          <w:rFonts w:ascii="Arial" w:hAnsi="Arial" w:cs="Arial"/>
          <w:sz w:val="20"/>
          <w:szCs w:val="20"/>
        </w:rPr>
        <w:t>© Copyright IBM Corporation 201</w:t>
      </w:r>
      <w:r w:rsidR="00E64637">
        <w:rPr>
          <w:rFonts w:ascii="Arial" w:hAnsi="Arial" w:cs="Arial"/>
          <w:sz w:val="20"/>
          <w:szCs w:val="20"/>
        </w:rPr>
        <w:t>8</w:t>
      </w:r>
      <w:r w:rsidRPr="003E095F">
        <w:rPr>
          <w:rFonts w:ascii="Arial" w:hAnsi="Arial" w:cs="Arial"/>
          <w:sz w:val="20"/>
          <w:szCs w:val="20"/>
        </w:rPr>
        <w:t>.</w:t>
      </w:r>
    </w:p>
    <w:p w14:paraId="429BCEFB" w14:textId="77777777" w:rsidR="00256C90" w:rsidRPr="003E095F" w:rsidRDefault="00256C90" w:rsidP="00256C90">
      <w:pPr>
        <w:rPr>
          <w:rFonts w:ascii="Arial" w:hAnsi="Arial" w:cs="Arial"/>
          <w:sz w:val="20"/>
          <w:szCs w:val="20"/>
        </w:rPr>
      </w:pPr>
    </w:p>
    <w:p w14:paraId="00E7A04D" w14:textId="18C448F9" w:rsidR="00256C90" w:rsidRPr="003E095F" w:rsidRDefault="00256C90" w:rsidP="00256C90">
      <w:pPr>
        <w:rPr>
          <w:rFonts w:ascii="Arial" w:hAnsi="Arial" w:cs="Arial"/>
          <w:sz w:val="20"/>
          <w:szCs w:val="20"/>
        </w:rPr>
      </w:pPr>
      <w:r w:rsidRPr="003E095F">
        <w:rPr>
          <w:rFonts w:ascii="Arial" w:hAnsi="Arial" w:cs="Arial"/>
          <w:sz w:val="20"/>
          <w:szCs w:val="20"/>
        </w:rPr>
        <w:t xml:space="preserve">The information contained in these materials is provided for informational purposes </w:t>
      </w:r>
      <w:proofErr w:type="gramStart"/>
      <w:r w:rsidRPr="003E095F">
        <w:rPr>
          <w:rFonts w:ascii="Arial" w:hAnsi="Arial" w:cs="Arial"/>
          <w:sz w:val="20"/>
          <w:szCs w:val="20"/>
        </w:rPr>
        <w:t>only, and</w:t>
      </w:r>
      <w:proofErr w:type="gramEnd"/>
      <w:r w:rsidRPr="003E095F">
        <w:rPr>
          <w:rFonts w:ascii="Arial" w:hAnsi="Arial" w:cs="Arial"/>
          <w:sz w:val="20"/>
          <w:szCs w:val="20"/>
        </w:rPr>
        <w:t xml:space="preserve"> is provided AS IS without warranty</w:t>
      </w:r>
      <w:r w:rsidR="00525306" w:rsidRPr="003E095F">
        <w:rPr>
          <w:rFonts w:ascii="Arial" w:hAnsi="Arial" w:cs="Arial"/>
          <w:sz w:val="20"/>
          <w:szCs w:val="20"/>
        </w:rPr>
        <w:t xml:space="preserve"> </w:t>
      </w:r>
      <w:r w:rsidRPr="003E095F">
        <w:rPr>
          <w:rFonts w:ascii="Arial" w:hAnsi="Arial" w:cs="Arial"/>
          <w:sz w:val="20"/>
          <w:szCs w:val="20"/>
        </w:rPr>
        <w:t>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sidR="00CA265D">
        <w:rPr>
          <w:rFonts w:ascii="Arial" w:hAnsi="Arial" w:cs="Arial"/>
          <w:sz w:val="20"/>
          <w:szCs w:val="20"/>
        </w:rPr>
        <w:t xml:space="preserve"> </w:t>
      </w:r>
      <w:r w:rsidRPr="003E095F">
        <w:rPr>
          <w:rFonts w:ascii="Arial" w:hAnsi="Arial" w:cs="Arial"/>
          <w:sz w:val="20"/>
          <w:szCs w:val="20"/>
        </w:rPr>
        <w:t xml:space="preserve">change at any time at IBM’s sole discretion based on market opportunities or other </w:t>
      </w:r>
      <w:proofErr w:type="gramStart"/>
      <w:r w:rsidRPr="003E095F">
        <w:rPr>
          <w:rFonts w:ascii="Arial" w:hAnsi="Arial" w:cs="Arial"/>
          <w:sz w:val="20"/>
          <w:szCs w:val="20"/>
        </w:rPr>
        <w:t>factors, and</w:t>
      </w:r>
      <w:proofErr w:type="gramEnd"/>
      <w:r w:rsidRPr="003E095F">
        <w:rPr>
          <w:rFonts w:ascii="Arial" w:hAnsi="Arial" w:cs="Arial"/>
          <w:sz w:val="20"/>
          <w:szCs w:val="20"/>
        </w:rPr>
        <w:t xml:space="preserve"> are not intended to be a commitment to future product or feature availability in any way.</w:t>
      </w:r>
    </w:p>
    <w:p w14:paraId="50FD66BD" w14:textId="77777777" w:rsidR="00256C90" w:rsidRPr="003E095F" w:rsidRDefault="00256C90" w:rsidP="00256C90">
      <w:pPr>
        <w:rPr>
          <w:rFonts w:ascii="Arial" w:hAnsi="Arial" w:cs="Arial"/>
          <w:sz w:val="20"/>
          <w:szCs w:val="20"/>
        </w:rPr>
      </w:pPr>
    </w:p>
    <w:p w14:paraId="245B466A" w14:textId="77777777" w:rsidR="00256C90" w:rsidRPr="003E095F" w:rsidRDefault="00256C90" w:rsidP="00256C90">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5CA92912" w14:textId="77777777" w:rsidR="00256C90" w:rsidRPr="003E095F" w:rsidRDefault="00256C90" w:rsidP="00256C90">
      <w:pPr>
        <w:rPr>
          <w:rFonts w:ascii="Arial" w:hAnsi="Arial" w:cs="Arial"/>
          <w:sz w:val="20"/>
          <w:szCs w:val="20"/>
        </w:rPr>
      </w:pPr>
    </w:p>
    <w:p w14:paraId="60998C33" w14:textId="77777777" w:rsidR="00256C90" w:rsidRPr="003E095F" w:rsidRDefault="00256C90" w:rsidP="00256C90">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7DA4799C" w14:textId="77777777" w:rsidR="00256C90" w:rsidRPr="003E095F" w:rsidRDefault="00256C90" w:rsidP="00256C90">
      <w:pPr>
        <w:rPr>
          <w:rFonts w:ascii="Arial" w:hAnsi="Arial" w:cs="Arial"/>
          <w:sz w:val="20"/>
          <w:szCs w:val="20"/>
        </w:rPr>
      </w:pPr>
    </w:p>
    <w:p w14:paraId="29DA43E5" w14:textId="77777777" w:rsidR="00256C90" w:rsidRDefault="00256C90" w:rsidP="00256C90">
      <w:pPr>
        <w:rPr>
          <w:rFonts w:ascii="Helvetica" w:hAnsi="Helvetica" w:cs="Times New Roman"/>
          <w:sz w:val="20"/>
          <w:szCs w:val="20"/>
        </w:rPr>
      </w:pPr>
      <w:r w:rsidRPr="003E095F">
        <w:rPr>
          <w:rFonts w:ascii="Arial" w:hAnsi="Arial" w:cs="Arial"/>
          <w:sz w:val="20"/>
          <w:szCs w:val="20"/>
        </w:rPr>
        <w:t>Other company, product and service names may be trademarks or service marks of others</w:t>
      </w:r>
      <w:r>
        <w:rPr>
          <w:rFonts w:ascii="Helvetica" w:hAnsi="Helvetica" w:cs="Times New Roman"/>
          <w:sz w:val="20"/>
          <w:szCs w:val="20"/>
        </w:rPr>
        <w:br w:type="page"/>
      </w:r>
    </w:p>
    <w:p w14:paraId="04C89201" w14:textId="77777777" w:rsidR="00174439" w:rsidRPr="00174439" w:rsidRDefault="00174439" w:rsidP="00AB4995">
      <w:pPr>
        <w:jc w:val="center"/>
        <w:rPr>
          <w:rFonts w:ascii="Arial" w:hAnsi="Arial" w:cs="Arial"/>
          <w:b/>
          <w:color w:val="1C345C"/>
          <w:sz w:val="22"/>
          <w:szCs w:val="22"/>
        </w:rPr>
      </w:pPr>
    </w:p>
    <w:p w14:paraId="356B6329" w14:textId="10652239" w:rsidR="00256C90" w:rsidRPr="0051467A" w:rsidRDefault="00525306" w:rsidP="00AB4995">
      <w:pPr>
        <w:jc w:val="center"/>
        <w:rPr>
          <w:rFonts w:ascii="Arial" w:hAnsi="Arial" w:cs="Arial"/>
          <w:b/>
          <w:color w:val="1C345C"/>
          <w:sz w:val="32"/>
          <w:szCs w:val="32"/>
        </w:rPr>
      </w:pPr>
      <w:r w:rsidRPr="0051467A">
        <w:rPr>
          <w:rFonts w:ascii="Arial" w:hAnsi="Arial" w:cs="Arial"/>
          <w:b/>
          <w:color w:val="1C345C"/>
          <w:sz w:val="32"/>
          <w:szCs w:val="32"/>
        </w:rPr>
        <w:t>Document Revision</w:t>
      </w:r>
      <w:r w:rsidR="00256C90" w:rsidRPr="0051467A">
        <w:rPr>
          <w:rFonts w:ascii="Arial" w:hAnsi="Arial" w:cs="Arial"/>
          <w:b/>
          <w:color w:val="1C345C"/>
          <w:sz w:val="32"/>
          <w:szCs w:val="32"/>
        </w:rPr>
        <w:t xml:space="preserve"> History</w:t>
      </w:r>
    </w:p>
    <w:p w14:paraId="73C7F3DC" w14:textId="77777777" w:rsidR="00256C90" w:rsidRPr="00AB4995" w:rsidRDefault="00256C90" w:rsidP="00AB4995">
      <w:pPr>
        <w:pStyle w:val="BodyText"/>
      </w:pPr>
    </w:p>
    <w:p w14:paraId="58E32233" w14:textId="77777777" w:rsidR="00256C90" w:rsidRPr="007925AD" w:rsidRDefault="00256C90" w:rsidP="00256C90">
      <w:pPr>
        <w:pStyle w:val="BodyText"/>
        <w:spacing w:before="5"/>
        <w:rPr>
          <w:sz w:val="28"/>
        </w:rPr>
      </w:pPr>
    </w:p>
    <w:tbl>
      <w:tblPr>
        <w:tblW w:w="0" w:type="auto"/>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9"/>
        <w:gridCol w:w="5040"/>
        <w:gridCol w:w="1350"/>
      </w:tblGrid>
      <w:tr w:rsidR="00256C90" w:rsidRPr="007925AD" w14:paraId="19084B99" w14:textId="77777777" w:rsidTr="007C14A2">
        <w:trPr>
          <w:trHeight w:val="1"/>
        </w:trPr>
        <w:tc>
          <w:tcPr>
            <w:tcW w:w="729" w:type="dxa"/>
            <w:shd w:val="clear" w:color="auto" w:fill="1E4E77"/>
          </w:tcPr>
          <w:p w14:paraId="1CA3F24B" w14:textId="77777777" w:rsidR="00256C90" w:rsidRPr="00853984" w:rsidRDefault="00256C90" w:rsidP="00D40FBA">
            <w:pPr>
              <w:pStyle w:val="TableParagraph"/>
              <w:spacing w:before="4"/>
              <w:ind w:left="103"/>
              <w:rPr>
                <w:color w:val="FFFFFF" w:themeColor="background1"/>
                <w:sz w:val="24"/>
                <w:szCs w:val="24"/>
              </w:rPr>
            </w:pPr>
            <w:r w:rsidRPr="00853984">
              <w:rPr>
                <w:color w:val="FFFFFF" w:themeColor="background1"/>
                <w:w w:val="90"/>
                <w:sz w:val="24"/>
                <w:szCs w:val="24"/>
              </w:rPr>
              <w:t>Rev #</w:t>
            </w:r>
          </w:p>
        </w:tc>
        <w:tc>
          <w:tcPr>
            <w:tcW w:w="5040" w:type="dxa"/>
            <w:shd w:val="clear" w:color="auto" w:fill="1E4E77"/>
          </w:tcPr>
          <w:p w14:paraId="5892F313" w14:textId="77777777" w:rsidR="00256C90" w:rsidRPr="00853984" w:rsidRDefault="00256C90" w:rsidP="00D40FBA">
            <w:pPr>
              <w:pStyle w:val="TableParagraph"/>
              <w:spacing w:before="4"/>
              <w:ind w:left="103"/>
              <w:rPr>
                <w:color w:val="FFFFFF" w:themeColor="background1"/>
                <w:sz w:val="24"/>
                <w:szCs w:val="24"/>
              </w:rPr>
            </w:pPr>
            <w:r w:rsidRPr="00853984">
              <w:rPr>
                <w:color w:val="FFFFFF" w:themeColor="background1"/>
                <w:w w:val="90"/>
                <w:sz w:val="24"/>
                <w:szCs w:val="24"/>
              </w:rPr>
              <w:t>File Name</w:t>
            </w:r>
          </w:p>
        </w:tc>
        <w:tc>
          <w:tcPr>
            <w:tcW w:w="1350" w:type="dxa"/>
            <w:shd w:val="clear" w:color="auto" w:fill="1E4E77"/>
          </w:tcPr>
          <w:p w14:paraId="1883F2DA" w14:textId="77777777" w:rsidR="00256C90" w:rsidRPr="00853984" w:rsidRDefault="00256C90" w:rsidP="00D40FBA">
            <w:pPr>
              <w:pStyle w:val="TableParagraph"/>
              <w:spacing w:before="4"/>
              <w:ind w:left="103"/>
              <w:rPr>
                <w:color w:val="FFFFFF" w:themeColor="background1"/>
                <w:sz w:val="24"/>
                <w:szCs w:val="24"/>
              </w:rPr>
            </w:pPr>
            <w:r w:rsidRPr="00853984">
              <w:rPr>
                <w:color w:val="FFFFFF" w:themeColor="background1"/>
                <w:sz w:val="24"/>
                <w:szCs w:val="24"/>
              </w:rPr>
              <w:t>Date</w:t>
            </w:r>
          </w:p>
        </w:tc>
      </w:tr>
      <w:tr w:rsidR="00256C90" w:rsidRPr="007925AD" w14:paraId="7355A695" w14:textId="77777777" w:rsidTr="007C14A2">
        <w:trPr>
          <w:trHeight w:val="1"/>
        </w:trPr>
        <w:tc>
          <w:tcPr>
            <w:tcW w:w="729" w:type="dxa"/>
          </w:tcPr>
          <w:p w14:paraId="6E48DB1C" w14:textId="77777777" w:rsidR="00256C90" w:rsidRPr="00853984" w:rsidRDefault="00256C90" w:rsidP="00D40FBA">
            <w:pPr>
              <w:pStyle w:val="TableParagraph"/>
              <w:spacing w:before="5"/>
              <w:ind w:left="103"/>
              <w:rPr>
                <w:sz w:val="24"/>
                <w:szCs w:val="24"/>
              </w:rPr>
            </w:pPr>
            <w:r w:rsidRPr="00853984">
              <w:rPr>
                <w:sz w:val="24"/>
                <w:szCs w:val="24"/>
              </w:rPr>
              <w:t>1.0</w:t>
            </w:r>
          </w:p>
        </w:tc>
        <w:tc>
          <w:tcPr>
            <w:tcW w:w="5040" w:type="dxa"/>
          </w:tcPr>
          <w:p w14:paraId="7C0AB9A7" w14:textId="5BDF71B6" w:rsidR="00256C90" w:rsidRPr="00853984" w:rsidRDefault="00813813" w:rsidP="00D40FBA">
            <w:pPr>
              <w:pStyle w:val="TableParagraph"/>
              <w:spacing w:before="5"/>
              <w:ind w:left="103"/>
              <w:rPr>
                <w:sz w:val="24"/>
                <w:szCs w:val="24"/>
              </w:rPr>
            </w:pPr>
            <w:r w:rsidRPr="00813813">
              <w:rPr>
                <w:sz w:val="24"/>
                <w:szCs w:val="24"/>
              </w:rPr>
              <w:t>Detecting Anomalous IoT Behaviors with Predictive Analytics</w:t>
            </w:r>
            <w:r>
              <w:rPr>
                <w:sz w:val="24"/>
                <w:szCs w:val="24"/>
              </w:rPr>
              <w:t>.docx</w:t>
            </w:r>
          </w:p>
        </w:tc>
        <w:tc>
          <w:tcPr>
            <w:tcW w:w="1350" w:type="dxa"/>
          </w:tcPr>
          <w:p w14:paraId="42813EDE" w14:textId="5D68EE7B" w:rsidR="00256C90" w:rsidRPr="00853984" w:rsidRDefault="002E38CE" w:rsidP="00D40FBA">
            <w:pPr>
              <w:pStyle w:val="TableParagraph"/>
              <w:spacing w:before="6"/>
              <w:ind w:left="103"/>
              <w:rPr>
                <w:sz w:val="24"/>
                <w:szCs w:val="24"/>
              </w:rPr>
            </w:pPr>
            <w:r>
              <w:rPr>
                <w:sz w:val="24"/>
                <w:szCs w:val="24"/>
              </w:rPr>
              <w:t>2</w:t>
            </w:r>
            <w:r w:rsidR="00ED68BE">
              <w:rPr>
                <w:sz w:val="24"/>
                <w:szCs w:val="24"/>
              </w:rPr>
              <w:t>/20</w:t>
            </w:r>
            <w:r w:rsidR="00256C90" w:rsidRPr="00853984">
              <w:rPr>
                <w:sz w:val="24"/>
                <w:szCs w:val="24"/>
              </w:rPr>
              <w:t>/201</w:t>
            </w:r>
            <w:r w:rsidR="00ED68BE">
              <w:rPr>
                <w:sz w:val="24"/>
                <w:szCs w:val="24"/>
              </w:rPr>
              <w:t>8</w:t>
            </w:r>
          </w:p>
        </w:tc>
      </w:tr>
      <w:tr w:rsidR="009756BA" w:rsidRPr="007925AD" w14:paraId="59AA7FA2" w14:textId="77777777" w:rsidTr="007C14A2">
        <w:trPr>
          <w:trHeight w:val="1"/>
        </w:trPr>
        <w:tc>
          <w:tcPr>
            <w:tcW w:w="729" w:type="dxa"/>
          </w:tcPr>
          <w:p w14:paraId="3171F8DF" w14:textId="2658C2D8" w:rsidR="009756BA" w:rsidRPr="00853984" w:rsidRDefault="009756BA" w:rsidP="00D40FBA">
            <w:pPr>
              <w:pStyle w:val="TableParagraph"/>
              <w:spacing w:before="5"/>
              <w:ind w:left="103"/>
              <w:rPr>
                <w:sz w:val="24"/>
                <w:szCs w:val="24"/>
              </w:rPr>
            </w:pPr>
            <w:r>
              <w:rPr>
                <w:sz w:val="24"/>
                <w:szCs w:val="24"/>
              </w:rPr>
              <w:t>2.0</w:t>
            </w:r>
          </w:p>
        </w:tc>
        <w:tc>
          <w:tcPr>
            <w:tcW w:w="5040" w:type="dxa"/>
          </w:tcPr>
          <w:p w14:paraId="7C655E7F" w14:textId="1C1200D4" w:rsidR="009756BA" w:rsidRPr="00813813" w:rsidRDefault="000C2635" w:rsidP="00D40FBA">
            <w:pPr>
              <w:pStyle w:val="TableParagraph"/>
              <w:spacing w:before="5"/>
              <w:ind w:left="103"/>
              <w:rPr>
                <w:sz w:val="24"/>
                <w:szCs w:val="24"/>
              </w:rPr>
            </w:pPr>
            <w:r w:rsidRPr="00813813">
              <w:rPr>
                <w:sz w:val="24"/>
                <w:szCs w:val="24"/>
              </w:rPr>
              <w:t>Detecting Anomalous IoT Behaviors with Predictive Analytics</w:t>
            </w:r>
            <w:r>
              <w:rPr>
                <w:sz w:val="24"/>
                <w:szCs w:val="24"/>
              </w:rPr>
              <w:t>.docx</w:t>
            </w:r>
          </w:p>
        </w:tc>
        <w:tc>
          <w:tcPr>
            <w:tcW w:w="1350" w:type="dxa"/>
          </w:tcPr>
          <w:p w14:paraId="57E72605" w14:textId="2A142EB9" w:rsidR="009756BA" w:rsidRDefault="000C2635" w:rsidP="00D40FBA">
            <w:pPr>
              <w:pStyle w:val="TableParagraph"/>
              <w:spacing w:before="6"/>
              <w:ind w:left="103"/>
              <w:rPr>
                <w:sz w:val="24"/>
                <w:szCs w:val="24"/>
              </w:rPr>
            </w:pPr>
            <w:r>
              <w:rPr>
                <w:sz w:val="24"/>
                <w:szCs w:val="24"/>
              </w:rPr>
              <w:t>7/17</w:t>
            </w:r>
            <w:r w:rsidR="009756BA">
              <w:rPr>
                <w:sz w:val="24"/>
                <w:szCs w:val="24"/>
              </w:rPr>
              <w:t>/2018</w:t>
            </w:r>
          </w:p>
        </w:tc>
      </w:tr>
      <w:tr w:rsidR="009853E5" w:rsidRPr="007925AD" w14:paraId="2658E9FC" w14:textId="77777777" w:rsidTr="007C14A2">
        <w:trPr>
          <w:trHeight w:val="1"/>
        </w:trPr>
        <w:tc>
          <w:tcPr>
            <w:tcW w:w="729" w:type="dxa"/>
          </w:tcPr>
          <w:p w14:paraId="7206CADE" w14:textId="513C4850" w:rsidR="009853E5" w:rsidRDefault="009853E5" w:rsidP="00D40FBA">
            <w:pPr>
              <w:pStyle w:val="TableParagraph"/>
              <w:spacing w:before="5"/>
              <w:ind w:left="103"/>
              <w:rPr>
                <w:sz w:val="24"/>
                <w:szCs w:val="24"/>
              </w:rPr>
            </w:pPr>
            <w:r>
              <w:rPr>
                <w:sz w:val="24"/>
                <w:szCs w:val="24"/>
              </w:rPr>
              <w:t>3.0</w:t>
            </w:r>
          </w:p>
        </w:tc>
        <w:tc>
          <w:tcPr>
            <w:tcW w:w="5040" w:type="dxa"/>
          </w:tcPr>
          <w:p w14:paraId="09A19672" w14:textId="27473521" w:rsidR="009853E5" w:rsidRPr="00813813" w:rsidRDefault="009853E5" w:rsidP="00D40FBA">
            <w:pPr>
              <w:pStyle w:val="TableParagraph"/>
              <w:spacing w:before="5"/>
              <w:ind w:left="103"/>
              <w:rPr>
                <w:sz w:val="24"/>
                <w:szCs w:val="24"/>
              </w:rPr>
            </w:pPr>
            <w:r w:rsidRPr="00813813">
              <w:rPr>
                <w:sz w:val="24"/>
                <w:szCs w:val="24"/>
              </w:rPr>
              <w:t>Detecting Anomalous IoT Behaviors with Predictive Analytics</w:t>
            </w:r>
            <w:r>
              <w:rPr>
                <w:sz w:val="24"/>
                <w:szCs w:val="24"/>
              </w:rPr>
              <w:t>.docx</w:t>
            </w:r>
          </w:p>
        </w:tc>
        <w:tc>
          <w:tcPr>
            <w:tcW w:w="1350" w:type="dxa"/>
          </w:tcPr>
          <w:p w14:paraId="17154731" w14:textId="602C34AA" w:rsidR="009853E5" w:rsidRDefault="009853E5" w:rsidP="00D40FBA">
            <w:pPr>
              <w:pStyle w:val="TableParagraph"/>
              <w:spacing w:before="6"/>
              <w:ind w:left="103"/>
              <w:rPr>
                <w:sz w:val="24"/>
                <w:szCs w:val="24"/>
              </w:rPr>
            </w:pPr>
            <w:r>
              <w:rPr>
                <w:sz w:val="24"/>
                <w:szCs w:val="24"/>
              </w:rPr>
              <w:t>8/15/2018</w:t>
            </w:r>
          </w:p>
        </w:tc>
      </w:tr>
    </w:tbl>
    <w:p w14:paraId="37E49D76" w14:textId="337D5B16" w:rsidR="00256C90" w:rsidRDefault="00256C90" w:rsidP="00256C90"/>
    <w:p w14:paraId="373F50B9" w14:textId="77777777" w:rsidR="00396DDF" w:rsidRDefault="0048798C" w:rsidP="00396DDF">
      <w:pPr>
        <w:ind w:left="720" w:firstLine="720"/>
        <w:rPr>
          <w:rFonts w:ascii="Arial" w:hAnsi="Arial" w:cs="Arial"/>
          <w:b/>
        </w:rPr>
      </w:pPr>
      <w:r w:rsidRPr="007933E2">
        <w:rPr>
          <w:rFonts w:ascii="Arial" w:hAnsi="Arial" w:cs="Arial"/>
          <w:b/>
        </w:rPr>
        <w:t xml:space="preserve">Prepared </w:t>
      </w:r>
      <w:r w:rsidR="00A005FF" w:rsidRPr="007933E2">
        <w:rPr>
          <w:rFonts w:ascii="Arial" w:hAnsi="Arial" w:cs="Arial"/>
          <w:b/>
        </w:rPr>
        <w:t xml:space="preserve">&amp; Revised </w:t>
      </w:r>
      <w:r w:rsidRPr="007933E2">
        <w:rPr>
          <w:rFonts w:ascii="Arial" w:hAnsi="Arial" w:cs="Arial"/>
          <w:b/>
        </w:rPr>
        <w:t>by</w:t>
      </w:r>
      <w:r w:rsidR="00A005FF" w:rsidRPr="007933E2">
        <w:rPr>
          <w:rFonts w:ascii="Arial" w:hAnsi="Arial" w:cs="Arial"/>
          <w:b/>
        </w:rPr>
        <w:t>:</w:t>
      </w:r>
    </w:p>
    <w:p w14:paraId="2173AAB0" w14:textId="4677F56D" w:rsidR="00797A5A" w:rsidRDefault="002E38CE" w:rsidP="00396DDF">
      <w:pPr>
        <w:ind w:left="720" w:firstLine="720"/>
        <w:rPr>
          <w:rFonts w:ascii="Arial" w:hAnsi="Arial" w:cs="Arial"/>
        </w:rPr>
      </w:pPr>
      <w:r>
        <w:rPr>
          <w:rFonts w:ascii="Arial" w:hAnsi="Arial" w:cs="Arial"/>
        </w:rPr>
        <w:t>Loren Murphy</w:t>
      </w:r>
      <w:r w:rsidR="0048798C" w:rsidRPr="007933E2">
        <w:rPr>
          <w:rFonts w:ascii="Arial" w:hAnsi="Arial" w:cs="Arial"/>
        </w:rPr>
        <w:t xml:space="preserve"> – </w:t>
      </w:r>
      <w:hyperlink r:id="rId14" w:history="1">
        <w:r w:rsidR="00797A5A" w:rsidRPr="002257DA">
          <w:rPr>
            <w:rStyle w:val="Hyperlink"/>
            <w:rFonts w:ascii="Arial" w:hAnsi="Arial" w:cs="Arial"/>
          </w:rPr>
          <w:t>lrmurphy@us.ibm.com</w:t>
        </w:r>
      </w:hyperlink>
    </w:p>
    <w:p w14:paraId="5879911B" w14:textId="0CEEFA6D" w:rsidR="00256C90" w:rsidRPr="00396DDF" w:rsidRDefault="00797A5A" w:rsidP="00396DDF">
      <w:pPr>
        <w:ind w:left="720" w:firstLine="720"/>
        <w:rPr>
          <w:rFonts w:ascii="Arial" w:hAnsi="Arial" w:cs="Arial"/>
          <w:b/>
        </w:rPr>
      </w:pPr>
      <w:r>
        <w:rPr>
          <w:rFonts w:ascii="Arial" w:hAnsi="Arial" w:cs="Arial"/>
        </w:rPr>
        <w:t xml:space="preserve">David Solomon- </w:t>
      </w:r>
      <w:hyperlink r:id="rId15" w:history="1">
        <w:r w:rsidRPr="00B70E16">
          <w:rPr>
            <w:rStyle w:val="Hyperlink"/>
            <w:rFonts w:ascii="Arial" w:hAnsi="Arial" w:cs="Arial"/>
          </w:rPr>
          <w:t>dlsolomo@us.ibm.com</w:t>
        </w:r>
      </w:hyperlink>
      <w:r w:rsidR="00256C90">
        <w:br w:type="page"/>
      </w:r>
    </w:p>
    <w:sdt>
      <w:sdtPr>
        <w:rPr>
          <w:rFonts w:ascii="Times New Roman" w:eastAsiaTheme="minorHAnsi" w:hAnsi="Times New Roman" w:cstheme="minorBidi"/>
          <w:b/>
          <w:bCs w:val="0"/>
          <w:color w:val="auto"/>
          <w:sz w:val="24"/>
          <w:szCs w:val="24"/>
        </w:rPr>
        <w:id w:val="-593785402"/>
        <w:docPartObj>
          <w:docPartGallery w:val="Table of Contents"/>
          <w:docPartUnique/>
        </w:docPartObj>
      </w:sdtPr>
      <w:sdtEndPr>
        <w:rPr>
          <w:b w:val="0"/>
          <w:noProof/>
        </w:rPr>
      </w:sdtEndPr>
      <w:sdtContent>
        <w:p w14:paraId="4B69427C" w14:textId="77777777" w:rsidR="005B752D" w:rsidRDefault="005B752D" w:rsidP="005B752D">
          <w:pPr>
            <w:pStyle w:val="TOCHeading"/>
            <w:jc w:val="center"/>
          </w:pPr>
        </w:p>
        <w:p w14:paraId="0B002B81" w14:textId="2028795F" w:rsidR="0057197B" w:rsidRPr="00D87427" w:rsidRDefault="0057197B" w:rsidP="005B752D">
          <w:pPr>
            <w:pStyle w:val="TOCHeading"/>
            <w:jc w:val="center"/>
            <w:rPr>
              <w:rFonts w:cs="Arial"/>
              <w:b/>
              <w:sz w:val="32"/>
              <w:szCs w:val="32"/>
            </w:rPr>
          </w:pPr>
          <w:r w:rsidRPr="00D87427">
            <w:rPr>
              <w:rFonts w:cs="Arial"/>
              <w:b/>
              <w:sz w:val="32"/>
              <w:szCs w:val="32"/>
            </w:rPr>
            <w:t>Table of Contents</w:t>
          </w:r>
        </w:p>
        <w:p w14:paraId="3F5D3CCC" w14:textId="25FB10DE" w:rsidR="008537C1" w:rsidRDefault="0057197B">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19652670" w:history="1">
            <w:r w:rsidR="008537C1" w:rsidRPr="003E5548">
              <w:rPr>
                <w:rStyle w:val="Hyperlink"/>
                <w:noProof/>
              </w:rPr>
              <w:t>Lab Environment Overview</w:t>
            </w:r>
            <w:r w:rsidR="008537C1">
              <w:rPr>
                <w:noProof/>
                <w:webHidden/>
              </w:rPr>
              <w:tab/>
            </w:r>
            <w:r w:rsidR="008537C1">
              <w:rPr>
                <w:noProof/>
                <w:webHidden/>
              </w:rPr>
              <w:fldChar w:fldCharType="begin"/>
            </w:r>
            <w:r w:rsidR="008537C1">
              <w:rPr>
                <w:noProof/>
                <w:webHidden/>
              </w:rPr>
              <w:instrText xml:space="preserve"> PAGEREF _Toc519652670 \h </w:instrText>
            </w:r>
            <w:r w:rsidR="008537C1">
              <w:rPr>
                <w:noProof/>
                <w:webHidden/>
              </w:rPr>
            </w:r>
            <w:r w:rsidR="008537C1">
              <w:rPr>
                <w:noProof/>
                <w:webHidden/>
              </w:rPr>
              <w:fldChar w:fldCharType="separate"/>
            </w:r>
            <w:r w:rsidR="00906EA5">
              <w:rPr>
                <w:noProof/>
                <w:webHidden/>
              </w:rPr>
              <w:t>5</w:t>
            </w:r>
            <w:r w:rsidR="008537C1">
              <w:rPr>
                <w:noProof/>
                <w:webHidden/>
              </w:rPr>
              <w:fldChar w:fldCharType="end"/>
            </w:r>
          </w:hyperlink>
        </w:p>
        <w:p w14:paraId="76F23925" w14:textId="0EAB5AC6" w:rsidR="008537C1" w:rsidRDefault="00113763">
          <w:pPr>
            <w:pStyle w:val="TOC1"/>
            <w:tabs>
              <w:tab w:val="right" w:leader="dot" w:pos="9350"/>
            </w:tabs>
            <w:rPr>
              <w:rFonts w:eastAsiaTheme="minorEastAsia"/>
              <w:b w:val="0"/>
              <w:bCs w:val="0"/>
              <w:noProof/>
            </w:rPr>
          </w:pPr>
          <w:hyperlink w:anchor="_Toc519652671" w:history="1">
            <w:r w:rsidR="008537C1" w:rsidRPr="003E5548">
              <w:rPr>
                <w:rStyle w:val="Hyperlink"/>
                <w:noProof/>
              </w:rPr>
              <w:t>Lesson 1: IBM Cloud Signup</w:t>
            </w:r>
            <w:r w:rsidR="008537C1">
              <w:rPr>
                <w:noProof/>
                <w:webHidden/>
              </w:rPr>
              <w:tab/>
            </w:r>
            <w:r w:rsidR="008537C1">
              <w:rPr>
                <w:noProof/>
                <w:webHidden/>
              </w:rPr>
              <w:fldChar w:fldCharType="begin"/>
            </w:r>
            <w:r w:rsidR="008537C1">
              <w:rPr>
                <w:noProof/>
                <w:webHidden/>
              </w:rPr>
              <w:instrText xml:space="preserve"> PAGEREF _Toc519652671 \h </w:instrText>
            </w:r>
            <w:r w:rsidR="008537C1">
              <w:rPr>
                <w:noProof/>
                <w:webHidden/>
              </w:rPr>
            </w:r>
            <w:r w:rsidR="008537C1">
              <w:rPr>
                <w:noProof/>
                <w:webHidden/>
              </w:rPr>
              <w:fldChar w:fldCharType="separate"/>
            </w:r>
            <w:r w:rsidR="00906EA5">
              <w:rPr>
                <w:noProof/>
                <w:webHidden/>
              </w:rPr>
              <w:t>6</w:t>
            </w:r>
            <w:r w:rsidR="008537C1">
              <w:rPr>
                <w:noProof/>
                <w:webHidden/>
              </w:rPr>
              <w:fldChar w:fldCharType="end"/>
            </w:r>
          </w:hyperlink>
        </w:p>
        <w:p w14:paraId="458734E1" w14:textId="26492E18" w:rsidR="008537C1" w:rsidRDefault="00113763">
          <w:pPr>
            <w:pStyle w:val="TOC2"/>
            <w:tabs>
              <w:tab w:val="right" w:leader="dot" w:pos="9350"/>
            </w:tabs>
            <w:rPr>
              <w:rFonts w:eastAsiaTheme="minorEastAsia"/>
              <w:b w:val="0"/>
              <w:bCs w:val="0"/>
              <w:noProof/>
              <w:sz w:val="24"/>
              <w:szCs w:val="24"/>
            </w:rPr>
          </w:pPr>
          <w:hyperlink w:anchor="_Toc519652672" w:history="1">
            <w:r w:rsidR="008537C1" w:rsidRPr="003E5548">
              <w:rPr>
                <w:rStyle w:val="Hyperlink"/>
                <w:noProof/>
              </w:rPr>
              <w:t>Lab 1 Workflow Overview</w:t>
            </w:r>
            <w:r w:rsidR="008537C1">
              <w:rPr>
                <w:noProof/>
                <w:webHidden/>
              </w:rPr>
              <w:tab/>
            </w:r>
            <w:r w:rsidR="008537C1">
              <w:rPr>
                <w:noProof/>
                <w:webHidden/>
              </w:rPr>
              <w:fldChar w:fldCharType="begin"/>
            </w:r>
            <w:r w:rsidR="008537C1">
              <w:rPr>
                <w:noProof/>
                <w:webHidden/>
              </w:rPr>
              <w:instrText xml:space="preserve"> PAGEREF _Toc519652672 \h </w:instrText>
            </w:r>
            <w:r w:rsidR="008537C1">
              <w:rPr>
                <w:noProof/>
                <w:webHidden/>
              </w:rPr>
            </w:r>
            <w:r w:rsidR="008537C1">
              <w:rPr>
                <w:noProof/>
                <w:webHidden/>
              </w:rPr>
              <w:fldChar w:fldCharType="separate"/>
            </w:r>
            <w:r w:rsidR="00906EA5">
              <w:rPr>
                <w:noProof/>
                <w:webHidden/>
              </w:rPr>
              <w:t>7</w:t>
            </w:r>
            <w:r w:rsidR="008537C1">
              <w:rPr>
                <w:noProof/>
                <w:webHidden/>
              </w:rPr>
              <w:fldChar w:fldCharType="end"/>
            </w:r>
          </w:hyperlink>
        </w:p>
        <w:p w14:paraId="6F048011" w14:textId="42812DCA" w:rsidR="008537C1" w:rsidRDefault="00113763">
          <w:pPr>
            <w:pStyle w:val="TOC2"/>
            <w:tabs>
              <w:tab w:val="right" w:leader="dot" w:pos="9350"/>
            </w:tabs>
            <w:rPr>
              <w:rFonts w:eastAsiaTheme="minorEastAsia"/>
              <w:b w:val="0"/>
              <w:bCs w:val="0"/>
              <w:noProof/>
              <w:sz w:val="24"/>
              <w:szCs w:val="24"/>
            </w:rPr>
          </w:pPr>
          <w:hyperlink w:anchor="_Toc519652673" w:history="1">
            <w:r w:rsidR="008537C1" w:rsidRPr="003E5548">
              <w:rPr>
                <w:rStyle w:val="Hyperlink"/>
                <w:noProof/>
              </w:rPr>
              <w:t>Lesson 1 Instructions</w:t>
            </w:r>
            <w:r w:rsidR="008537C1">
              <w:rPr>
                <w:noProof/>
                <w:webHidden/>
              </w:rPr>
              <w:tab/>
            </w:r>
            <w:r w:rsidR="008537C1">
              <w:rPr>
                <w:noProof/>
                <w:webHidden/>
              </w:rPr>
              <w:fldChar w:fldCharType="begin"/>
            </w:r>
            <w:r w:rsidR="008537C1">
              <w:rPr>
                <w:noProof/>
                <w:webHidden/>
              </w:rPr>
              <w:instrText xml:space="preserve"> PAGEREF _Toc519652673 \h </w:instrText>
            </w:r>
            <w:r w:rsidR="008537C1">
              <w:rPr>
                <w:noProof/>
                <w:webHidden/>
              </w:rPr>
            </w:r>
            <w:r w:rsidR="008537C1">
              <w:rPr>
                <w:noProof/>
                <w:webHidden/>
              </w:rPr>
              <w:fldChar w:fldCharType="separate"/>
            </w:r>
            <w:r w:rsidR="00906EA5">
              <w:rPr>
                <w:noProof/>
                <w:webHidden/>
              </w:rPr>
              <w:t>8</w:t>
            </w:r>
            <w:r w:rsidR="008537C1">
              <w:rPr>
                <w:noProof/>
                <w:webHidden/>
              </w:rPr>
              <w:fldChar w:fldCharType="end"/>
            </w:r>
          </w:hyperlink>
        </w:p>
        <w:p w14:paraId="1AB1EE56" w14:textId="5F13DDF1" w:rsidR="008537C1" w:rsidRDefault="00113763">
          <w:pPr>
            <w:pStyle w:val="TOC1"/>
            <w:tabs>
              <w:tab w:val="right" w:leader="dot" w:pos="9350"/>
            </w:tabs>
            <w:rPr>
              <w:rFonts w:eastAsiaTheme="minorEastAsia"/>
              <w:b w:val="0"/>
              <w:bCs w:val="0"/>
              <w:noProof/>
            </w:rPr>
          </w:pPr>
          <w:hyperlink w:anchor="_Toc519652674" w:history="1">
            <w:r w:rsidR="008537C1" w:rsidRPr="003E5548">
              <w:rPr>
                <w:rStyle w:val="Hyperlink"/>
                <w:noProof/>
              </w:rPr>
              <w:t>Lesson 2: IBM Watson Studio Signup</w:t>
            </w:r>
            <w:r w:rsidR="008537C1">
              <w:rPr>
                <w:noProof/>
                <w:webHidden/>
              </w:rPr>
              <w:tab/>
            </w:r>
            <w:r w:rsidR="008537C1">
              <w:rPr>
                <w:noProof/>
                <w:webHidden/>
              </w:rPr>
              <w:fldChar w:fldCharType="begin"/>
            </w:r>
            <w:r w:rsidR="008537C1">
              <w:rPr>
                <w:noProof/>
                <w:webHidden/>
              </w:rPr>
              <w:instrText xml:space="preserve"> PAGEREF _Toc519652674 \h </w:instrText>
            </w:r>
            <w:r w:rsidR="008537C1">
              <w:rPr>
                <w:noProof/>
                <w:webHidden/>
              </w:rPr>
            </w:r>
            <w:r w:rsidR="008537C1">
              <w:rPr>
                <w:noProof/>
                <w:webHidden/>
              </w:rPr>
              <w:fldChar w:fldCharType="separate"/>
            </w:r>
            <w:r w:rsidR="00906EA5">
              <w:rPr>
                <w:noProof/>
                <w:webHidden/>
              </w:rPr>
              <w:t>14</w:t>
            </w:r>
            <w:r w:rsidR="008537C1">
              <w:rPr>
                <w:noProof/>
                <w:webHidden/>
              </w:rPr>
              <w:fldChar w:fldCharType="end"/>
            </w:r>
          </w:hyperlink>
        </w:p>
        <w:p w14:paraId="37110AEC" w14:textId="665AB658" w:rsidR="008537C1" w:rsidRDefault="00113763">
          <w:pPr>
            <w:pStyle w:val="TOC2"/>
            <w:tabs>
              <w:tab w:val="right" w:leader="dot" w:pos="9350"/>
            </w:tabs>
            <w:rPr>
              <w:rFonts w:eastAsiaTheme="minorEastAsia"/>
              <w:b w:val="0"/>
              <w:bCs w:val="0"/>
              <w:noProof/>
              <w:sz w:val="24"/>
              <w:szCs w:val="24"/>
            </w:rPr>
          </w:pPr>
          <w:hyperlink w:anchor="_Toc519652675" w:history="1">
            <w:r w:rsidR="008537C1" w:rsidRPr="003E5548">
              <w:rPr>
                <w:rStyle w:val="Hyperlink"/>
                <w:noProof/>
              </w:rPr>
              <w:t>Lesson 2:  Workflow Overview</w:t>
            </w:r>
            <w:r w:rsidR="008537C1">
              <w:rPr>
                <w:noProof/>
                <w:webHidden/>
              </w:rPr>
              <w:tab/>
            </w:r>
            <w:r w:rsidR="008537C1">
              <w:rPr>
                <w:noProof/>
                <w:webHidden/>
              </w:rPr>
              <w:fldChar w:fldCharType="begin"/>
            </w:r>
            <w:r w:rsidR="008537C1">
              <w:rPr>
                <w:noProof/>
                <w:webHidden/>
              </w:rPr>
              <w:instrText xml:space="preserve"> PAGEREF _Toc519652675 \h </w:instrText>
            </w:r>
            <w:r w:rsidR="008537C1">
              <w:rPr>
                <w:noProof/>
                <w:webHidden/>
              </w:rPr>
            </w:r>
            <w:r w:rsidR="008537C1">
              <w:rPr>
                <w:noProof/>
                <w:webHidden/>
              </w:rPr>
              <w:fldChar w:fldCharType="separate"/>
            </w:r>
            <w:r w:rsidR="00906EA5">
              <w:rPr>
                <w:noProof/>
                <w:webHidden/>
              </w:rPr>
              <w:t>15</w:t>
            </w:r>
            <w:r w:rsidR="008537C1">
              <w:rPr>
                <w:noProof/>
                <w:webHidden/>
              </w:rPr>
              <w:fldChar w:fldCharType="end"/>
            </w:r>
          </w:hyperlink>
        </w:p>
        <w:p w14:paraId="23DCC39F" w14:textId="33BC3AEA" w:rsidR="008537C1" w:rsidRDefault="00113763">
          <w:pPr>
            <w:pStyle w:val="TOC2"/>
            <w:tabs>
              <w:tab w:val="right" w:leader="dot" w:pos="9350"/>
            </w:tabs>
            <w:rPr>
              <w:rFonts w:eastAsiaTheme="minorEastAsia"/>
              <w:b w:val="0"/>
              <w:bCs w:val="0"/>
              <w:noProof/>
              <w:sz w:val="24"/>
              <w:szCs w:val="24"/>
            </w:rPr>
          </w:pPr>
          <w:hyperlink w:anchor="_Toc519652676" w:history="1">
            <w:r w:rsidR="008537C1" w:rsidRPr="003E5548">
              <w:rPr>
                <w:rStyle w:val="Hyperlink"/>
                <w:noProof/>
              </w:rPr>
              <w:t>Lesson 2:  Instructions</w:t>
            </w:r>
            <w:r w:rsidR="008537C1">
              <w:rPr>
                <w:noProof/>
                <w:webHidden/>
              </w:rPr>
              <w:tab/>
            </w:r>
            <w:r w:rsidR="008537C1">
              <w:rPr>
                <w:noProof/>
                <w:webHidden/>
              </w:rPr>
              <w:fldChar w:fldCharType="begin"/>
            </w:r>
            <w:r w:rsidR="008537C1">
              <w:rPr>
                <w:noProof/>
                <w:webHidden/>
              </w:rPr>
              <w:instrText xml:space="preserve"> PAGEREF _Toc519652676 \h </w:instrText>
            </w:r>
            <w:r w:rsidR="008537C1">
              <w:rPr>
                <w:noProof/>
                <w:webHidden/>
              </w:rPr>
            </w:r>
            <w:r w:rsidR="008537C1">
              <w:rPr>
                <w:noProof/>
                <w:webHidden/>
              </w:rPr>
              <w:fldChar w:fldCharType="separate"/>
            </w:r>
            <w:r w:rsidR="00906EA5">
              <w:rPr>
                <w:noProof/>
                <w:webHidden/>
              </w:rPr>
              <w:t>16</w:t>
            </w:r>
            <w:r w:rsidR="008537C1">
              <w:rPr>
                <w:noProof/>
                <w:webHidden/>
              </w:rPr>
              <w:fldChar w:fldCharType="end"/>
            </w:r>
          </w:hyperlink>
        </w:p>
        <w:p w14:paraId="674973F7" w14:textId="08FB3C9A" w:rsidR="008537C1" w:rsidRDefault="00113763">
          <w:pPr>
            <w:pStyle w:val="TOC1"/>
            <w:tabs>
              <w:tab w:val="right" w:leader="dot" w:pos="9350"/>
            </w:tabs>
            <w:rPr>
              <w:rFonts w:eastAsiaTheme="minorEastAsia"/>
              <w:b w:val="0"/>
              <w:bCs w:val="0"/>
              <w:noProof/>
            </w:rPr>
          </w:pPr>
          <w:hyperlink w:anchor="_Toc519652677" w:history="1">
            <w:r w:rsidR="008537C1" w:rsidRPr="003E5548">
              <w:rPr>
                <w:rStyle w:val="Hyperlink"/>
                <w:noProof/>
              </w:rPr>
              <w:t>Lesson 3:  Detect Anomalies using Z-Score</w:t>
            </w:r>
            <w:r w:rsidR="008537C1">
              <w:rPr>
                <w:noProof/>
                <w:webHidden/>
              </w:rPr>
              <w:tab/>
            </w:r>
            <w:r w:rsidR="008537C1">
              <w:rPr>
                <w:noProof/>
                <w:webHidden/>
              </w:rPr>
              <w:fldChar w:fldCharType="begin"/>
            </w:r>
            <w:r w:rsidR="008537C1">
              <w:rPr>
                <w:noProof/>
                <w:webHidden/>
              </w:rPr>
              <w:instrText xml:space="preserve"> PAGEREF _Toc519652677 \h </w:instrText>
            </w:r>
            <w:r w:rsidR="008537C1">
              <w:rPr>
                <w:noProof/>
                <w:webHidden/>
              </w:rPr>
            </w:r>
            <w:r w:rsidR="008537C1">
              <w:rPr>
                <w:noProof/>
                <w:webHidden/>
              </w:rPr>
              <w:fldChar w:fldCharType="separate"/>
            </w:r>
            <w:r w:rsidR="00906EA5">
              <w:rPr>
                <w:noProof/>
                <w:webHidden/>
              </w:rPr>
              <w:t>22</w:t>
            </w:r>
            <w:r w:rsidR="008537C1">
              <w:rPr>
                <w:noProof/>
                <w:webHidden/>
              </w:rPr>
              <w:fldChar w:fldCharType="end"/>
            </w:r>
          </w:hyperlink>
        </w:p>
        <w:p w14:paraId="07F2B655" w14:textId="4A6C1B3E" w:rsidR="008537C1" w:rsidRDefault="00113763">
          <w:pPr>
            <w:pStyle w:val="TOC2"/>
            <w:tabs>
              <w:tab w:val="right" w:leader="dot" w:pos="9350"/>
            </w:tabs>
            <w:rPr>
              <w:rFonts w:eastAsiaTheme="minorEastAsia"/>
              <w:b w:val="0"/>
              <w:bCs w:val="0"/>
              <w:noProof/>
              <w:sz w:val="24"/>
              <w:szCs w:val="24"/>
            </w:rPr>
          </w:pPr>
          <w:hyperlink w:anchor="_Toc519652678" w:history="1">
            <w:r w:rsidR="008537C1" w:rsidRPr="003E5548">
              <w:rPr>
                <w:rStyle w:val="Hyperlink"/>
                <w:noProof/>
              </w:rPr>
              <w:t>Lesson 3:  Workflow Overview</w:t>
            </w:r>
            <w:r w:rsidR="008537C1">
              <w:rPr>
                <w:noProof/>
                <w:webHidden/>
              </w:rPr>
              <w:tab/>
            </w:r>
            <w:r w:rsidR="008537C1">
              <w:rPr>
                <w:noProof/>
                <w:webHidden/>
              </w:rPr>
              <w:fldChar w:fldCharType="begin"/>
            </w:r>
            <w:r w:rsidR="008537C1">
              <w:rPr>
                <w:noProof/>
                <w:webHidden/>
              </w:rPr>
              <w:instrText xml:space="preserve"> PAGEREF _Toc519652678 \h </w:instrText>
            </w:r>
            <w:r w:rsidR="008537C1">
              <w:rPr>
                <w:noProof/>
                <w:webHidden/>
              </w:rPr>
            </w:r>
            <w:r w:rsidR="008537C1">
              <w:rPr>
                <w:noProof/>
                <w:webHidden/>
              </w:rPr>
              <w:fldChar w:fldCharType="separate"/>
            </w:r>
            <w:r w:rsidR="00906EA5">
              <w:rPr>
                <w:noProof/>
                <w:webHidden/>
              </w:rPr>
              <w:t>23</w:t>
            </w:r>
            <w:r w:rsidR="008537C1">
              <w:rPr>
                <w:noProof/>
                <w:webHidden/>
              </w:rPr>
              <w:fldChar w:fldCharType="end"/>
            </w:r>
          </w:hyperlink>
        </w:p>
        <w:p w14:paraId="05498811" w14:textId="56EAF9A6" w:rsidR="008537C1" w:rsidRDefault="00113763">
          <w:pPr>
            <w:pStyle w:val="TOC2"/>
            <w:tabs>
              <w:tab w:val="right" w:leader="dot" w:pos="9350"/>
            </w:tabs>
            <w:rPr>
              <w:rFonts w:eastAsiaTheme="minorEastAsia"/>
              <w:b w:val="0"/>
              <w:bCs w:val="0"/>
              <w:noProof/>
              <w:sz w:val="24"/>
              <w:szCs w:val="24"/>
            </w:rPr>
          </w:pPr>
          <w:hyperlink w:anchor="_Toc519652679" w:history="1">
            <w:r w:rsidR="008537C1" w:rsidRPr="003E5548">
              <w:rPr>
                <w:rStyle w:val="Hyperlink"/>
                <w:noProof/>
              </w:rPr>
              <w:t>Lesson 3:  Instructions</w:t>
            </w:r>
            <w:r w:rsidR="008537C1">
              <w:rPr>
                <w:noProof/>
                <w:webHidden/>
              </w:rPr>
              <w:tab/>
            </w:r>
            <w:r w:rsidR="008537C1">
              <w:rPr>
                <w:noProof/>
                <w:webHidden/>
              </w:rPr>
              <w:fldChar w:fldCharType="begin"/>
            </w:r>
            <w:r w:rsidR="008537C1">
              <w:rPr>
                <w:noProof/>
                <w:webHidden/>
              </w:rPr>
              <w:instrText xml:space="preserve"> PAGEREF _Toc519652679 \h </w:instrText>
            </w:r>
            <w:r w:rsidR="008537C1">
              <w:rPr>
                <w:noProof/>
                <w:webHidden/>
              </w:rPr>
            </w:r>
            <w:r w:rsidR="008537C1">
              <w:rPr>
                <w:noProof/>
                <w:webHidden/>
              </w:rPr>
              <w:fldChar w:fldCharType="separate"/>
            </w:r>
            <w:r w:rsidR="00906EA5">
              <w:rPr>
                <w:noProof/>
                <w:webHidden/>
              </w:rPr>
              <w:t>24</w:t>
            </w:r>
            <w:r w:rsidR="008537C1">
              <w:rPr>
                <w:noProof/>
                <w:webHidden/>
              </w:rPr>
              <w:fldChar w:fldCharType="end"/>
            </w:r>
          </w:hyperlink>
        </w:p>
        <w:p w14:paraId="70F59597" w14:textId="61C68BB8" w:rsidR="008537C1" w:rsidRDefault="00113763">
          <w:pPr>
            <w:pStyle w:val="TOC1"/>
            <w:tabs>
              <w:tab w:val="right" w:leader="dot" w:pos="9350"/>
            </w:tabs>
            <w:rPr>
              <w:rFonts w:eastAsiaTheme="minorEastAsia"/>
              <w:b w:val="0"/>
              <w:bCs w:val="0"/>
              <w:noProof/>
            </w:rPr>
          </w:pPr>
          <w:hyperlink w:anchor="_Toc519652680" w:history="1">
            <w:r w:rsidR="008537C1" w:rsidRPr="003E5548">
              <w:rPr>
                <w:rStyle w:val="Hyperlink"/>
                <w:noProof/>
              </w:rPr>
              <w:t>Lesson 4:  Visualizing Data in the IoT Platform</w:t>
            </w:r>
            <w:r w:rsidR="008537C1">
              <w:rPr>
                <w:noProof/>
                <w:webHidden/>
              </w:rPr>
              <w:tab/>
            </w:r>
            <w:r w:rsidR="008537C1">
              <w:rPr>
                <w:noProof/>
                <w:webHidden/>
              </w:rPr>
              <w:fldChar w:fldCharType="begin"/>
            </w:r>
            <w:r w:rsidR="008537C1">
              <w:rPr>
                <w:noProof/>
                <w:webHidden/>
              </w:rPr>
              <w:instrText xml:space="preserve"> PAGEREF _Toc519652680 \h </w:instrText>
            </w:r>
            <w:r w:rsidR="008537C1">
              <w:rPr>
                <w:noProof/>
                <w:webHidden/>
              </w:rPr>
            </w:r>
            <w:r w:rsidR="008537C1">
              <w:rPr>
                <w:noProof/>
                <w:webHidden/>
              </w:rPr>
              <w:fldChar w:fldCharType="separate"/>
            </w:r>
            <w:r w:rsidR="00906EA5">
              <w:rPr>
                <w:noProof/>
                <w:webHidden/>
              </w:rPr>
              <w:t>48</w:t>
            </w:r>
            <w:r w:rsidR="008537C1">
              <w:rPr>
                <w:noProof/>
                <w:webHidden/>
              </w:rPr>
              <w:fldChar w:fldCharType="end"/>
            </w:r>
          </w:hyperlink>
        </w:p>
        <w:p w14:paraId="1878C283" w14:textId="0C95A826" w:rsidR="008537C1" w:rsidRDefault="00113763">
          <w:pPr>
            <w:pStyle w:val="TOC2"/>
            <w:tabs>
              <w:tab w:val="right" w:leader="dot" w:pos="9350"/>
            </w:tabs>
            <w:rPr>
              <w:rFonts w:eastAsiaTheme="minorEastAsia"/>
              <w:b w:val="0"/>
              <w:bCs w:val="0"/>
              <w:noProof/>
              <w:sz w:val="24"/>
              <w:szCs w:val="24"/>
            </w:rPr>
          </w:pPr>
          <w:hyperlink w:anchor="_Toc519652681" w:history="1">
            <w:r w:rsidR="008537C1" w:rsidRPr="003E5548">
              <w:rPr>
                <w:rStyle w:val="Hyperlink"/>
                <w:noProof/>
              </w:rPr>
              <w:t>Lesson 4:  Workflow Overview</w:t>
            </w:r>
            <w:r w:rsidR="008537C1">
              <w:rPr>
                <w:noProof/>
                <w:webHidden/>
              </w:rPr>
              <w:tab/>
            </w:r>
            <w:r w:rsidR="008537C1">
              <w:rPr>
                <w:noProof/>
                <w:webHidden/>
              </w:rPr>
              <w:fldChar w:fldCharType="begin"/>
            </w:r>
            <w:r w:rsidR="008537C1">
              <w:rPr>
                <w:noProof/>
                <w:webHidden/>
              </w:rPr>
              <w:instrText xml:space="preserve"> PAGEREF _Toc519652681 \h </w:instrText>
            </w:r>
            <w:r w:rsidR="008537C1">
              <w:rPr>
                <w:noProof/>
                <w:webHidden/>
              </w:rPr>
            </w:r>
            <w:r w:rsidR="008537C1">
              <w:rPr>
                <w:noProof/>
                <w:webHidden/>
              </w:rPr>
              <w:fldChar w:fldCharType="separate"/>
            </w:r>
            <w:r w:rsidR="00906EA5">
              <w:rPr>
                <w:noProof/>
                <w:webHidden/>
              </w:rPr>
              <w:t>49</w:t>
            </w:r>
            <w:r w:rsidR="008537C1">
              <w:rPr>
                <w:noProof/>
                <w:webHidden/>
              </w:rPr>
              <w:fldChar w:fldCharType="end"/>
            </w:r>
          </w:hyperlink>
        </w:p>
        <w:p w14:paraId="6BCACA6B" w14:textId="2B5720A8" w:rsidR="008537C1" w:rsidRDefault="00113763">
          <w:pPr>
            <w:pStyle w:val="TOC2"/>
            <w:tabs>
              <w:tab w:val="right" w:leader="dot" w:pos="9350"/>
            </w:tabs>
            <w:rPr>
              <w:rFonts w:eastAsiaTheme="minorEastAsia"/>
              <w:b w:val="0"/>
              <w:bCs w:val="0"/>
              <w:noProof/>
              <w:sz w:val="24"/>
              <w:szCs w:val="24"/>
            </w:rPr>
          </w:pPr>
          <w:hyperlink w:anchor="_Toc519652682" w:history="1">
            <w:r w:rsidR="008537C1" w:rsidRPr="003E5548">
              <w:rPr>
                <w:rStyle w:val="Hyperlink"/>
                <w:noProof/>
              </w:rPr>
              <w:t>Lesson 4:  Instructions</w:t>
            </w:r>
            <w:r w:rsidR="008537C1">
              <w:rPr>
                <w:noProof/>
                <w:webHidden/>
              </w:rPr>
              <w:tab/>
            </w:r>
            <w:r w:rsidR="008537C1">
              <w:rPr>
                <w:noProof/>
                <w:webHidden/>
              </w:rPr>
              <w:fldChar w:fldCharType="begin"/>
            </w:r>
            <w:r w:rsidR="008537C1">
              <w:rPr>
                <w:noProof/>
                <w:webHidden/>
              </w:rPr>
              <w:instrText xml:space="preserve"> PAGEREF _Toc519652682 \h </w:instrText>
            </w:r>
            <w:r w:rsidR="008537C1">
              <w:rPr>
                <w:noProof/>
                <w:webHidden/>
              </w:rPr>
            </w:r>
            <w:r w:rsidR="008537C1">
              <w:rPr>
                <w:noProof/>
                <w:webHidden/>
              </w:rPr>
              <w:fldChar w:fldCharType="separate"/>
            </w:r>
            <w:r w:rsidR="00906EA5">
              <w:rPr>
                <w:noProof/>
                <w:webHidden/>
              </w:rPr>
              <w:t>50</w:t>
            </w:r>
            <w:r w:rsidR="008537C1">
              <w:rPr>
                <w:noProof/>
                <w:webHidden/>
              </w:rPr>
              <w:fldChar w:fldCharType="end"/>
            </w:r>
          </w:hyperlink>
        </w:p>
        <w:p w14:paraId="5DC458DD" w14:textId="30362F2A" w:rsidR="008537C1" w:rsidRDefault="00113763">
          <w:pPr>
            <w:pStyle w:val="TOC1"/>
            <w:tabs>
              <w:tab w:val="right" w:leader="dot" w:pos="9350"/>
            </w:tabs>
            <w:rPr>
              <w:rFonts w:eastAsiaTheme="minorEastAsia"/>
              <w:b w:val="0"/>
              <w:bCs w:val="0"/>
              <w:noProof/>
            </w:rPr>
          </w:pPr>
          <w:hyperlink w:anchor="_Toc519652683" w:history="1">
            <w:r w:rsidR="008537C1" w:rsidRPr="003E5548">
              <w:rPr>
                <w:rStyle w:val="Hyperlink"/>
                <w:noProof/>
              </w:rPr>
              <w:t>Lesson 5:  Persist IoT Data to Db2 Warehouse</w:t>
            </w:r>
            <w:r w:rsidR="008537C1">
              <w:rPr>
                <w:noProof/>
                <w:webHidden/>
              </w:rPr>
              <w:tab/>
            </w:r>
            <w:r w:rsidR="008537C1">
              <w:rPr>
                <w:noProof/>
                <w:webHidden/>
              </w:rPr>
              <w:fldChar w:fldCharType="begin"/>
            </w:r>
            <w:r w:rsidR="008537C1">
              <w:rPr>
                <w:noProof/>
                <w:webHidden/>
              </w:rPr>
              <w:instrText xml:space="preserve"> PAGEREF _Toc519652683 \h </w:instrText>
            </w:r>
            <w:r w:rsidR="008537C1">
              <w:rPr>
                <w:noProof/>
                <w:webHidden/>
              </w:rPr>
            </w:r>
            <w:r w:rsidR="008537C1">
              <w:rPr>
                <w:noProof/>
                <w:webHidden/>
              </w:rPr>
              <w:fldChar w:fldCharType="separate"/>
            </w:r>
            <w:r w:rsidR="00906EA5">
              <w:rPr>
                <w:noProof/>
                <w:webHidden/>
              </w:rPr>
              <w:t>60</w:t>
            </w:r>
            <w:r w:rsidR="008537C1">
              <w:rPr>
                <w:noProof/>
                <w:webHidden/>
              </w:rPr>
              <w:fldChar w:fldCharType="end"/>
            </w:r>
          </w:hyperlink>
        </w:p>
        <w:p w14:paraId="50920900" w14:textId="26BA9B79" w:rsidR="008537C1" w:rsidRDefault="00113763">
          <w:pPr>
            <w:pStyle w:val="TOC2"/>
            <w:tabs>
              <w:tab w:val="right" w:leader="dot" w:pos="9350"/>
            </w:tabs>
            <w:rPr>
              <w:rFonts w:eastAsiaTheme="minorEastAsia"/>
              <w:b w:val="0"/>
              <w:bCs w:val="0"/>
              <w:noProof/>
              <w:sz w:val="24"/>
              <w:szCs w:val="24"/>
            </w:rPr>
          </w:pPr>
          <w:hyperlink w:anchor="_Toc519652684" w:history="1">
            <w:r w:rsidR="008537C1" w:rsidRPr="003E5548">
              <w:rPr>
                <w:rStyle w:val="Hyperlink"/>
                <w:noProof/>
              </w:rPr>
              <w:t>Lesson 5:  Workflow Overview</w:t>
            </w:r>
            <w:r w:rsidR="008537C1">
              <w:rPr>
                <w:noProof/>
                <w:webHidden/>
              </w:rPr>
              <w:tab/>
            </w:r>
            <w:r w:rsidR="008537C1">
              <w:rPr>
                <w:noProof/>
                <w:webHidden/>
              </w:rPr>
              <w:fldChar w:fldCharType="begin"/>
            </w:r>
            <w:r w:rsidR="008537C1">
              <w:rPr>
                <w:noProof/>
                <w:webHidden/>
              </w:rPr>
              <w:instrText xml:space="preserve"> PAGEREF _Toc519652684 \h </w:instrText>
            </w:r>
            <w:r w:rsidR="008537C1">
              <w:rPr>
                <w:noProof/>
                <w:webHidden/>
              </w:rPr>
            </w:r>
            <w:r w:rsidR="008537C1">
              <w:rPr>
                <w:noProof/>
                <w:webHidden/>
              </w:rPr>
              <w:fldChar w:fldCharType="separate"/>
            </w:r>
            <w:r w:rsidR="00906EA5">
              <w:rPr>
                <w:noProof/>
                <w:webHidden/>
              </w:rPr>
              <w:t>61</w:t>
            </w:r>
            <w:r w:rsidR="008537C1">
              <w:rPr>
                <w:noProof/>
                <w:webHidden/>
              </w:rPr>
              <w:fldChar w:fldCharType="end"/>
            </w:r>
          </w:hyperlink>
        </w:p>
        <w:p w14:paraId="0D70225D" w14:textId="1C9B8BD6" w:rsidR="008537C1" w:rsidRDefault="00113763">
          <w:pPr>
            <w:pStyle w:val="TOC1"/>
            <w:tabs>
              <w:tab w:val="right" w:leader="dot" w:pos="9350"/>
            </w:tabs>
            <w:rPr>
              <w:rFonts w:eastAsiaTheme="minorEastAsia"/>
              <w:b w:val="0"/>
              <w:bCs w:val="0"/>
              <w:noProof/>
            </w:rPr>
          </w:pPr>
          <w:hyperlink w:anchor="_Toc519652685" w:history="1">
            <w:r w:rsidR="008537C1" w:rsidRPr="003E5548">
              <w:rPr>
                <w:rStyle w:val="Hyperlink"/>
                <w:noProof/>
              </w:rPr>
              <w:t>Lesson 6:  Visualize Data in IBM Cognos Dashboard Embedded</w:t>
            </w:r>
            <w:r w:rsidR="008537C1">
              <w:rPr>
                <w:noProof/>
                <w:webHidden/>
              </w:rPr>
              <w:tab/>
            </w:r>
            <w:r w:rsidR="008537C1">
              <w:rPr>
                <w:noProof/>
                <w:webHidden/>
              </w:rPr>
              <w:fldChar w:fldCharType="begin"/>
            </w:r>
            <w:r w:rsidR="008537C1">
              <w:rPr>
                <w:noProof/>
                <w:webHidden/>
              </w:rPr>
              <w:instrText xml:space="preserve"> PAGEREF _Toc519652685 \h </w:instrText>
            </w:r>
            <w:r w:rsidR="008537C1">
              <w:rPr>
                <w:noProof/>
                <w:webHidden/>
              </w:rPr>
            </w:r>
            <w:r w:rsidR="008537C1">
              <w:rPr>
                <w:noProof/>
                <w:webHidden/>
              </w:rPr>
              <w:fldChar w:fldCharType="separate"/>
            </w:r>
            <w:r w:rsidR="00906EA5">
              <w:rPr>
                <w:noProof/>
                <w:webHidden/>
              </w:rPr>
              <w:t>71</w:t>
            </w:r>
            <w:r w:rsidR="008537C1">
              <w:rPr>
                <w:noProof/>
                <w:webHidden/>
              </w:rPr>
              <w:fldChar w:fldCharType="end"/>
            </w:r>
          </w:hyperlink>
        </w:p>
        <w:p w14:paraId="21E309B3" w14:textId="4DE7FBC9" w:rsidR="008537C1" w:rsidRDefault="00113763">
          <w:pPr>
            <w:pStyle w:val="TOC2"/>
            <w:tabs>
              <w:tab w:val="right" w:leader="dot" w:pos="9350"/>
            </w:tabs>
            <w:rPr>
              <w:rFonts w:eastAsiaTheme="minorEastAsia"/>
              <w:b w:val="0"/>
              <w:bCs w:val="0"/>
              <w:noProof/>
              <w:sz w:val="24"/>
              <w:szCs w:val="24"/>
            </w:rPr>
          </w:pPr>
          <w:hyperlink w:anchor="_Toc519652686" w:history="1">
            <w:r w:rsidR="008537C1" w:rsidRPr="003E5548">
              <w:rPr>
                <w:rStyle w:val="Hyperlink"/>
                <w:noProof/>
              </w:rPr>
              <w:t>Lesson 6:  Workflow Overview</w:t>
            </w:r>
            <w:r w:rsidR="008537C1">
              <w:rPr>
                <w:noProof/>
                <w:webHidden/>
              </w:rPr>
              <w:tab/>
            </w:r>
            <w:r w:rsidR="008537C1">
              <w:rPr>
                <w:noProof/>
                <w:webHidden/>
              </w:rPr>
              <w:fldChar w:fldCharType="begin"/>
            </w:r>
            <w:r w:rsidR="008537C1">
              <w:rPr>
                <w:noProof/>
                <w:webHidden/>
              </w:rPr>
              <w:instrText xml:space="preserve"> PAGEREF _Toc519652686 \h </w:instrText>
            </w:r>
            <w:r w:rsidR="008537C1">
              <w:rPr>
                <w:noProof/>
                <w:webHidden/>
              </w:rPr>
            </w:r>
            <w:r w:rsidR="008537C1">
              <w:rPr>
                <w:noProof/>
                <w:webHidden/>
              </w:rPr>
              <w:fldChar w:fldCharType="separate"/>
            </w:r>
            <w:r w:rsidR="00906EA5">
              <w:rPr>
                <w:noProof/>
                <w:webHidden/>
              </w:rPr>
              <w:t>72</w:t>
            </w:r>
            <w:r w:rsidR="008537C1">
              <w:rPr>
                <w:noProof/>
                <w:webHidden/>
              </w:rPr>
              <w:fldChar w:fldCharType="end"/>
            </w:r>
          </w:hyperlink>
        </w:p>
        <w:p w14:paraId="1DF7EF8C" w14:textId="2C250241" w:rsidR="008537C1" w:rsidRDefault="00113763">
          <w:pPr>
            <w:pStyle w:val="TOC2"/>
            <w:tabs>
              <w:tab w:val="right" w:leader="dot" w:pos="9350"/>
            </w:tabs>
            <w:rPr>
              <w:rFonts w:eastAsiaTheme="minorEastAsia"/>
              <w:b w:val="0"/>
              <w:bCs w:val="0"/>
              <w:noProof/>
              <w:sz w:val="24"/>
              <w:szCs w:val="24"/>
            </w:rPr>
          </w:pPr>
          <w:hyperlink w:anchor="_Toc519652687" w:history="1">
            <w:r w:rsidR="008537C1" w:rsidRPr="003E5548">
              <w:rPr>
                <w:rStyle w:val="Hyperlink"/>
                <w:noProof/>
              </w:rPr>
              <w:t>Lesson 6:  Instructions</w:t>
            </w:r>
            <w:r w:rsidR="008537C1">
              <w:rPr>
                <w:noProof/>
                <w:webHidden/>
              </w:rPr>
              <w:tab/>
            </w:r>
            <w:r w:rsidR="008537C1">
              <w:rPr>
                <w:noProof/>
                <w:webHidden/>
              </w:rPr>
              <w:fldChar w:fldCharType="begin"/>
            </w:r>
            <w:r w:rsidR="008537C1">
              <w:rPr>
                <w:noProof/>
                <w:webHidden/>
              </w:rPr>
              <w:instrText xml:space="preserve"> PAGEREF _Toc519652687 \h </w:instrText>
            </w:r>
            <w:r w:rsidR="008537C1">
              <w:rPr>
                <w:noProof/>
                <w:webHidden/>
              </w:rPr>
            </w:r>
            <w:r w:rsidR="008537C1">
              <w:rPr>
                <w:noProof/>
                <w:webHidden/>
              </w:rPr>
              <w:fldChar w:fldCharType="separate"/>
            </w:r>
            <w:r w:rsidR="00906EA5">
              <w:rPr>
                <w:noProof/>
                <w:webHidden/>
              </w:rPr>
              <w:t>73</w:t>
            </w:r>
            <w:r w:rsidR="008537C1">
              <w:rPr>
                <w:noProof/>
                <w:webHidden/>
              </w:rPr>
              <w:fldChar w:fldCharType="end"/>
            </w:r>
          </w:hyperlink>
        </w:p>
        <w:p w14:paraId="2091BDBF" w14:textId="73D7F84B" w:rsidR="0057197B" w:rsidRDefault="0057197B">
          <w:r>
            <w:rPr>
              <w:b/>
              <w:bCs/>
              <w:noProof/>
            </w:rPr>
            <w:fldChar w:fldCharType="end"/>
          </w:r>
        </w:p>
      </w:sdtContent>
    </w:sdt>
    <w:p w14:paraId="47BCAE52" w14:textId="71A2D7D6" w:rsidR="00256C90" w:rsidRDefault="00256C90" w:rsidP="00256C90">
      <w:r>
        <w:br w:type="page"/>
      </w:r>
      <w:bookmarkStart w:id="0" w:name="_GoBack"/>
      <w:bookmarkEnd w:id="0"/>
    </w:p>
    <w:p w14:paraId="71FEA621" w14:textId="77777777" w:rsidR="008D01C8" w:rsidRPr="008D01C8" w:rsidRDefault="008D01C8" w:rsidP="008D01C8">
      <w:pPr>
        <w:pStyle w:val="Heading1"/>
        <w:spacing w:before="0"/>
        <w:jc w:val="center"/>
        <w:rPr>
          <w:sz w:val="22"/>
          <w:szCs w:val="22"/>
        </w:rPr>
      </w:pPr>
    </w:p>
    <w:p w14:paraId="2C7851B0" w14:textId="3EC20B0E" w:rsidR="00256C90" w:rsidRPr="00D87427" w:rsidRDefault="000C69E8" w:rsidP="008D01C8">
      <w:pPr>
        <w:pStyle w:val="Heading1"/>
        <w:spacing w:before="0"/>
        <w:jc w:val="center"/>
      </w:pPr>
      <w:bookmarkStart w:id="1" w:name="_Toc519652670"/>
      <w:r w:rsidRPr="00D87427">
        <w:t xml:space="preserve">Lab </w:t>
      </w:r>
      <w:r w:rsidR="00256C90" w:rsidRPr="00D87427">
        <w:t>Environment Overview</w:t>
      </w:r>
      <w:bookmarkEnd w:id="1"/>
    </w:p>
    <w:p w14:paraId="48270E10" w14:textId="77777777" w:rsidR="005B752D" w:rsidRDefault="005B752D" w:rsidP="00ED7AF2">
      <w:pPr>
        <w:pStyle w:val="BodyText"/>
        <w:rPr>
          <w:w w:val="110"/>
          <w:sz w:val="28"/>
          <w:szCs w:val="28"/>
        </w:rPr>
      </w:pPr>
      <w:bookmarkStart w:id="2" w:name="_bookmark2"/>
      <w:bookmarkEnd w:id="2"/>
    </w:p>
    <w:p w14:paraId="56816A68" w14:textId="77777777" w:rsidR="00C46FC1" w:rsidRDefault="00C46FC1" w:rsidP="005B752D">
      <w:pPr>
        <w:pStyle w:val="BodyText"/>
        <w:rPr>
          <w:w w:val="110"/>
          <w:sz w:val="28"/>
          <w:szCs w:val="28"/>
        </w:rPr>
      </w:pPr>
    </w:p>
    <w:p w14:paraId="1EE294DF" w14:textId="7958960D" w:rsidR="00256C90" w:rsidRPr="005B752D" w:rsidRDefault="00256C90" w:rsidP="005B752D">
      <w:pPr>
        <w:pStyle w:val="BodyText"/>
        <w:rPr>
          <w:b/>
          <w:color w:val="4472C4" w:themeColor="accent1"/>
          <w:sz w:val="28"/>
          <w:szCs w:val="28"/>
        </w:rPr>
      </w:pPr>
      <w:r w:rsidRPr="005B752D">
        <w:rPr>
          <w:b/>
          <w:color w:val="4472C4" w:themeColor="accent1"/>
          <w:w w:val="110"/>
          <w:sz w:val="28"/>
          <w:szCs w:val="28"/>
        </w:rPr>
        <w:t>Software and Tools</w:t>
      </w:r>
    </w:p>
    <w:p w14:paraId="7575F0DF" w14:textId="77777777" w:rsidR="00256C90" w:rsidRPr="007925AD" w:rsidRDefault="00256C90" w:rsidP="00256C90">
      <w:pPr>
        <w:pStyle w:val="BodyText"/>
        <w:spacing w:before="6"/>
        <w:rPr>
          <w:b/>
          <w:sz w:val="23"/>
        </w:rPr>
      </w:pPr>
    </w:p>
    <w:tbl>
      <w:tblPr>
        <w:tblW w:w="10359" w:type="dxa"/>
        <w:tblInd w:w="-28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0" w:type="dxa"/>
          <w:right w:w="0" w:type="dxa"/>
        </w:tblCellMar>
        <w:tblLook w:val="01E0" w:firstRow="1" w:lastRow="1" w:firstColumn="1" w:lastColumn="1" w:noHBand="0" w:noVBand="0"/>
      </w:tblPr>
      <w:tblGrid>
        <w:gridCol w:w="4239"/>
        <w:gridCol w:w="6120"/>
      </w:tblGrid>
      <w:tr w:rsidR="00FA17BA" w:rsidRPr="007925AD" w14:paraId="3CB536B7" w14:textId="77777777" w:rsidTr="00FA17BA">
        <w:trPr>
          <w:trHeight w:hRule="exact" w:val="325"/>
        </w:trPr>
        <w:tc>
          <w:tcPr>
            <w:tcW w:w="4239" w:type="dxa"/>
            <w:tcBorders>
              <w:bottom w:val="single" w:sz="17" w:space="0" w:color="4F81BD"/>
            </w:tcBorders>
          </w:tcPr>
          <w:p w14:paraId="48A68E40" w14:textId="77777777" w:rsidR="00256C90" w:rsidRPr="00FA17BA" w:rsidRDefault="00256C90" w:rsidP="00FA17BA">
            <w:pPr>
              <w:rPr>
                <w:rFonts w:ascii="Arial" w:hAnsi="Arial" w:cs="Arial"/>
                <w:b/>
                <w:sz w:val="28"/>
                <w:szCs w:val="28"/>
              </w:rPr>
            </w:pPr>
            <w:r w:rsidRPr="00FA17BA">
              <w:rPr>
                <w:rFonts w:ascii="Arial" w:hAnsi="Arial" w:cs="Arial"/>
                <w:b/>
                <w:sz w:val="28"/>
                <w:szCs w:val="28"/>
              </w:rPr>
              <w:t>Software</w:t>
            </w:r>
          </w:p>
        </w:tc>
        <w:tc>
          <w:tcPr>
            <w:tcW w:w="6120" w:type="dxa"/>
            <w:tcBorders>
              <w:bottom w:val="single" w:sz="17" w:space="0" w:color="4F81BD"/>
            </w:tcBorders>
          </w:tcPr>
          <w:p w14:paraId="38AC152D" w14:textId="77777777" w:rsidR="00256C90" w:rsidRPr="00FA17BA" w:rsidRDefault="00256C90" w:rsidP="00FA17BA">
            <w:pPr>
              <w:rPr>
                <w:rFonts w:ascii="Arial" w:hAnsi="Arial" w:cs="Arial"/>
                <w:b/>
                <w:sz w:val="28"/>
                <w:szCs w:val="28"/>
              </w:rPr>
            </w:pPr>
            <w:r w:rsidRPr="00FA17BA">
              <w:rPr>
                <w:rFonts w:ascii="Arial" w:hAnsi="Arial" w:cs="Arial"/>
                <w:b/>
                <w:sz w:val="28"/>
                <w:szCs w:val="28"/>
              </w:rPr>
              <w:t>Link</w:t>
            </w:r>
          </w:p>
        </w:tc>
      </w:tr>
      <w:tr w:rsidR="00FA17BA" w:rsidRPr="007925AD" w14:paraId="101E82D9" w14:textId="77777777" w:rsidTr="001930FE">
        <w:trPr>
          <w:trHeight w:hRule="exact" w:val="570"/>
        </w:trPr>
        <w:tc>
          <w:tcPr>
            <w:tcW w:w="4239" w:type="dxa"/>
            <w:tcBorders>
              <w:top w:val="single" w:sz="17" w:space="0" w:color="4F81BD"/>
              <w:bottom w:val="single" w:sz="17" w:space="0" w:color="4F81BD"/>
            </w:tcBorders>
            <w:shd w:val="clear" w:color="auto" w:fill="D3DFEE"/>
          </w:tcPr>
          <w:p w14:paraId="0F00DC61" w14:textId="4324E638" w:rsidR="00256C90" w:rsidRPr="00FA17BA" w:rsidRDefault="009756BA" w:rsidP="00C33994">
            <w:pPr>
              <w:rPr>
                <w:rFonts w:ascii="Arial" w:hAnsi="Arial" w:cs="Arial"/>
                <w:b/>
              </w:rPr>
            </w:pPr>
            <w:r>
              <w:rPr>
                <w:rFonts w:ascii="Arial" w:hAnsi="Arial" w:cs="Arial"/>
                <w:b/>
              </w:rPr>
              <w:t>Watson Studio</w:t>
            </w:r>
          </w:p>
        </w:tc>
        <w:tc>
          <w:tcPr>
            <w:tcW w:w="6120" w:type="dxa"/>
            <w:tcBorders>
              <w:top w:val="single" w:sz="17" w:space="0" w:color="4F81BD"/>
              <w:bottom w:val="single" w:sz="17" w:space="0" w:color="4F81BD"/>
            </w:tcBorders>
            <w:shd w:val="clear" w:color="auto" w:fill="D3DFEE"/>
          </w:tcPr>
          <w:p w14:paraId="2F133D2C" w14:textId="7A486477" w:rsidR="00256C90" w:rsidRPr="005B752D" w:rsidRDefault="00256C90" w:rsidP="00475267">
            <w:pPr>
              <w:pStyle w:val="TableParagraph"/>
              <w:tabs>
                <w:tab w:val="left" w:pos="2630"/>
              </w:tabs>
              <w:spacing w:before="56"/>
              <w:ind w:left="98"/>
              <w:rPr>
                <w:color w:val="000000" w:themeColor="text1"/>
              </w:rPr>
            </w:pPr>
            <w:r w:rsidRPr="005B752D">
              <w:rPr>
                <w:color w:val="000000" w:themeColor="text1"/>
              </w:rPr>
              <w:t>https://datascience.ibm.com/</w:t>
            </w:r>
          </w:p>
        </w:tc>
      </w:tr>
      <w:tr w:rsidR="001930FE" w:rsidRPr="007925AD" w14:paraId="0D8B18D1" w14:textId="77777777" w:rsidTr="0066535B">
        <w:trPr>
          <w:trHeight w:hRule="exact" w:val="570"/>
        </w:trPr>
        <w:tc>
          <w:tcPr>
            <w:tcW w:w="4239" w:type="dxa"/>
            <w:tcBorders>
              <w:top w:val="single" w:sz="17" w:space="0" w:color="4F81BD"/>
              <w:bottom w:val="single" w:sz="17" w:space="0" w:color="4F81BD"/>
            </w:tcBorders>
            <w:shd w:val="clear" w:color="auto" w:fill="D3DFEE"/>
          </w:tcPr>
          <w:p w14:paraId="2693577A" w14:textId="0458DD5D" w:rsidR="001930FE" w:rsidRPr="00FA17BA" w:rsidRDefault="001930FE" w:rsidP="00C33994">
            <w:pPr>
              <w:rPr>
                <w:rFonts w:ascii="Arial" w:hAnsi="Arial" w:cs="Arial"/>
                <w:b/>
              </w:rPr>
            </w:pPr>
            <w:r>
              <w:rPr>
                <w:rFonts w:ascii="Arial" w:hAnsi="Arial" w:cs="Arial"/>
                <w:b/>
              </w:rPr>
              <w:t>GitHub</w:t>
            </w:r>
          </w:p>
        </w:tc>
        <w:tc>
          <w:tcPr>
            <w:tcW w:w="6120" w:type="dxa"/>
            <w:tcBorders>
              <w:top w:val="single" w:sz="17" w:space="0" w:color="4F81BD"/>
              <w:bottom w:val="single" w:sz="17" w:space="0" w:color="4F81BD"/>
            </w:tcBorders>
            <w:shd w:val="clear" w:color="auto" w:fill="D3DFEE"/>
          </w:tcPr>
          <w:p w14:paraId="7D8FB7CC" w14:textId="21DC331B" w:rsidR="001930FE" w:rsidRPr="005B752D" w:rsidRDefault="001930FE" w:rsidP="00475267">
            <w:pPr>
              <w:pStyle w:val="TableParagraph"/>
              <w:tabs>
                <w:tab w:val="left" w:pos="2630"/>
              </w:tabs>
              <w:spacing w:before="56"/>
              <w:ind w:left="98"/>
              <w:rPr>
                <w:color w:val="000000" w:themeColor="text1"/>
              </w:rPr>
            </w:pPr>
            <w:r>
              <w:rPr>
                <w:color w:val="000000" w:themeColor="text1"/>
              </w:rPr>
              <w:t>https://github.com/team-wolfpack</w:t>
            </w:r>
          </w:p>
        </w:tc>
      </w:tr>
      <w:tr w:rsidR="0066535B" w:rsidRPr="007925AD" w14:paraId="646B0C4C" w14:textId="77777777" w:rsidTr="00FA17BA">
        <w:trPr>
          <w:trHeight w:hRule="exact" w:val="570"/>
        </w:trPr>
        <w:tc>
          <w:tcPr>
            <w:tcW w:w="4239" w:type="dxa"/>
            <w:tcBorders>
              <w:top w:val="single" w:sz="17" w:space="0" w:color="4F81BD"/>
            </w:tcBorders>
            <w:shd w:val="clear" w:color="auto" w:fill="D3DFEE"/>
          </w:tcPr>
          <w:p w14:paraId="0B3B156E" w14:textId="79C3B086" w:rsidR="0066535B" w:rsidRDefault="0066535B" w:rsidP="00C33994">
            <w:pPr>
              <w:rPr>
                <w:rFonts w:ascii="Arial" w:hAnsi="Arial" w:cs="Arial"/>
                <w:b/>
              </w:rPr>
            </w:pPr>
            <w:r>
              <w:rPr>
                <w:rFonts w:ascii="Arial" w:hAnsi="Arial" w:cs="Arial"/>
                <w:b/>
              </w:rPr>
              <w:t>IBM Cloud</w:t>
            </w:r>
          </w:p>
        </w:tc>
        <w:tc>
          <w:tcPr>
            <w:tcW w:w="6120" w:type="dxa"/>
            <w:tcBorders>
              <w:top w:val="single" w:sz="17" w:space="0" w:color="4F81BD"/>
            </w:tcBorders>
            <w:shd w:val="clear" w:color="auto" w:fill="D3DFEE"/>
          </w:tcPr>
          <w:p w14:paraId="74B1CF4F" w14:textId="413655A4" w:rsidR="0066535B" w:rsidRDefault="0066535B" w:rsidP="00475267">
            <w:pPr>
              <w:pStyle w:val="TableParagraph"/>
              <w:tabs>
                <w:tab w:val="left" w:pos="2630"/>
              </w:tabs>
              <w:spacing w:before="56"/>
              <w:ind w:left="98"/>
              <w:rPr>
                <w:color w:val="000000" w:themeColor="text1"/>
              </w:rPr>
            </w:pPr>
            <w:r w:rsidRPr="0066535B">
              <w:rPr>
                <w:color w:val="000000" w:themeColor="text1"/>
              </w:rPr>
              <w:t>https://www.ibm.com/cloud/</w:t>
            </w:r>
          </w:p>
        </w:tc>
      </w:tr>
    </w:tbl>
    <w:p w14:paraId="781FC59D" w14:textId="77777777" w:rsidR="00256C90" w:rsidRDefault="00256C90" w:rsidP="00256C90">
      <w:pPr>
        <w:pStyle w:val="BodyText"/>
        <w:rPr>
          <w:rFonts w:ascii="Times New Roman"/>
          <w:b/>
          <w:sz w:val="20"/>
        </w:rPr>
      </w:pPr>
    </w:p>
    <w:p w14:paraId="098339C2" w14:textId="7D8A28FF" w:rsidR="001D5BC9" w:rsidRPr="001D5BC9" w:rsidRDefault="00256C90" w:rsidP="00FA17BA">
      <w:pPr>
        <w:ind w:left="-270"/>
        <w:rPr>
          <w:color w:val="4F81BD"/>
          <w:w w:val="105"/>
        </w:rPr>
      </w:pPr>
      <w:bookmarkStart w:id="3" w:name="_bookmark1"/>
      <w:bookmarkStart w:id="4" w:name="_bookmark3"/>
      <w:bookmarkEnd w:id="3"/>
      <w:bookmarkEnd w:id="4"/>
      <w:r>
        <w:rPr>
          <w:color w:val="4F81BD"/>
          <w:w w:val="105"/>
        </w:rPr>
        <w:br w:type="page"/>
      </w:r>
    </w:p>
    <w:p w14:paraId="373785A4" w14:textId="77777777" w:rsidR="00472691" w:rsidRPr="00472691" w:rsidRDefault="00472691" w:rsidP="00472691">
      <w:pPr>
        <w:pStyle w:val="Heading1"/>
        <w:spacing w:before="0"/>
        <w:rPr>
          <w:sz w:val="22"/>
          <w:szCs w:val="22"/>
        </w:rPr>
      </w:pPr>
    </w:p>
    <w:p w14:paraId="19115161" w14:textId="0B77029F" w:rsidR="00D150D5" w:rsidRDefault="00D150D5" w:rsidP="00D150D5">
      <w:pPr>
        <w:pStyle w:val="Heading1"/>
      </w:pPr>
      <w:bookmarkStart w:id="5" w:name="_Toc519652671"/>
      <w:r>
        <w:t>Lesson 1: IBM Cloud Signup</w:t>
      </w:r>
      <w:bookmarkEnd w:id="5"/>
    </w:p>
    <w:p w14:paraId="486BB780" w14:textId="77777777" w:rsidR="00D150D5" w:rsidRDefault="00D150D5" w:rsidP="00D150D5"/>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D150D5" w:rsidRPr="000465A3" w14:paraId="7D571350" w14:textId="77777777" w:rsidTr="00D150D5">
        <w:tc>
          <w:tcPr>
            <w:tcW w:w="2254" w:type="dxa"/>
            <w:tcBorders>
              <w:bottom w:val="single" w:sz="4" w:space="0" w:color="auto"/>
            </w:tcBorders>
            <w:shd w:val="clear" w:color="auto" w:fill="D9D9D9" w:themeFill="background1" w:themeFillShade="D9"/>
          </w:tcPr>
          <w:p w14:paraId="676B8B5B" w14:textId="77777777" w:rsidR="00D150D5" w:rsidRPr="000465A3" w:rsidRDefault="00D150D5" w:rsidP="00D150D5">
            <w:pPr>
              <w:rPr>
                <w:rFonts w:cstheme="minorHAnsi"/>
                <w:color w:val="4F81BD"/>
                <w:w w:val="105"/>
                <w:sz w:val="28"/>
                <w:szCs w:val="28"/>
              </w:rPr>
            </w:pPr>
            <w:r w:rsidRPr="000465A3">
              <w:rPr>
                <w:rFonts w:cstheme="minorHAnsi"/>
                <w:color w:val="000000" w:themeColor="text1"/>
                <w:w w:val="105"/>
                <w:sz w:val="28"/>
                <w:szCs w:val="28"/>
              </w:rPr>
              <w:t>Purpose:</w:t>
            </w:r>
          </w:p>
        </w:tc>
        <w:tc>
          <w:tcPr>
            <w:tcW w:w="7096" w:type="dxa"/>
          </w:tcPr>
          <w:p w14:paraId="23CE0471" w14:textId="5182ADB9" w:rsidR="00D150D5" w:rsidRPr="000465A3" w:rsidRDefault="00F8454C" w:rsidP="00D150D5">
            <w:pPr>
              <w:rPr>
                <w:rFonts w:cstheme="minorHAnsi"/>
                <w:color w:val="000000" w:themeColor="text1"/>
                <w:w w:val="105"/>
              </w:rPr>
            </w:pPr>
            <w:r>
              <w:rPr>
                <w:rFonts w:cstheme="minorHAnsi"/>
                <w:color w:val="000000" w:themeColor="text1"/>
                <w:w w:val="105"/>
              </w:rPr>
              <w:t xml:space="preserve">This lesson </w:t>
            </w:r>
            <w:r w:rsidR="00D150D5" w:rsidRPr="000465A3">
              <w:rPr>
                <w:rFonts w:cstheme="minorHAnsi"/>
                <w:color w:val="000000" w:themeColor="text1"/>
                <w:w w:val="105"/>
              </w:rPr>
              <w:t>introduces the subject of</w:t>
            </w:r>
            <w:r>
              <w:rPr>
                <w:rFonts w:cstheme="minorHAnsi"/>
                <w:color w:val="000000" w:themeColor="text1"/>
                <w:w w:val="105"/>
              </w:rPr>
              <w:t xml:space="preserve"> Cloud. After completing the lesson</w:t>
            </w:r>
            <w:r w:rsidR="00D150D5" w:rsidRPr="000465A3">
              <w:rPr>
                <w:rFonts w:cstheme="minorHAnsi"/>
                <w:color w:val="000000" w:themeColor="text1"/>
                <w:w w:val="105"/>
              </w:rPr>
              <w:t>, you should be able to:</w:t>
            </w:r>
          </w:p>
          <w:p w14:paraId="318D297C" w14:textId="77777777" w:rsidR="00D150D5" w:rsidRPr="000465A3" w:rsidRDefault="00D150D5" w:rsidP="00D150D5">
            <w:pPr>
              <w:rPr>
                <w:rFonts w:cstheme="minorHAnsi"/>
                <w:color w:val="000000" w:themeColor="text1"/>
                <w:w w:val="105"/>
              </w:rPr>
            </w:pPr>
          </w:p>
          <w:p w14:paraId="0F7D4A00" w14:textId="77777777" w:rsidR="00D150D5" w:rsidRPr="000465A3" w:rsidRDefault="00D150D5" w:rsidP="001C7789">
            <w:pPr>
              <w:pStyle w:val="ListParagraph"/>
              <w:numPr>
                <w:ilvl w:val="0"/>
                <w:numId w:val="8"/>
              </w:numPr>
              <w:rPr>
                <w:rFonts w:asciiTheme="minorHAnsi" w:hAnsiTheme="minorHAnsi" w:cstheme="minorHAnsi"/>
                <w:color w:val="000000" w:themeColor="text1"/>
                <w:w w:val="105"/>
                <w:sz w:val="24"/>
                <w:szCs w:val="24"/>
              </w:rPr>
            </w:pPr>
            <w:r w:rsidRPr="000465A3">
              <w:rPr>
                <w:rFonts w:asciiTheme="minorHAnsi" w:hAnsiTheme="minorHAnsi" w:cstheme="minorHAnsi"/>
                <w:color w:val="000000" w:themeColor="text1"/>
                <w:w w:val="105"/>
                <w:sz w:val="24"/>
                <w:szCs w:val="24"/>
              </w:rPr>
              <w:t>Understand Cloud</w:t>
            </w:r>
          </w:p>
          <w:p w14:paraId="548C8E35" w14:textId="77777777" w:rsidR="00D150D5" w:rsidRPr="000465A3" w:rsidRDefault="00D150D5" w:rsidP="001C7789">
            <w:pPr>
              <w:pStyle w:val="ListParagraph"/>
              <w:numPr>
                <w:ilvl w:val="0"/>
                <w:numId w:val="8"/>
              </w:numPr>
              <w:rPr>
                <w:rFonts w:asciiTheme="minorHAnsi" w:hAnsiTheme="minorHAnsi" w:cstheme="minorHAnsi"/>
                <w:color w:val="000000" w:themeColor="text1"/>
                <w:w w:val="105"/>
                <w:sz w:val="24"/>
                <w:szCs w:val="24"/>
              </w:rPr>
            </w:pPr>
            <w:r w:rsidRPr="000465A3">
              <w:rPr>
                <w:rFonts w:asciiTheme="minorHAnsi" w:hAnsiTheme="minorHAnsi" w:cstheme="minorHAnsi"/>
                <w:color w:val="000000" w:themeColor="text1"/>
                <w:w w:val="105"/>
                <w:sz w:val="24"/>
                <w:szCs w:val="24"/>
              </w:rPr>
              <w:t>Navigate IBM Cloud Platform</w:t>
            </w:r>
          </w:p>
          <w:p w14:paraId="21E8DC45" w14:textId="77777777" w:rsidR="00D150D5" w:rsidRPr="000465A3" w:rsidRDefault="00D150D5" w:rsidP="00F72513">
            <w:pPr>
              <w:pStyle w:val="ListParagraph"/>
              <w:rPr>
                <w:rFonts w:cstheme="minorHAnsi"/>
                <w:color w:val="000000" w:themeColor="text1"/>
                <w:w w:val="105"/>
              </w:rPr>
            </w:pPr>
          </w:p>
        </w:tc>
      </w:tr>
      <w:tr w:rsidR="00D150D5" w:rsidRPr="000465A3" w14:paraId="648BB1EB" w14:textId="77777777" w:rsidTr="00D150D5">
        <w:trPr>
          <w:trHeight w:val="353"/>
        </w:trPr>
        <w:tc>
          <w:tcPr>
            <w:tcW w:w="2254" w:type="dxa"/>
            <w:tcBorders>
              <w:right w:val="nil"/>
            </w:tcBorders>
          </w:tcPr>
          <w:p w14:paraId="108CD283" w14:textId="77777777" w:rsidR="00D150D5" w:rsidRPr="000465A3" w:rsidRDefault="00D150D5" w:rsidP="00D150D5">
            <w:pPr>
              <w:rPr>
                <w:rFonts w:cstheme="minorHAnsi"/>
                <w:b/>
                <w:bCs/>
                <w:color w:val="4F81BD"/>
                <w:w w:val="105"/>
                <w:sz w:val="28"/>
                <w:szCs w:val="28"/>
              </w:rPr>
            </w:pPr>
          </w:p>
        </w:tc>
        <w:tc>
          <w:tcPr>
            <w:tcW w:w="7096" w:type="dxa"/>
            <w:tcBorders>
              <w:left w:val="nil"/>
            </w:tcBorders>
          </w:tcPr>
          <w:p w14:paraId="0574952E" w14:textId="77777777" w:rsidR="00D150D5" w:rsidRPr="000465A3" w:rsidRDefault="00D150D5" w:rsidP="00D150D5">
            <w:pPr>
              <w:rPr>
                <w:rFonts w:cstheme="minorHAnsi"/>
                <w:b/>
                <w:bCs/>
                <w:color w:val="4F81BD"/>
                <w:w w:val="105"/>
                <w:sz w:val="28"/>
                <w:szCs w:val="28"/>
              </w:rPr>
            </w:pPr>
          </w:p>
        </w:tc>
      </w:tr>
      <w:tr w:rsidR="00D150D5" w:rsidRPr="000465A3" w14:paraId="7546E470" w14:textId="77777777" w:rsidTr="00D150D5">
        <w:tc>
          <w:tcPr>
            <w:tcW w:w="2254" w:type="dxa"/>
            <w:tcBorders>
              <w:bottom w:val="single" w:sz="4" w:space="0" w:color="auto"/>
            </w:tcBorders>
            <w:shd w:val="clear" w:color="auto" w:fill="D9D9D9" w:themeFill="background1" w:themeFillShade="D9"/>
          </w:tcPr>
          <w:p w14:paraId="5E3564A7" w14:textId="77777777" w:rsidR="00D150D5" w:rsidRPr="000465A3" w:rsidRDefault="00D150D5" w:rsidP="00D150D5">
            <w:pPr>
              <w:rPr>
                <w:rFonts w:cstheme="minorHAnsi"/>
                <w:color w:val="4F81BD"/>
                <w:w w:val="105"/>
                <w:sz w:val="28"/>
                <w:szCs w:val="28"/>
              </w:rPr>
            </w:pPr>
            <w:r w:rsidRPr="000465A3">
              <w:rPr>
                <w:rFonts w:cstheme="minorHAnsi"/>
                <w:color w:val="000000" w:themeColor="text1"/>
                <w:w w:val="105"/>
                <w:sz w:val="28"/>
                <w:szCs w:val="28"/>
              </w:rPr>
              <w:t>Tasks:</w:t>
            </w:r>
          </w:p>
        </w:tc>
        <w:tc>
          <w:tcPr>
            <w:tcW w:w="7096" w:type="dxa"/>
          </w:tcPr>
          <w:p w14:paraId="4163442B" w14:textId="1A7A20F0" w:rsidR="00D150D5" w:rsidRPr="000465A3" w:rsidRDefault="00D150D5" w:rsidP="00D150D5">
            <w:pPr>
              <w:rPr>
                <w:rFonts w:cstheme="minorHAnsi"/>
                <w:color w:val="000000" w:themeColor="text1"/>
                <w:w w:val="105"/>
              </w:rPr>
            </w:pPr>
            <w:r w:rsidRPr="000465A3">
              <w:rPr>
                <w:rFonts w:cstheme="minorHAnsi"/>
                <w:color w:val="000000" w:themeColor="text1"/>
                <w:w w:val="105"/>
              </w:rPr>
              <w:t>Task</w:t>
            </w:r>
            <w:r w:rsidR="009025AC">
              <w:rPr>
                <w:rFonts w:cstheme="minorHAnsi"/>
                <w:color w:val="000000" w:themeColor="text1"/>
                <w:w w:val="105"/>
              </w:rPr>
              <w:t xml:space="preserve">s you will complete in this </w:t>
            </w:r>
            <w:r w:rsidRPr="000465A3">
              <w:rPr>
                <w:rFonts w:cstheme="minorHAnsi"/>
                <w:color w:val="000000" w:themeColor="text1"/>
                <w:w w:val="105"/>
              </w:rPr>
              <w:t>exercise include:</w:t>
            </w:r>
          </w:p>
          <w:p w14:paraId="183AF5DF" w14:textId="77777777" w:rsidR="00D150D5" w:rsidRPr="000465A3" w:rsidRDefault="00D150D5" w:rsidP="00D150D5">
            <w:pPr>
              <w:rPr>
                <w:rFonts w:cstheme="minorHAnsi"/>
                <w:color w:val="000000" w:themeColor="text1"/>
                <w:w w:val="105"/>
              </w:rPr>
            </w:pPr>
          </w:p>
          <w:p w14:paraId="28F73418" w14:textId="77777777" w:rsidR="00D150D5" w:rsidRPr="000465A3" w:rsidRDefault="00D150D5" w:rsidP="00D150D5">
            <w:pPr>
              <w:pStyle w:val="ListParagraph"/>
              <w:numPr>
                <w:ilvl w:val="0"/>
                <w:numId w:val="1"/>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Signing up for IBM Cloud</w:t>
            </w:r>
          </w:p>
          <w:p w14:paraId="2E964C85" w14:textId="77777777" w:rsidR="00D150D5" w:rsidRPr="000465A3" w:rsidRDefault="00D150D5" w:rsidP="00D150D5">
            <w:pPr>
              <w:pStyle w:val="ListParagraph"/>
              <w:numPr>
                <w:ilvl w:val="0"/>
                <w:numId w:val="1"/>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Navigating the IBM Cloud Platform</w:t>
            </w:r>
          </w:p>
          <w:p w14:paraId="24C615EE" w14:textId="77777777" w:rsidR="00D150D5" w:rsidRPr="000465A3" w:rsidRDefault="00D150D5" w:rsidP="00D150D5">
            <w:pPr>
              <w:pStyle w:val="ListParagraph"/>
              <w:ind w:left="1440"/>
              <w:rPr>
                <w:rFonts w:asciiTheme="minorHAnsi" w:hAnsiTheme="minorHAnsi" w:cstheme="minorHAnsi"/>
                <w:color w:val="000000" w:themeColor="text1"/>
                <w:w w:val="105"/>
                <w:sz w:val="24"/>
                <w:szCs w:val="24"/>
              </w:rPr>
            </w:pPr>
          </w:p>
          <w:p w14:paraId="5E441783" w14:textId="77777777" w:rsidR="00D150D5" w:rsidRPr="000465A3" w:rsidRDefault="00D150D5" w:rsidP="00D150D5">
            <w:pPr>
              <w:pStyle w:val="ListParagraph"/>
              <w:ind w:left="1440"/>
              <w:rPr>
                <w:rFonts w:asciiTheme="minorHAnsi" w:hAnsiTheme="minorHAnsi" w:cstheme="minorHAnsi"/>
                <w:color w:val="4F81BD"/>
                <w:w w:val="105"/>
                <w:sz w:val="24"/>
                <w:szCs w:val="24"/>
              </w:rPr>
            </w:pPr>
          </w:p>
        </w:tc>
      </w:tr>
    </w:tbl>
    <w:p w14:paraId="0DB33413" w14:textId="77777777" w:rsidR="00D150D5" w:rsidRDefault="00D150D5" w:rsidP="00B830A8">
      <w:pPr>
        <w:pStyle w:val="Heading1"/>
        <w:spacing w:before="0"/>
      </w:pPr>
    </w:p>
    <w:p w14:paraId="711FE24C" w14:textId="77777777" w:rsidR="00AB3E38" w:rsidRDefault="00AB3E38" w:rsidP="00AB3E38"/>
    <w:p w14:paraId="6F397A4A" w14:textId="77777777" w:rsidR="00AB3E38" w:rsidRDefault="00AB3E38" w:rsidP="00AB3E38"/>
    <w:p w14:paraId="0B154C51" w14:textId="77777777" w:rsidR="00AB3E38" w:rsidRDefault="00AB3E38" w:rsidP="00AB3E38"/>
    <w:p w14:paraId="4B1D7466" w14:textId="77777777" w:rsidR="00AB3E38" w:rsidRDefault="00AB3E38" w:rsidP="00AB3E38"/>
    <w:p w14:paraId="44075701" w14:textId="77777777" w:rsidR="00AB3E38" w:rsidRDefault="00AB3E38" w:rsidP="00AB3E38"/>
    <w:p w14:paraId="68A1950E" w14:textId="77777777" w:rsidR="00AB3E38" w:rsidRDefault="00AB3E38" w:rsidP="00AB3E38"/>
    <w:p w14:paraId="19E0362B" w14:textId="77777777" w:rsidR="00AB3E38" w:rsidRDefault="00AB3E38" w:rsidP="00AB3E38"/>
    <w:p w14:paraId="498AE1AB" w14:textId="77777777" w:rsidR="00AB3E38" w:rsidRDefault="00AB3E38" w:rsidP="00AB3E38"/>
    <w:p w14:paraId="700032FC" w14:textId="77777777" w:rsidR="00AB3E38" w:rsidRDefault="00AB3E38" w:rsidP="00AB3E38"/>
    <w:p w14:paraId="52B0F3E4" w14:textId="77777777" w:rsidR="00AB3E38" w:rsidRDefault="00AB3E38" w:rsidP="00AB3E38"/>
    <w:p w14:paraId="698965E4" w14:textId="77777777" w:rsidR="00AB3E38" w:rsidRDefault="00AB3E38" w:rsidP="00AB3E38"/>
    <w:p w14:paraId="5716C387" w14:textId="77777777" w:rsidR="00AB3E38" w:rsidRDefault="00AB3E38" w:rsidP="00AB3E38"/>
    <w:p w14:paraId="1F57FADF" w14:textId="77777777" w:rsidR="00AB3E38" w:rsidRDefault="00AB3E38" w:rsidP="00AB3E38"/>
    <w:p w14:paraId="0D3FF4E9" w14:textId="77777777" w:rsidR="00AB3E38" w:rsidRDefault="00AB3E38" w:rsidP="00AB3E38"/>
    <w:p w14:paraId="69A35573" w14:textId="77777777" w:rsidR="00AB3E38" w:rsidRDefault="00AB3E38" w:rsidP="00AB3E38"/>
    <w:p w14:paraId="3A120F91" w14:textId="77777777" w:rsidR="00AB3E38" w:rsidRDefault="00AB3E38" w:rsidP="00AB3E38"/>
    <w:p w14:paraId="61EC1201" w14:textId="77777777" w:rsidR="00AB3E38" w:rsidRDefault="00AB3E38" w:rsidP="00AB3E38"/>
    <w:p w14:paraId="387B9285" w14:textId="77777777" w:rsidR="00AB3E38" w:rsidRDefault="00AB3E38" w:rsidP="00AB3E38"/>
    <w:p w14:paraId="77B0D034" w14:textId="77777777" w:rsidR="00AB3E38" w:rsidRDefault="00AB3E38" w:rsidP="00AB3E38"/>
    <w:p w14:paraId="55305D91" w14:textId="77777777" w:rsidR="00AB3E38" w:rsidRDefault="00AB3E38" w:rsidP="00AB3E38"/>
    <w:p w14:paraId="4ADA532B" w14:textId="77777777" w:rsidR="00F72513" w:rsidRDefault="00F72513" w:rsidP="00AB3E38"/>
    <w:p w14:paraId="34B583FF" w14:textId="77777777" w:rsidR="00F72513" w:rsidRDefault="00F72513" w:rsidP="00AB3E38"/>
    <w:p w14:paraId="32958C47" w14:textId="77777777" w:rsidR="00F72513" w:rsidRDefault="00F72513" w:rsidP="00AB3E38"/>
    <w:p w14:paraId="2E3353F0" w14:textId="77777777" w:rsidR="00F72513" w:rsidRDefault="00F72513" w:rsidP="00AB3E38"/>
    <w:p w14:paraId="1208711D" w14:textId="0B78189C" w:rsidR="00AB3E38" w:rsidRDefault="00AB3E38" w:rsidP="00AB3E38">
      <w:pPr>
        <w:pStyle w:val="Heading2"/>
        <w:jc w:val="center"/>
      </w:pPr>
      <w:bookmarkStart w:id="6" w:name="_Toc503519064"/>
      <w:bookmarkStart w:id="7" w:name="_Toc519652672"/>
      <w:r>
        <w:lastRenderedPageBreak/>
        <w:t>Lab 1 Workflow Overview</w:t>
      </w:r>
      <w:bookmarkEnd w:id="6"/>
      <w:bookmarkEnd w:id="7"/>
    </w:p>
    <w:p w14:paraId="68E819C2" w14:textId="77777777" w:rsidR="00AB3E38" w:rsidRDefault="00AB3E38" w:rsidP="00AB3E38"/>
    <w:p w14:paraId="2B311878" w14:textId="77777777" w:rsidR="00AB3E38" w:rsidRDefault="00AB3E38" w:rsidP="00AB3E38">
      <w:r>
        <w:rPr>
          <w:noProof/>
        </w:rPr>
        <w:drawing>
          <wp:inline distT="0" distB="0" distL="0" distR="0" wp14:anchorId="18B432B0" wp14:editId="3359EEA0">
            <wp:extent cx="5943600" cy="2382225"/>
            <wp:effectExtent l="0" t="12700" r="12700" b="311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5848A24" w14:textId="77777777" w:rsidR="00AB3E38" w:rsidRDefault="00AB3E38" w:rsidP="00AB3E38"/>
    <w:p w14:paraId="3B825520" w14:textId="77777777" w:rsidR="00AB3E38" w:rsidRPr="00AB3E38" w:rsidRDefault="00AB3E38" w:rsidP="00AB3E38"/>
    <w:p w14:paraId="2EE16CA2" w14:textId="77777777" w:rsidR="00D150D5" w:rsidRDefault="00D150D5" w:rsidP="00B830A8">
      <w:pPr>
        <w:pStyle w:val="Heading1"/>
        <w:spacing w:before="0"/>
      </w:pPr>
    </w:p>
    <w:p w14:paraId="09B72D7E" w14:textId="77777777" w:rsidR="00AB3E38" w:rsidRDefault="00AB3E38" w:rsidP="00AB3E38"/>
    <w:p w14:paraId="5358EF99" w14:textId="77777777" w:rsidR="00AB3E38" w:rsidRDefault="00AB3E38" w:rsidP="00AB3E38"/>
    <w:p w14:paraId="15EC9C99" w14:textId="77777777" w:rsidR="00AB3E38" w:rsidRDefault="00AB3E38" w:rsidP="00AB3E38"/>
    <w:p w14:paraId="13F0E9CC" w14:textId="77777777" w:rsidR="00AB3E38" w:rsidRDefault="00AB3E38" w:rsidP="00AB3E38">
      <w:pPr>
        <w:pStyle w:val="Heading2"/>
      </w:pPr>
      <w:bookmarkStart w:id="8" w:name="_Toc503519065"/>
    </w:p>
    <w:p w14:paraId="1C460663" w14:textId="77777777" w:rsidR="00AB3E38" w:rsidRDefault="00AB3E38" w:rsidP="00AB3E38">
      <w:pPr>
        <w:pStyle w:val="Heading2"/>
      </w:pPr>
    </w:p>
    <w:p w14:paraId="6ADFF015" w14:textId="77777777" w:rsidR="00AB3E38" w:rsidRDefault="00AB3E38" w:rsidP="00AB3E38">
      <w:pPr>
        <w:pStyle w:val="Heading2"/>
        <w:ind w:left="0"/>
      </w:pPr>
    </w:p>
    <w:p w14:paraId="4FE07C8A" w14:textId="77777777" w:rsidR="00AB3E38" w:rsidRDefault="00AB3E38" w:rsidP="00AB3E38"/>
    <w:p w14:paraId="721688BB" w14:textId="77777777" w:rsidR="00AB3E38" w:rsidRPr="00AB3E38" w:rsidRDefault="00AB3E38" w:rsidP="00AB3E38"/>
    <w:p w14:paraId="4E2F6C5A" w14:textId="77777777" w:rsidR="00AB3E38" w:rsidRDefault="00AB3E38" w:rsidP="00AB3E38">
      <w:pPr>
        <w:pStyle w:val="Heading2"/>
      </w:pPr>
    </w:p>
    <w:p w14:paraId="0C5C9190" w14:textId="77777777" w:rsidR="00AB3E38" w:rsidRDefault="00AB3E38" w:rsidP="00AB3E38">
      <w:pPr>
        <w:pStyle w:val="Heading2"/>
      </w:pPr>
    </w:p>
    <w:p w14:paraId="5649051F" w14:textId="77777777" w:rsidR="00AB3E38" w:rsidRDefault="00AB3E38" w:rsidP="00AB3E38">
      <w:pPr>
        <w:pStyle w:val="Heading2"/>
      </w:pPr>
    </w:p>
    <w:p w14:paraId="4A565EDC" w14:textId="77777777" w:rsidR="00AB3E38" w:rsidRDefault="00AB3E38" w:rsidP="00AB3E38">
      <w:pPr>
        <w:pStyle w:val="Heading2"/>
      </w:pPr>
    </w:p>
    <w:p w14:paraId="0D40D114" w14:textId="77777777" w:rsidR="00F72513" w:rsidRDefault="00F72513" w:rsidP="00F72513"/>
    <w:p w14:paraId="0AA196FA" w14:textId="77777777" w:rsidR="00F72513" w:rsidRDefault="00F72513" w:rsidP="00F72513"/>
    <w:p w14:paraId="7429BCD3" w14:textId="77777777" w:rsidR="00F72513" w:rsidRDefault="00F72513" w:rsidP="00F72513"/>
    <w:p w14:paraId="003DD9DA" w14:textId="77777777" w:rsidR="00F72513" w:rsidRDefault="00F72513" w:rsidP="00F72513"/>
    <w:p w14:paraId="5FDB2296" w14:textId="77777777" w:rsidR="00F72513" w:rsidRDefault="00F72513" w:rsidP="00F72513"/>
    <w:p w14:paraId="74CABCA4" w14:textId="77777777" w:rsidR="00F72513" w:rsidRDefault="00F72513" w:rsidP="00F72513"/>
    <w:p w14:paraId="20B3DA3D" w14:textId="77777777" w:rsidR="00F72513" w:rsidRDefault="00F72513" w:rsidP="00F72513"/>
    <w:p w14:paraId="2EC816F9" w14:textId="77777777" w:rsidR="00F72513" w:rsidRDefault="00F72513" w:rsidP="00F72513"/>
    <w:p w14:paraId="4D262CDE" w14:textId="77777777" w:rsidR="00F72513" w:rsidRPr="00F72513" w:rsidRDefault="00F72513" w:rsidP="00F72513"/>
    <w:p w14:paraId="56A5EEA8" w14:textId="3B5284C7" w:rsidR="00AB3E38" w:rsidRDefault="00AB3E38" w:rsidP="00AB3E38">
      <w:pPr>
        <w:pStyle w:val="Heading2"/>
      </w:pPr>
      <w:bookmarkStart w:id="9" w:name="_Toc519652673"/>
      <w:r>
        <w:lastRenderedPageBreak/>
        <w:t>Lesson 1 Instructions</w:t>
      </w:r>
      <w:bookmarkEnd w:id="8"/>
      <w:bookmarkEnd w:id="9"/>
    </w:p>
    <w:p w14:paraId="36C18DE1" w14:textId="77777777" w:rsidR="00AB3E38" w:rsidRDefault="00AB3E38" w:rsidP="00AB3E38"/>
    <w:p w14:paraId="66F5FB9B" w14:textId="77777777" w:rsidR="00AB3E38" w:rsidRDefault="00AB3E38" w:rsidP="00AB3E38"/>
    <w:tbl>
      <w:tblPr>
        <w:tblStyle w:val="TableGrid"/>
        <w:tblW w:w="5121" w:type="pct"/>
        <w:tblLook w:val="04A0" w:firstRow="1" w:lastRow="0" w:firstColumn="1" w:lastColumn="0" w:noHBand="0" w:noVBand="1"/>
      </w:tblPr>
      <w:tblGrid>
        <w:gridCol w:w="9576"/>
      </w:tblGrid>
      <w:tr w:rsidR="001849E7" w:rsidRPr="00A31355" w14:paraId="5DFB01FB" w14:textId="77777777" w:rsidTr="001849E7">
        <w:trPr>
          <w:trHeight w:val="566"/>
          <w:tblHeader/>
        </w:trPr>
        <w:tc>
          <w:tcPr>
            <w:tcW w:w="5000" w:type="pct"/>
            <w:shd w:val="clear" w:color="auto" w:fill="D9D9D9" w:themeFill="background1" w:themeFillShade="D9"/>
          </w:tcPr>
          <w:p w14:paraId="7AC12024" w14:textId="77777777" w:rsidR="001849E7" w:rsidRPr="00A31355" w:rsidRDefault="001849E7" w:rsidP="008724FC">
            <w:pPr>
              <w:tabs>
                <w:tab w:val="left" w:pos="3870"/>
                <w:tab w:val="left" w:pos="4050"/>
              </w:tabs>
              <w:jc w:val="center"/>
              <w:rPr>
                <w:rFonts w:cstheme="minorHAnsi"/>
                <w:sz w:val="28"/>
                <w:szCs w:val="28"/>
              </w:rPr>
            </w:pPr>
            <w:r w:rsidRPr="00A31355">
              <w:rPr>
                <w:rFonts w:cstheme="minorHAnsi"/>
                <w:sz w:val="28"/>
                <w:szCs w:val="28"/>
              </w:rPr>
              <w:t>Action</w:t>
            </w:r>
          </w:p>
        </w:tc>
      </w:tr>
      <w:tr w:rsidR="001849E7" w:rsidRPr="00A31355" w14:paraId="4442D8C2" w14:textId="77777777" w:rsidTr="001849E7">
        <w:tc>
          <w:tcPr>
            <w:tcW w:w="5000" w:type="pct"/>
          </w:tcPr>
          <w:p w14:paraId="57728716" w14:textId="3A1A26E6" w:rsidR="001849E7" w:rsidRPr="001849E7" w:rsidRDefault="001849E7" w:rsidP="001849E7">
            <w:pPr>
              <w:rPr>
                <w:rFonts w:cstheme="minorHAnsi"/>
                <w:b/>
                <w:u w:val="single"/>
              </w:rPr>
            </w:pPr>
            <w:r>
              <w:rPr>
                <w:rFonts w:cstheme="minorHAnsi"/>
                <w:b/>
                <w:u w:val="single"/>
              </w:rPr>
              <w:t>1.</w:t>
            </w:r>
            <w:r w:rsidRPr="001849E7">
              <w:rPr>
                <w:rFonts w:cstheme="minorHAnsi"/>
                <w:b/>
                <w:u w:val="single"/>
              </w:rPr>
              <w:t>Signing up for IBM Cloud</w:t>
            </w:r>
          </w:p>
          <w:p w14:paraId="5FB536FA" w14:textId="77777777" w:rsidR="001849E7" w:rsidRPr="00BB000A" w:rsidRDefault="001849E7" w:rsidP="008724FC">
            <w:pPr>
              <w:pStyle w:val="TableParagraph"/>
              <w:spacing w:before="8"/>
              <w:rPr>
                <w:rFonts w:asciiTheme="minorHAnsi" w:hAnsiTheme="minorHAnsi" w:cstheme="minorHAnsi"/>
                <w:b/>
                <w:szCs w:val="24"/>
              </w:rPr>
            </w:pPr>
          </w:p>
          <w:p w14:paraId="460AEDE9" w14:textId="77777777" w:rsidR="001849E7" w:rsidRDefault="001849E7" w:rsidP="001C7789">
            <w:pPr>
              <w:pStyle w:val="ListParagraph"/>
              <w:numPr>
                <w:ilvl w:val="0"/>
                <w:numId w:val="9"/>
              </w:numPr>
            </w:pPr>
            <w:r>
              <w:t xml:space="preserve">Go to </w:t>
            </w:r>
            <w:hyperlink r:id="rId21" w:history="1">
              <w:r w:rsidRPr="00875AF0">
                <w:rPr>
                  <w:rStyle w:val="Hyperlink"/>
                </w:rPr>
                <w:t>https://www.ibm.com/cloud/</w:t>
              </w:r>
            </w:hyperlink>
          </w:p>
          <w:p w14:paraId="2C55DC5C" w14:textId="77777777" w:rsidR="001849E7" w:rsidRDefault="001849E7" w:rsidP="008724FC">
            <w:pPr>
              <w:rPr>
                <w:color w:val="FF0000"/>
              </w:rPr>
            </w:pPr>
          </w:p>
          <w:p w14:paraId="74F391A8" w14:textId="77777777" w:rsidR="001849E7" w:rsidRPr="00F56C9E" w:rsidRDefault="001849E7" w:rsidP="001C7789">
            <w:pPr>
              <w:pStyle w:val="ListParagraph"/>
              <w:numPr>
                <w:ilvl w:val="0"/>
                <w:numId w:val="9"/>
              </w:numPr>
              <w:rPr>
                <w:color w:val="000000" w:themeColor="text1"/>
              </w:rPr>
            </w:pPr>
            <w:r w:rsidRPr="00F56C9E">
              <w:rPr>
                <w:color w:val="000000" w:themeColor="text1"/>
              </w:rPr>
              <w:t xml:space="preserve">We are going to sign up for a free IBM Cloud account. </w:t>
            </w:r>
          </w:p>
          <w:p w14:paraId="3F27CAE0" w14:textId="77777777" w:rsidR="001849E7" w:rsidRDefault="001849E7" w:rsidP="008724FC">
            <w:pPr>
              <w:rPr>
                <w:color w:val="FF0000"/>
              </w:rPr>
            </w:pPr>
            <w:r>
              <w:rPr>
                <w:color w:val="FF0000"/>
              </w:rPr>
              <w:softHyphen/>
            </w:r>
            <w:r>
              <w:rPr>
                <w:color w:val="FF0000"/>
              </w:rPr>
              <w:softHyphen/>
            </w:r>
            <w:r>
              <w:rPr>
                <w:color w:val="FF0000"/>
              </w:rPr>
              <w:softHyphen/>
            </w:r>
          </w:p>
          <w:p w14:paraId="749EBC21" w14:textId="77777777" w:rsidR="001849E7" w:rsidRDefault="001849E7" w:rsidP="001C7789">
            <w:pPr>
              <w:pStyle w:val="ListParagraph"/>
              <w:numPr>
                <w:ilvl w:val="0"/>
                <w:numId w:val="9"/>
              </w:numPr>
            </w:pPr>
            <w:r>
              <w:t xml:space="preserve">Click “Sign up”. </w:t>
            </w:r>
          </w:p>
          <w:p w14:paraId="08A42624" w14:textId="77777777" w:rsidR="001849E7" w:rsidRDefault="001849E7" w:rsidP="008724FC">
            <w:pPr>
              <w:pStyle w:val="ListParagraph"/>
            </w:pPr>
          </w:p>
          <w:p w14:paraId="1C57F923" w14:textId="77777777" w:rsidR="001849E7" w:rsidRDefault="001849E7" w:rsidP="008724FC"/>
          <w:p w14:paraId="75FD872F" w14:textId="77777777" w:rsidR="001849E7" w:rsidRDefault="001849E7" w:rsidP="008724FC">
            <w:r>
              <w:rPr>
                <w:noProof/>
              </w:rPr>
              <w:drawing>
                <wp:inline distT="0" distB="0" distL="0" distR="0" wp14:anchorId="1139208F" wp14:editId="4B67A0BF">
                  <wp:extent cx="4704348" cy="35614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1-02 at 2.23.37 PM.png"/>
                          <pic:cNvPicPr/>
                        </pic:nvPicPr>
                        <pic:blipFill>
                          <a:blip r:embed="rId22" cstate="print">
                            <a:extLst>
                              <a:ext uri="{28A0092B-C50C-407E-A947-70E740481C1C}">
                                <a14:useLocalDpi xmlns:a14="http://schemas.microsoft.com/office/drawing/2010/main"/>
                              </a:ext>
                            </a:extLst>
                          </a:blip>
                          <a:stretch>
                            <a:fillRect/>
                          </a:stretch>
                        </pic:blipFill>
                        <pic:spPr>
                          <a:xfrm>
                            <a:off x="0" y="0"/>
                            <a:ext cx="4710903" cy="3566439"/>
                          </a:xfrm>
                          <a:prstGeom prst="rect">
                            <a:avLst/>
                          </a:prstGeom>
                        </pic:spPr>
                      </pic:pic>
                    </a:graphicData>
                  </a:graphic>
                </wp:inline>
              </w:drawing>
            </w:r>
          </w:p>
          <w:p w14:paraId="1A37FD41" w14:textId="77777777" w:rsidR="001849E7" w:rsidRDefault="001849E7" w:rsidP="008724FC"/>
          <w:p w14:paraId="15E6BE43" w14:textId="053DFADD" w:rsidR="001849E7" w:rsidRDefault="001849E7" w:rsidP="008724FC"/>
          <w:p w14:paraId="501DC829" w14:textId="77777777" w:rsidR="001849E7" w:rsidRDefault="001849E7" w:rsidP="008724FC"/>
          <w:p w14:paraId="2194B319" w14:textId="77777777" w:rsidR="001849E7" w:rsidRDefault="001849E7" w:rsidP="001C7789">
            <w:pPr>
              <w:pStyle w:val="ListParagraph"/>
              <w:numPr>
                <w:ilvl w:val="0"/>
                <w:numId w:val="9"/>
              </w:numPr>
            </w:pPr>
            <w:r>
              <w:t>Fill in the required boxes.</w:t>
            </w:r>
          </w:p>
          <w:p w14:paraId="60A796A1" w14:textId="77777777" w:rsidR="001849E7" w:rsidRDefault="001849E7" w:rsidP="008724FC">
            <w:pPr>
              <w:pStyle w:val="ListParagraph"/>
            </w:pPr>
          </w:p>
          <w:p w14:paraId="184A8272" w14:textId="77777777" w:rsidR="001849E7" w:rsidRDefault="001849E7" w:rsidP="001C7789">
            <w:pPr>
              <w:pStyle w:val="ListParagraph"/>
              <w:numPr>
                <w:ilvl w:val="0"/>
                <w:numId w:val="9"/>
              </w:numPr>
            </w:pPr>
            <w:r>
              <w:t xml:space="preserve">Click “Create Account”. </w:t>
            </w:r>
          </w:p>
          <w:p w14:paraId="7D7B0EBA" w14:textId="77777777" w:rsidR="001849E7" w:rsidRDefault="001849E7" w:rsidP="008724FC"/>
          <w:p w14:paraId="74F0E210" w14:textId="77777777" w:rsidR="001849E7" w:rsidRDefault="001849E7" w:rsidP="008724FC"/>
          <w:p w14:paraId="03DAE422" w14:textId="2389F6BD" w:rsidR="001849E7" w:rsidRPr="004B7D3C" w:rsidRDefault="001849E7" w:rsidP="008724FC">
            <w:r>
              <w:rPr>
                <w:noProof/>
              </w:rPr>
              <w:lastRenderedPageBreak/>
              <w:drawing>
                <wp:inline distT="0" distB="0" distL="0" distR="0" wp14:anchorId="18A152C2" wp14:editId="3628268F">
                  <wp:extent cx="5394960" cy="342742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1-02 at 2.46.23 PM.png"/>
                          <pic:cNvPicPr/>
                        </pic:nvPicPr>
                        <pic:blipFill>
                          <a:blip r:embed="rId23" cstate="print">
                            <a:extLst>
                              <a:ext uri="{28A0092B-C50C-407E-A947-70E740481C1C}">
                                <a14:useLocalDpi xmlns:a14="http://schemas.microsoft.com/office/drawing/2010/main"/>
                              </a:ext>
                            </a:extLst>
                          </a:blip>
                          <a:stretch>
                            <a:fillRect/>
                          </a:stretch>
                        </pic:blipFill>
                        <pic:spPr>
                          <a:xfrm>
                            <a:off x="0" y="0"/>
                            <a:ext cx="5394960" cy="3427424"/>
                          </a:xfrm>
                          <a:prstGeom prst="rect">
                            <a:avLst/>
                          </a:prstGeom>
                        </pic:spPr>
                      </pic:pic>
                    </a:graphicData>
                  </a:graphic>
                </wp:inline>
              </w:drawing>
            </w:r>
          </w:p>
          <w:p w14:paraId="342C57C1" w14:textId="2EDC2CD2" w:rsidR="001849E7" w:rsidRDefault="001849E7" w:rsidP="008724FC">
            <w:pPr>
              <w:rPr>
                <w:rFonts w:cstheme="minorHAnsi"/>
              </w:rPr>
            </w:pPr>
          </w:p>
          <w:p w14:paraId="242F66B9" w14:textId="77777777" w:rsidR="001849E7" w:rsidRDefault="001849E7" w:rsidP="008724FC">
            <w:pPr>
              <w:rPr>
                <w:rFonts w:cstheme="minorHAnsi"/>
              </w:rPr>
            </w:pPr>
          </w:p>
          <w:p w14:paraId="06389899" w14:textId="77777777" w:rsidR="001849E7" w:rsidRPr="00F56C9E" w:rsidRDefault="001849E7" w:rsidP="008724FC">
            <w:pPr>
              <w:rPr>
                <w:rFonts w:cstheme="minorHAnsi"/>
              </w:rPr>
            </w:pPr>
          </w:p>
        </w:tc>
      </w:tr>
      <w:tr w:rsidR="001849E7" w:rsidRPr="00A31355" w14:paraId="63C4D556" w14:textId="77777777" w:rsidTr="001849E7">
        <w:trPr>
          <w:trHeight w:val="20"/>
        </w:trPr>
        <w:tc>
          <w:tcPr>
            <w:tcW w:w="5000" w:type="pct"/>
          </w:tcPr>
          <w:p w14:paraId="31E56964" w14:textId="77777777" w:rsidR="001849E7" w:rsidRDefault="001849E7" w:rsidP="008724FC">
            <w:pPr>
              <w:rPr>
                <w:rFonts w:cstheme="minorHAnsi"/>
                <w:b/>
                <w:u w:val="single"/>
              </w:rPr>
            </w:pPr>
          </w:p>
          <w:p w14:paraId="4CA86517" w14:textId="19D10BF3" w:rsidR="001849E7" w:rsidRPr="00BB000A" w:rsidRDefault="001849E7" w:rsidP="008724FC">
            <w:pPr>
              <w:rPr>
                <w:rFonts w:cstheme="minorHAnsi"/>
                <w:b/>
                <w:u w:val="single"/>
              </w:rPr>
            </w:pPr>
            <w:r>
              <w:rPr>
                <w:rFonts w:cstheme="minorHAnsi"/>
                <w:b/>
                <w:u w:val="single"/>
              </w:rPr>
              <w:t>2.Navigating the IBM Cloud Platform</w:t>
            </w:r>
          </w:p>
          <w:p w14:paraId="733AF014" w14:textId="77777777" w:rsidR="001849E7" w:rsidRPr="00BB000A" w:rsidRDefault="001849E7" w:rsidP="008724FC">
            <w:pPr>
              <w:rPr>
                <w:rFonts w:cstheme="minorHAnsi"/>
                <w:b/>
                <w:u w:val="single"/>
              </w:rPr>
            </w:pPr>
          </w:p>
          <w:p w14:paraId="03CBFD22" w14:textId="43BAAA1D" w:rsidR="004B7D3C" w:rsidRPr="004B7D3C" w:rsidRDefault="001849E7" w:rsidP="004B7D3C">
            <w:pPr>
              <w:pStyle w:val="ListParagraph"/>
              <w:numPr>
                <w:ilvl w:val="0"/>
                <w:numId w:val="10"/>
              </w:numPr>
              <w:rPr>
                <w:rStyle w:val="Hyperlink"/>
                <w:color w:val="auto"/>
                <w:u w:val="none"/>
              </w:rPr>
            </w:pPr>
            <w:r>
              <w:t xml:space="preserve">Log into IBM Cloud at </w:t>
            </w:r>
            <w:hyperlink r:id="rId24" w:history="1">
              <w:r w:rsidRPr="00FF6358">
                <w:rPr>
                  <w:rStyle w:val="Hyperlink"/>
                </w:rPr>
                <w:t>https://console.bluemix.net/dashboard/apps/</w:t>
              </w:r>
            </w:hyperlink>
          </w:p>
          <w:p w14:paraId="6B1CED2E" w14:textId="77777777" w:rsidR="004B7D3C" w:rsidRPr="004B7D3C" w:rsidRDefault="004B7D3C" w:rsidP="004B7D3C">
            <w:pPr>
              <w:pStyle w:val="ListParagraph"/>
              <w:rPr>
                <w:rStyle w:val="Hyperlink"/>
                <w:color w:val="auto"/>
                <w:u w:val="none"/>
              </w:rPr>
            </w:pPr>
          </w:p>
          <w:p w14:paraId="728237C2" w14:textId="77777777" w:rsidR="004B7D3C" w:rsidRPr="004B7D3C" w:rsidRDefault="001849E7" w:rsidP="004B7D3C">
            <w:pPr>
              <w:pStyle w:val="ListParagraph"/>
              <w:numPr>
                <w:ilvl w:val="0"/>
                <w:numId w:val="10"/>
              </w:numPr>
            </w:pPr>
            <w:r w:rsidRPr="004B7D3C">
              <w:rPr>
                <w:color w:val="000000" w:themeColor="text1"/>
              </w:rPr>
              <w:t>If this is the first time you are using IBM Cloud (formerly Bluemix), an</w:t>
            </w:r>
            <w:r w:rsidR="00614DBA" w:rsidRPr="004B7D3C">
              <w:rPr>
                <w:color w:val="000000" w:themeColor="text1"/>
              </w:rPr>
              <w:t xml:space="preserve"> “About your </w:t>
            </w:r>
            <w:proofErr w:type="spellStart"/>
            <w:r w:rsidR="00614DBA" w:rsidRPr="004B7D3C">
              <w:rPr>
                <w:color w:val="000000" w:themeColor="text1"/>
              </w:rPr>
              <w:t>IBMid</w:t>
            </w:r>
            <w:proofErr w:type="spellEnd"/>
            <w:r w:rsidR="00614DBA" w:rsidRPr="004B7D3C">
              <w:rPr>
                <w:color w:val="000000" w:themeColor="text1"/>
              </w:rPr>
              <w:t xml:space="preserve"> Account Privacy” window will appear</w:t>
            </w:r>
            <w:r w:rsidR="004B7D3C" w:rsidRPr="004B7D3C">
              <w:rPr>
                <w:color w:val="000000" w:themeColor="text1"/>
              </w:rPr>
              <w:t xml:space="preserve">. Select </w:t>
            </w:r>
            <w:r w:rsidR="004B7D3C" w:rsidRPr="003F022F">
              <w:t>Proceed</w:t>
            </w:r>
          </w:p>
          <w:p w14:paraId="08A21553" w14:textId="77777777" w:rsidR="004B7D3C" w:rsidRDefault="004B7D3C" w:rsidP="004B7D3C">
            <w:pPr>
              <w:pStyle w:val="ListParagraph"/>
            </w:pPr>
          </w:p>
          <w:p w14:paraId="2010D22E" w14:textId="6E3B42E5" w:rsidR="004B7D3C" w:rsidRPr="004B7D3C" w:rsidRDefault="001849E7" w:rsidP="004B7D3C">
            <w:pPr>
              <w:pStyle w:val="ListParagraph"/>
              <w:numPr>
                <w:ilvl w:val="0"/>
                <w:numId w:val="10"/>
              </w:numPr>
            </w:pPr>
            <w:r>
              <w:t xml:space="preserve">We are now looking at the IBM Cloud Dashboard.  </w:t>
            </w:r>
          </w:p>
          <w:p w14:paraId="2F576330" w14:textId="77777777" w:rsidR="001849E7" w:rsidRDefault="001849E7" w:rsidP="008724FC">
            <w:pPr>
              <w:pStyle w:val="ListParagraph"/>
            </w:pPr>
          </w:p>
          <w:p w14:paraId="4684EAF9" w14:textId="2FAF9ED3" w:rsidR="001849E7" w:rsidRDefault="001849E7" w:rsidP="001C7789">
            <w:pPr>
              <w:pStyle w:val="ListParagraph"/>
              <w:numPr>
                <w:ilvl w:val="0"/>
                <w:numId w:val="10"/>
              </w:numPr>
            </w:pPr>
            <w:r>
              <w:t xml:space="preserve">Click on the “Catalog” button found in the upper </w:t>
            </w:r>
            <w:proofErr w:type="gramStart"/>
            <w:r>
              <w:t>right hand</w:t>
            </w:r>
            <w:proofErr w:type="gramEnd"/>
            <w:r>
              <w:t xml:space="preserve"> corner of the screen.</w:t>
            </w:r>
          </w:p>
          <w:p w14:paraId="743737AF" w14:textId="4A5398B3" w:rsidR="001849E7" w:rsidRDefault="001849E7" w:rsidP="008724FC"/>
          <w:p w14:paraId="05601DA1" w14:textId="0D539DA8" w:rsidR="001849E7" w:rsidRDefault="004B7D3C" w:rsidP="008724FC">
            <w:r w:rsidRPr="004B7D3C">
              <w:rPr>
                <w:noProof/>
              </w:rPr>
              <w:lastRenderedPageBreak/>
              <mc:AlternateContent>
                <mc:Choice Requires="wpg">
                  <w:drawing>
                    <wp:inline distT="0" distB="0" distL="0" distR="0" wp14:anchorId="00B9D096" wp14:editId="3D5C1916">
                      <wp:extent cx="5181667" cy="2751901"/>
                      <wp:effectExtent l="0" t="25400" r="0" b="4445"/>
                      <wp:docPr id="70"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81667" cy="2751901"/>
                                <a:chOff x="0" y="0"/>
                                <a:chExt cx="11778497" cy="5456641"/>
                              </a:xfrm>
                            </wpg:grpSpPr>
                            <pic:pic xmlns:pic="http://schemas.openxmlformats.org/drawingml/2006/picture">
                              <pic:nvPicPr>
                                <pic:cNvPr id="71" name="Picture 71">
                                  <a:extLst/>
                                </pic:cNvPr>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0" y="33867"/>
                                  <a:ext cx="11778497" cy="5422774"/>
                                </a:xfrm>
                                <a:prstGeom prst="rect">
                                  <a:avLst/>
                                </a:prstGeom>
                              </pic:spPr>
                            </pic:pic>
                            <wps:wsp>
                              <wps:cNvPr id="72" name="Oval 72">
                                <a:extLst/>
                              </wps:cNvPr>
                              <wps:cNvSpPr/>
                              <wps:spPr>
                                <a:xfrm>
                                  <a:off x="7951565" y="0"/>
                                  <a:ext cx="762000" cy="575733"/>
                                </a:xfrm>
                                <a:prstGeom prst="ellipse">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C1C381B" id="Group 4" o:spid="_x0000_s1026" style="width:408pt;height:216.7pt;mso-position-horizontal-relative:char;mso-position-vertical-relative:line" coordsize="117784,545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1" o:spid="_x0000_s1027" type="#_x0000_t75" style="position:absolute;top:338;width:117784;height:54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">
                        <v:imagedata r:id="rId26" o:title=""/>
                      </v:shape>
                      <v:oval id="Oval 72" o:spid="_x0000_s1028" style="position:absolute;left:79515;width:7620;height:5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" filled="f" strokecolor="red" strokeweight="4pt">
                        <v:stroke joinstyle="miter"/>
                      </v:oval>
                      <w10:anchorlock/>
                    </v:group>
                  </w:pict>
                </mc:Fallback>
              </mc:AlternateContent>
            </w:r>
          </w:p>
          <w:p w14:paraId="535D5013" w14:textId="5D01EDFC" w:rsidR="001849E7" w:rsidRDefault="001849E7" w:rsidP="008724FC"/>
          <w:p w14:paraId="3DD5D7A6" w14:textId="1986A14D" w:rsidR="001849E7" w:rsidRPr="00984774" w:rsidRDefault="001849E7" w:rsidP="008724FC">
            <w:pPr>
              <w:rPr>
                <w:color w:val="000000" w:themeColor="text1"/>
              </w:rPr>
            </w:pPr>
          </w:p>
          <w:p w14:paraId="4FBEC09D" w14:textId="024895BF" w:rsidR="001849E7" w:rsidRPr="00F979AF" w:rsidRDefault="001849E7" w:rsidP="001C7789">
            <w:pPr>
              <w:pStyle w:val="ListParagraph"/>
              <w:numPr>
                <w:ilvl w:val="0"/>
                <w:numId w:val="10"/>
              </w:numPr>
              <w:rPr>
                <w:color w:val="FF0000"/>
              </w:rPr>
            </w:pPr>
            <w:r w:rsidRPr="00F979AF">
              <w:rPr>
                <w:color w:val="000000" w:themeColor="text1"/>
              </w:rPr>
              <w:t xml:space="preserve">The Catalog is a compilation of the services offered on the IBM Cloud.  </w:t>
            </w:r>
          </w:p>
          <w:p w14:paraId="0E43E1E3" w14:textId="53553F2B" w:rsidR="001849E7" w:rsidRPr="002947EA" w:rsidRDefault="001849E7" w:rsidP="008724FC">
            <w:pPr>
              <w:rPr>
                <w:color w:val="FF0000"/>
              </w:rPr>
            </w:pPr>
            <w:r>
              <w:rPr>
                <w:color w:val="FF0000"/>
              </w:rPr>
              <w:t xml:space="preserve"> </w:t>
            </w:r>
          </w:p>
          <w:p w14:paraId="5D3D75C3" w14:textId="3B3DC59E" w:rsidR="001849E7" w:rsidRDefault="001849E7" w:rsidP="008724FC"/>
          <w:p w14:paraId="19DBB1CD" w14:textId="279D4887" w:rsidR="001849E7" w:rsidRDefault="00B31754" w:rsidP="008724FC">
            <w:r>
              <w:rPr>
                <w:noProof/>
              </w:rPr>
              <w:drawing>
                <wp:inline distT="0" distB="0" distL="0" distR="0" wp14:anchorId="57F436D0" wp14:editId="113B325E">
                  <wp:extent cx="5943600" cy="2546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17 at 6.12.02 AM.png"/>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2546985"/>
                          </a:xfrm>
                          <a:prstGeom prst="rect">
                            <a:avLst/>
                          </a:prstGeom>
                        </pic:spPr>
                      </pic:pic>
                    </a:graphicData>
                  </a:graphic>
                </wp:inline>
              </w:drawing>
            </w:r>
          </w:p>
          <w:p w14:paraId="1C40D7E5" w14:textId="77777777" w:rsidR="001849E7" w:rsidRDefault="001849E7" w:rsidP="008724FC"/>
          <w:p w14:paraId="7EA73E89" w14:textId="77777777" w:rsidR="001849E7" w:rsidRDefault="001849E7" w:rsidP="008724FC"/>
          <w:p w14:paraId="7116FF82" w14:textId="77777777" w:rsidR="001849E7" w:rsidRPr="008C5FC1" w:rsidRDefault="001849E7" w:rsidP="008724FC">
            <w:pPr>
              <w:rPr>
                <w:color w:val="000000" w:themeColor="text1"/>
              </w:rPr>
            </w:pPr>
            <w:r w:rsidRPr="008C5FC1">
              <w:rPr>
                <w:color w:val="000000" w:themeColor="text1"/>
              </w:rPr>
              <w:t xml:space="preserve">As you look around the catalog, there are a few places to observe. The page is laid out for simple navigation. We already selected the Catalog button to open the Catalog. The Docs link provides details on each of the services. We will touch on this when we initialize our service here in a bit. The Support page is available to answer any questions that cannot be found in Docs. And lastly Manage is where you can manager your account Space and Organization. You can have multiple Spaces. This is a way to keep different projects organized. </w:t>
            </w:r>
          </w:p>
          <w:p w14:paraId="1A55143E" w14:textId="77777777" w:rsidR="001849E7" w:rsidRDefault="001849E7" w:rsidP="008724FC">
            <w:pPr>
              <w:rPr>
                <w:color w:val="FF0000"/>
              </w:rPr>
            </w:pPr>
          </w:p>
          <w:p w14:paraId="4CF6454C" w14:textId="1467E9C5" w:rsidR="001849E7" w:rsidRPr="008C5FC1" w:rsidRDefault="001849E7" w:rsidP="008724FC">
            <w:pPr>
              <w:rPr>
                <w:color w:val="000000" w:themeColor="text1"/>
              </w:rPr>
            </w:pPr>
            <w:r w:rsidRPr="008C5FC1">
              <w:rPr>
                <w:color w:val="000000" w:themeColor="text1"/>
              </w:rPr>
              <w:t xml:space="preserve">Services are organized in categories. These include Infrastructure, Compute, Storage, Watson, etc. Each service will have a title, icon, brief explanation of the service, and </w:t>
            </w:r>
            <w:r w:rsidR="00CC2530">
              <w:rPr>
                <w:color w:val="000000" w:themeColor="text1"/>
              </w:rPr>
              <w:t>a label (“IBM”, “Third Party”, “Lite”)</w:t>
            </w:r>
          </w:p>
          <w:p w14:paraId="1ECD45FC" w14:textId="77777777" w:rsidR="001849E7" w:rsidRDefault="001849E7" w:rsidP="008724FC">
            <w:pPr>
              <w:rPr>
                <w:color w:val="FF0000"/>
              </w:rPr>
            </w:pPr>
          </w:p>
          <w:p w14:paraId="31AA4E86" w14:textId="6CFC1563" w:rsidR="001849E7" w:rsidRPr="00CC2530" w:rsidRDefault="001849E7" w:rsidP="00391F7B">
            <w:pPr>
              <w:pStyle w:val="ListParagraph"/>
              <w:numPr>
                <w:ilvl w:val="0"/>
                <w:numId w:val="10"/>
              </w:numPr>
              <w:rPr>
                <w:color w:val="FF0000"/>
              </w:rPr>
            </w:pPr>
            <w:r w:rsidRPr="00CC2530">
              <w:rPr>
                <w:color w:val="000000" w:themeColor="text1"/>
              </w:rPr>
              <w:t xml:space="preserve">IBM Cloud supports both IBM products and services, as well as third-party. </w:t>
            </w:r>
            <w:r w:rsidR="00CC2530" w:rsidRPr="00CC2530">
              <w:rPr>
                <w:color w:val="000000" w:themeColor="text1"/>
              </w:rPr>
              <w:t>A “Lite” label indicates that you</w:t>
            </w:r>
            <w:r w:rsidR="005E354B">
              <w:rPr>
                <w:color w:val="000000" w:themeColor="text1"/>
              </w:rPr>
              <w:t xml:space="preserve"> can provision a free version of</w:t>
            </w:r>
            <w:r w:rsidR="00CC2530" w:rsidRPr="00CC2530">
              <w:rPr>
                <w:color w:val="000000" w:themeColor="text1"/>
              </w:rPr>
              <w:t xml:space="preserve"> the service using your Lite Cloud account. </w:t>
            </w:r>
          </w:p>
          <w:p w14:paraId="430F204D" w14:textId="77777777" w:rsidR="00CC2530" w:rsidRPr="00CC2530" w:rsidRDefault="00CC2530" w:rsidP="00CC2530">
            <w:pPr>
              <w:pStyle w:val="ListParagraph"/>
              <w:rPr>
                <w:color w:val="FF0000"/>
              </w:rPr>
            </w:pPr>
          </w:p>
          <w:p w14:paraId="6D9334EE" w14:textId="7114CED2" w:rsidR="001849E7" w:rsidRDefault="00CC2530" w:rsidP="008724FC">
            <w:pPr>
              <w:rPr>
                <w:color w:val="FF0000"/>
              </w:rPr>
            </w:pPr>
            <w:r w:rsidRPr="00CC2530">
              <w:rPr>
                <w:noProof/>
                <w:color w:val="FF0000"/>
              </w:rPr>
              <mc:AlternateContent>
                <mc:Choice Requires="wpg">
                  <w:drawing>
                    <wp:inline distT="0" distB="0" distL="0" distR="0" wp14:anchorId="464F4427" wp14:editId="2707FDAB">
                      <wp:extent cx="2062263" cy="383067"/>
                      <wp:effectExtent l="0" t="0" r="0" b="0"/>
                      <wp:docPr id="32"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062263" cy="383067"/>
                                <a:chOff x="0" y="0"/>
                                <a:chExt cx="3354764" cy="558403"/>
                              </a:xfrm>
                            </wpg:grpSpPr>
                            <pic:pic xmlns:pic="http://schemas.openxmlformats.org/drawingml/2006/picture">
                              <pic:nvPicPr>
                                <pic:cNvPr id="64" name="Picture 64">
                                  <a:extLst/>
                                </pic:cNvPr>
                                <pic:cNvPicPr>
                                  <a:picLocks noChangeAspect="1"/>
                                </pic:cNvPicPr>
                              </pic:nvPicPr>
                              <pic:blipFill>
                                <a:blip r:embed="rId28"/>
                                <a:stretch>
                                  <a:fillRect/>
                                </a:stretch>
                              </pic:blipFill>
                              <pic:spPr>
                                <a:xfrm>
                                  <a:off x="833779" y="24210"/>
                                  <a:ext cx="1695482" cy="534193"/>
                                </a:xfrm>
                                <a:prstGeom prst="rect">
                                  <a:avLst/>
                                </a:prstGeom>
                              </pic:spPr>
                            </pic:pic>
                            <pic:pic xmlns:pic="http://schemas.openxmlformats.org/drawingml/2006/picture">
                              <pic:nvPicPr>
                                <pic:cNvPr id="69" name="Picture 69">
                                  <a:extLst/>
                                </pic:cNvPr>
                                <pic:cNvPicPr>
                                  <a:picLocks noChangeAspect="1"/>
                                </pic:cNvPicPr>
                              </pic:nvPicPr>
                              <pic:blipFill>
                                <a:blip r:embed="rId29"/>
                                <a:stretch>
                                  <a:fillRect/>
                                </a:stretch>
                              </pic:blipFill>
                              <pic:spPr>
                                <a:xfrm>
                                  <a:off x="2643564" y="0"/>
                                  <a:ext cx="711200" cy="533400"/>
                                </a:xfrm>
                                <a:prstGeom prst="rect">
                                  <a:avLst/>
                                </a:prstGeom>
                              </pic:spPr>
                            </pic:pic>
                            <pic:pic xmlns:pic="http://schemas.openxmlformats.org/drawingml/2006/picture">
                              <pic:nvPicPr>
                                <pic:cNvPr id="85" name="Picture 85">
                                  <a:extLst/>
                                </pic:cNvPr>
                                <pic:cNvPicPr>
                                  <a:picLocks noChangeAspect="1"/>
                                </pic:cNvPicPr>
                              </pic:nvPicPr>
                              <pic:blipFill>
                                <a:blip r:embed="rId30"/>
                                <a:stretch>
                                  <a:fillRect/>
                                </a:stretch>
                              </pic:blipFill>
                              <pic:spPr>
                                <a:xfrm>
                                  <a:off x="0" y="0"/>
                                  <a:ext cx="809151" cy="520810"/>
                                </a:xfrm>
                                <a:prstGeom prst="rect">
                                  <a:avLst/>
                                </a:prstGeom>
                              </pic:spPr>
                            </pic:pic>
                          </wpg:wgp>
                        </a:graphicData>
                      </a:graphic>
                    </wp:inline>
                  </w:drawing>
                </mc:Choice>
                <mc:Fallback>
                  <w:pict>
                    <v:group w14:anchorId="49069915" id="Group 9" o:spid="_x0000_s1026" style="width:162.4pt;height:30.15pt;mso-position-horizontal-relative:char;mso-position-vertical-relative:line" coordsize="33547,5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">
                      <v:shape id="Picture 64" o:spid="_x0000_s1027" type="#_x0000_t75" style="position:absolute;left:8337;top:242;width:16955;height:5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">
                        <v:imagedata r:id="rId31" o:title=""/>
                      </v:shape>
                      <v:shape id="Picture 69" o:spid="_x0000_s1028" type="#_x0000_t75" style="position:absolute;left:26435;width:7112;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">
                        <v:imagedata r:id="rId32" o:title=""/>
                      </v:shape>
                      <v:shape id="Picture 85" o:spid="_x0000_s1029" type="#_x0000_t75" style="position:absolute;width:8091;height:5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">
                        <v:imagedata r:id="rId33" o:title=""/>
                      </v:shape>
                      <w10:anchorlock/>
                    </v:group>
                  </w:pict>
                </mc:Fallback>
              </mc:AlternateContent>
            </w:r>
          </w:p>
          <w:p w14:paraId="43628EE3" w14:textId="5541DA00" w:rsidR="001849E7" w:rsidRDefault="001849E7" w:rsidP="008724FC">
            <w:pPr>
              <w:rPr>
                <w:color w:val="000000" w:themeColor="text1"/>
              </w:rPr>
            </w:pPr>
          </w:p>
          <w:p w14:paraId="37108131" w14:textId="77777777" w:rsidR="001849E7" w:rsidRPr="00FF1266" w:rsidRDefault="001849E7" w:rsidP="008724FC">
            <w:pPr>
              <w:rPr>
                <w:color w:val="000000" w:themeColor="text1"/>
              </w:rPr>
            </w:pPr>
            <w:r w:rsidRPr="00FF1266">
              <w:rPr>
                <w:color w:val="000000" w:themeColor="text1"/>
              </w:rPr>
              <w:t>Going along the same navigation bar as we found the catalog, we can see docs, support and manage.</w:t>
            </w:r>
          </w:p>
          <w:p w14:paraId="0F390FC4" w14:textId="77777777" w:rsidR="001849E7" w:rsidRDefault="001849E7" w:rsidP="008724FC">
            <w:pPr>
              <w:rPr>
                <w:color w:val="FF0000"/>
              </w:rPr>
            </w:pPr>
            <w:r>
              <w:rPr>
                <w:color w:val="FF0000"/>
              </w:rPr>
              <w:br/>
            </w:r>
            <w:r>
              <w:rPr>
                <w:rFonts w:ascii="Times" w:hAnsi="Times"/>
                <w:noProof/>
              </w:rPr>
              <w:drawing>
                <wp:inline distT="0" distB="0" distL="0" distR="0" wp14:anchorId="6AE724B5" wp14:editId="789B4177">
                  <wp:extent cx="5486400" cy="2025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1-02 at 3.06.23 PM.png"/>
                          <pic:cNvPicPr/>
                        </pic:nvPicPr>
                        <pic:blipFill>
                          <a:blip r:embed="rId34" cstate="print">
                            <a:extLst>
                              <a:ext uri="{28A0092B-C50C-407E-A947-70E740481C1C}">
                                <a14:useLocalDpi xmlns:a14="http://schemas.microsoft.com/office/drawing/2010/main"/>
                              </a:ext>
                            </a:extLst>
                          </a:blip>
                          <a:stretch>
                            <a:fillRect/>
                          </a:stretch>
                        </pic:blipFill>
                        <pic:spPr>
                          <a:xfrm>
                            <a:off x="0" y="0"/>
                            <a:ext cx="5486400" cy="202565"/>
                          </a:xfrm>
                          <a:prstGeom prst="rect">
                            <a:avLst/>
                          </a:prstGeom>
                        </pic:spPr>
                      </pic:pic>
                    </a:graphicData>
                  </a:graphic>
                </wp:inline>
              </w:drawing>
            </w:r>
          </w:p>
          <w:p w14:paraId="1B1E9950" w14:textId="77777777" w:rsidR="001849E7" w:rsidRDefault="001849E7" w:rsidP="008724FC">
            <w:pPr>
              <w:rPr>
                <w:color w:val="FF0000"/>
              </w:rPr>
            </w:pPr>
          </w:p>
          <w:p w14:paraId="7FEC53FF" w14:textId="77777777" w:rsidR="001849E7" w:rsidRPr="00F979AF" w:rsidRDefault="001849E7" w:rsidP="001C7789">
            <w:pPr>
              <w:pStyle w:val="ListParagraph"/>
              <w:numPr>
                <w:ilvl w:val="0"/>
                <w:numId w:val="10"/>
              </w:numPr>
              <w:rPr>
                <w:color w:val="000000" w:themeColor="text1"/>
              </w:rPr>
            </w:pPr>
            <w:r w:rsidRPr="00F979AF">
              <w:rPr>
                <w:color w:val="000000" w:themeColor="text1"/>
              </w:rPr>
              <w:t xml:space="preserve">Click on </w:t>
            </w:r>
            <w:r w:rsidRPr="002947EA">
              <w:rPr>
                <w:color w:val="00B0F0"/>
              </w:rPr>
              <w:t>“</w:t>
            </w:r>
            <w:r w:rsidRPr="002947EA">
              <w:rPr>
                <w:b/>
                <w:color w:val="00B0F0"/>
              </w:rPr>
              <w:t>Docs”</w:t>
            </w:r>
            <w:r w:rsidRPr="002947EA">
              <w:rPr>
                <w:color w:val="00B0F0"/>
              </w:rPr>
              <w:t xml:space="preserve">. </w:t>
            </w:r>
          </w:p>
          <w:p w14:paraId="285F57D9" w14:textId="77777777" w:rsidR="001849E7" w:rsidRDefault="001849E7" w:rsidP="008724FC">
            <w:pPr>
              <w:rPr>
                <w:color w:val="FF0000"/>
              </w:rPr>
            </w:pPr>
          </w:p>
          <w:p w14:paraId="73FC629E" w14:textId="55871595" w:rsidR="001849E7" w:rsidRPr="00FF1266" w:rsidRDefault="001849E7" w:rsidP="008724FC">
            <w:pPr>
              <w:rPr>
                <w:color w:val="000000" w:themeColor="text1"/>
              </w:rPr>
            </w:pPr>
            <w:r>
              <w:rPr>
                <w:color w:val="000000" w:themeColor="text1"/>
              </w:rPr>
              <w:t xml:space="preserve">This is the first “go to” </w:t>
            </w:r>
            <w:r w:rsidRPr="00FF1266">
              <w:rPr>
                <w:color w:val="000000" w:themeColor="text1"/>
              </w:rPr>
              <w:t xml:space="preserve">resource if you have questions about any of the services. IBM Cloud Docs houses tutorials, demo’s, videos, starter kits…if you have questions about a service, this is a great resource. Scrolling down you can see that there are numerous links. Each service has a link. Click on one to look at the type of documentation. The documentation ranges from “getting started” and high level “what is this service” to technical details about deploying the services. </w:t>
            </w:r>
          </w:p>
          <w:p w14:paraId="34602EA7" w14:textId="77777777" w:rsidR="001849E7" w:rsidRDefault="001849E7" w:rsidP="008724FC">
            <w:pPr>
              <w:pStyle w:val="Heading1"/>
              <w:rPr>
                <w:rFonts w:ascii="Times" w:hAnsi="Times"/>
              </w:rPr>
            </w:pPr>
          </w:p>
          <w:p w14:paraId="68EA7BD5" w14:textId="685C451C" w:rsidR="001849E7" w:rsidRPr="00B550A4" w:rsidRDefault="005E354B" w:rsidP="008724FC">
            <w:r>
              <w:rPr>
                <w:noProof/>
              </w:rPr>
              <w:drawing>
                <wp:inline distT="0" distB="0" distL="0" distR="0" wp14:anchorId="36D4264E" wp14:editId="772B62D8">
                  <wp:extent cx="5583215" cy="268483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7-17 at 6.20.45 AM.png"/>
                          <pic:cNvPicPr/>
                        </pic:nvPicPr>
                        <pic:blipFill>
                          <a:blip r:embed="rId35" cstate="print">
                            <a:extLst>
                              <a:ext uri="{28A0092B-C50C-407E-A947-70E740481C1C}">
                                <a14:useLocalDpi xmlns:a14="http://schemas.microsoft.com/office/drawing/2010/main"/>
                              </a:ext>
                            </a:extLst>
                          </a:blip>
                          <a:stretch>
                            <a:fillRect/>
                          </a:stretch>
                        </pic:blipFill>
                        <pic:spPr>
                          <a:xfrm>
                            <a:off x="0" y="0"/>
                            <a:ext cx="5595552" cy="2690766"/>
                          </a:xfrm>
                          <a:prstGeom prst="rect">
                            <a:avLst/>
                          </a:prstGeom>
                        </pic:spPr>
                      </pic:pic>
                    </a:graphicData>
                  </a:graphic>
                </wp:inline>
              </w:drawing>
            </w:r>
          </w:p>
          <w:p w14:paraId="069D78F1" w14:textId="77777777" w:rsidR="001849E7" w:rsidRDefault="001849E7" w:rsidP="008724FC"/>
          <w:p w14:paraId="623571DE" w14:textId="77777777" w:rsidR="001849E7" w:rsidRDefault="001849E7" w:rsidP="008724FC">
            <w:pPr>
              <w:rPr>
                <w:color w:val="000000" w:themeColor="text1"/>
              </w:rPr>
            </w:pPr>
          </w:p>
          <w:p w14:paraId="375E33F5" w14:textId="086530F0" w:rsidR="001849E7" w:rsidRDefault="001849E7" w:rsidP="001C7789">
            <w:pPr>
              <w:pStyle w:val="ListParagraph"/>
              <w:numPr>
                <w:ilvl w:val="0"/>
                <w:numId w:val="10"/>
              </w:numPr>
              <w:rPr>
                <w:color w:val="000000" w:themeColor="text1"/>
              </w:rPr>
            </w:pPr>
            <w:r w:rsidRPr="00F979AF">
              <w:rPr>
                <w:color w:val="000000" w:themeColor="text1"/>
              </w:rPr>
              <w:lastRenderedPageBreak/>
              <w:t xml:space="preserve">Click on </w:t>
            </w:r>
            <w:r w:rsidRPr="002947EA">
              <w:rPr>
                <w:b/>
                <w:color w:val="00B0F0"/>
              </w:rPr>
              <w:t>“Support”.</w:t>
            </w:r>
          </w:p>
          <w:p w14:paraId="2D131246" w14:textId="77777777" w:rsidR="002947EA" w:rsidRPr="00F979AF" w:rsidRDefault="002947EA" w:rsidP="002947EA">
            <w:pPr>
              <w:pStyle w:val="ListParagraph"/>
              <w:rPr>
                <w:color w:val="000000" w:themeColor="text1"/>
              </w:rPr>
            </w:pPr>
          </w:p>
          <w:p w14:paraId="33FBFD78" w14:textId="4FB0CBEA" w:rsidR="001849E7" w:rsidRDefault="001849E7" w:rsidP="008724FC">
            <w:pPr>
              <w:rPr>
                <w:color w:val="000000" w:themeColor="text1"/>
              </w:rPr>
            </w:pPr>
            <w:r w:rsidRPr="00FF1266">
              <w:rPr>
                <w:color w:val="000000" w:themeColor="text1"/>
              </w:rPr>
              <w:t xml:space="preserve">Support is a next level of information and help. When you click on it, it will display a </w:t>
            </w:r>
            <w:proofErr w:type="gramStart"/>
            <w:r w:rsidRPr="00FF1266">
              <w:rPr>
                <w:color w:val="000000" w:themeColor="text1"/>
              </w:rPr>
              <w:t>drop down</w:t>
            </w:r>
            <w:proofErr w:type="gramEnd"/>
            <w:r w:rsidRPr="00FF1266">
              <w:rPr>
                <w:color w:val="000000" w:themeColor="text1"/>
              </w:rPr>
              <w:t xml:space="preserve"> menu. If the answers cannot be solved by looking for Docs OR if an emergency situation arises with one of the services, this is where you go to open a ticket. Once the ticket is open, this is also where you can see the status of your tickets. The “What’s new” tab will show you what is new on IBM Cloud. This is where you can go to see recent updates or releases on services. </w:t>
            </w:r>
          </w:p>
          <w:p w14:paraId="4C8BAA98" w14:textId="77777777" w:rsidR="002947EA" w:rsidRPr="00FF1266" w:rsidRDefault="002947EA" w:rsidP="008724FC">
            <w:pPr>
              <w:rPr>
                <w:color w:val="000000" w:themeColor="text1"/>
              </w:rPr>
            </w:pPr>
          </w:p>
          <w:p w14:paraId="6537B8A9" w14:textId="77777777" w:rsidR="001849E7" w:rsidRDefault="001849E7" w:rsidP="008724FC">
            <w:pPr>
              <w:jc w:val="center"/>
              <w:rPr>
                <w:color w:val="FF0000"/>
              </w:rPr>
            </w:pPr>
            <w:r>
              <w:rPr>
                <w:noProof/>
                <w:color w:val="FF0000"/>
              </w:rPr>
              <w:drawing>
                <wp:inline distT="0" distB="0" distL="0" distR="0" wp14:anchorId="42919FFE" wp14:editId="567BF8F8">
                  <wp:extent cx="3433863" cy="20081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1-02 at 3.11.31 PM.png"/>
                          <pic:cNvPicPr/>
                        </pic:nvPicPr>
                        <pic:blipFill>
                          <a:blip r:embed="rId36">
                            <a:extLst>
                              <a:ext uri="{28A0092B-C50C-407E-A947-70E740481C1C}">
                                <a14:useLocalDpi xmlns:a14="http://schemas.microsoft.com/office/drawing/2010/main"/>
                              </a:ext>
                            </a:extLst>
                          </a:blip>
                          <a:stretch>
                            <a:fillRect/>
                          </a:stretch>
                        </pic:blipFill>
                        <pic:spPr>
                          <a:xfrm>
                            <a:off x="0" y="0"/>
                            <a:ext cx="3441160" cy="2012426"/>
                          </a:xfrm>
                          <a:prstGeom prst="rect">
                            <a:avLst/>
                          </a:prstGeom>
                        </pic:spPr>
                      </pic:pic>
                    </a:graphicData>
                  </a:graphic>
                </wp:inline>
              </w:drawing>
            </w:r>
          </w:p>
          <w:p w14:paraId="25B423F5" w14:textId="77777777" w:rsidR="001849E7" w:rsidRDefault="001849E7" w:rsidP="008724FC">
            <w:pPr>
              <w:jc w:val="center"/>
              <w:rPr>
                <w:color w:val="FF0000"/>
              </w:rPr>
            </w:pPr>
          </w:p>
          <w:p w14:paraId="0AD42B73" w14:textId="77777777" w:rsidR="001849E7" w:rsidRDefault="001849E7" w:rsidP="008724FC">
            <w:pPr>
              <w:jc w:val="center"/>
              <w:rPr>
                <w:color w:val="FF0000"/>
              </w:rPr>
            </w:pPr>
          </w:p>
          <w:p w14:paraId="08938C29" w14:textId="77777777" w:rsidR="001849E7" w:rsidRDefault="001849E7" w:rsidP="008724FC">
            <w:pPr>
              <w:jc w:val="center"/>
              <w:rPr>
                <w:color w:val="FF0000"/>
              </w:rPr>
            </w:pPr>
          </w:p>
          <w:p w14:paraId="1F74A8E9" w14:textId="77777777" w:rsidR="001849E7" w:rsidRDefault="001849E7" w:rsidP="008724FC">
            <w:pPr>
              <w:rPr>
                <w:color w:val="FF0000"/>
              </w:rPr>
            </w:pPr>
          </w:p>
          <w:p w14:paraId="5980A5F8" w14:textId="6399DDFC" w:rsidR="001849E7" w:rsidRPr="002947EA" w:rsidRDefault="001849E7" w:rsidP="001C7789">
            <w:pPr>
              <w:pStyle w:val="ListParagraph"/>
              <w:numPr>
                <w:ilvl w:val="0"/>
                <w:numId w:val="10"/>
              </w:numPr>
              <w:rPr>
                <w:color w:val="000000" w:themeColor="text1"/>
              </w:rPr>
            </w:pPr>
            <w:r w:rsidRPr="00F979AF">
              <w:rPr>
                <w:color w:val="000000" w:themeColor="text1"/>
              </w:rPr>
              <w:t xml:space="preserve">Click on </w:t>
            </w:r>
            <w:r w:rsidRPr="002947EA">
              <w:rPr>
                <w:b/>
                <w:color w:val="00B0F0"/>
              </w:rPr>
              <w:t>“Manage”.</w:t>
            </w:r>
            <w:r w:rsidRPr="002947EA">
              <w:rPr>
                <w:color w:val="00B0F0"/>
              </w:rPr>
              <w:t xml:space="preserve"> </w:t>
            </w:r>
          </w:p>
          <w:p w14:paraId="20E5F2D4" w14:textId="77777777" w:rsidR="002947EA" w:rsidRPr="00F979AF" w:rsidRDefault="002947EA" w:rsidP="002947EA">
            <w:pPr>
              <w:pStyle w:val="ListParagraph"/>
              <w:rPr>
                <w:color w:val="000000" w:themeColor="text1"/>
              </w:rPr>
            </w:pPr>
          </w:p>
          <w:p w14:paraId="376C0531" w14:textId="77777777" w:rsidR="001849E7" w:rsidRPr="00FF1266" w:rsidRDefault="001849E7" w:rsidP="008724FC">
            <w:pPr>
              <w:rPr>
                <w:color w:val="000000" w:themeColor="text1"/>
              </w:rPr>
            </w:pPr>
            <w:r w:rsidRPr="00FF1266">
              <w:rPr>
                <w:color w:val="000000" w:themeColor="text1"/>
              </w:rPr>
              <w:t xml:space="preserve">Manage is where you can keep track of your own account, billing and usage and security. Within the account tab, you can monitor users, groups, organizations, etc. </w:t>
            </w:r>
          </w:p>
          <w:p w14:paraId="46100A6F" w14:textId="77777777" w:rsidR="001849E7" w:rsidRPr="00FF1266" w:rsidRDefault="001849E7" w:rsidP="008724FC">
            <w:pPr>
              <w:rPr>
                <w:color w:val="000000" w:themeColor="text1"/>
              </w:rPr>
            </w:pPr>
          </w:p>
          <w:p w14:paraId="706D11CC" w14:textId="77777777" w:rsidR="001849E7" w:rsidRPr="00FF1266" w:rsidRDefault="001849E7" w:rsidP="001C7789">
            <w:pPr>
              <w:pStyle w:val="ListParagraph"/>
              <w:numPr>
                <w:ilvl w:val="0"/>
                <w:numId w:val="10"/>
              </w:numPr>
              <w:rPr>
                <w:color w:val="000000" w:themeColor="text1"/>
              </w:rPr>
            </w:pPr>
            <w:r w:rsidRPr="00FF1266">
              <w:rPr>
                <w:color w:val="000000" w:themeColor="text1"/>
              </w:rPr>
              <w:t xml:space="preserve">Click on the </w:t>
            </w:r>
            <w:r w:rsidRPr="002947EA">
              <w:rPr>
                <w:b/>
                <w:color w:val="00B0F0"/>
              </w:rPr>
              <w:t>head icon</w:t>
            </w:r>
            <w:r w:rsidRPr="00FF1266">
              <w:rPr>
                <w:color w:val="000000" w:themeColor="text1"/>
              </w:rPr>
              <w:t xml:space="preserve">. </w:t>
            </w:r>
          </w:p>
          <w:p w14:paraId="2350B845" w14:textId="77777777" w:rsidR="001849E7" w:rsidRPr="00FF1266" w:rsidRDefault="001849E7" w:rsidP="008724FC">
            <w:pPr>
              <w:rPr>
                <w:color w:val="000000" w:themeColor="text1"/>
              </w:rPr>
            </w:pPr>
          </w:p>
          <w:p w14:paraId="6AB9FDF7" w14:textId="77777777" w:rsidR="001849E7" w:rsidRPr="00FF1266" w:rsidRDefault="001849E7" w:rsidP="008724FC">
            <w:pPr>
              <w:rPr>
                <w:color w:val="000000" w:themeColor="text1"/>
              </w:rPr>
            </w:pPr>
            <w:r w:rsidRPr="00FF1266">
              <w:rPr>
                <w:color w:val="000000" w:themeColor="text1"/>
              </w:rPr>
              <w:t xml:space="preserve">Finally, the head icon will bring you to your personal account page. This is another way to access and manage your accounts such as organizations you are a part of or spaces you are working in. </w:t>
            </w:r>
          </w:p>
          <w:p w14:paraId="7C50D0D5" w14:textId="77777777" w:rsidR="001849E7" w:rsidRDefault="001849E7" w:rsidP="008724FC">
            <w:pPr>
              <w:rPr>
                <w:color w:val="FF0000"/>
              </w:rPr>
            </w:pPr>
          </w:p>
          <w:p w14:paraId="43686EFE" w14:textId="77777777" w:rsidR="001849E7" w:rsidRPr="001431BC" w:rsidRDefault="001849E7" w:rsidP="008724FC">
            <w:pPr>
              <w:rPr>
                <w:color w:val="FF0000"/>
              </w:rPr>
            </w:pPr>
            <w:r>
              <w:rPr>
                <w:noProof/>
                <w:color w:val="FF0000"/>
              </w:rPr>
              <w:drawing>
                <wp:inline distT="0" distB="0" distL="0" distR="0" wp14:anchorId="74275624" wp14:editId="6D0B2FB6">
                  <wp:extent cx="622300" cy="622300"/>
                  <wp:effectExtent l="0" t="0" r="1270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02 at 3.15.32 PM.png"/>
                          <pic:cNvPicPr/>
                        </pic:nvPicPr>
                        <pic:blipFill>
                          <a:blip r:embed="rId37">
                            <a:extLst>
                              <a:ext uri="{28A0092B-C50C-407E-A947-70E740481C1C}">
                                <a14:useLocalDpi xmlns:a14="http://schemas.microsoft.com/office/drawing/2010/main"/>
                              </a:ext>
                            </a:extLst>
                          </a:blip>
                          <a:stretch>
                            <a:fillRect/>
                          </a:stretch>
                        </pic:blipFill>
                        <pic:spPr>
                          <a:xfrm>
                            <a:off x="0" y="0"/>
                            <a:ext cx="622300" cy="622300"/>
                          </a:xfrm>
                          <a:prstGeom prst="rect">
                            <a:avLst/>
                          </a:prstGeom>
                        </pic:spPr>
                      </pic:pic>
                    </a:graphicData>
                  </a:graphic>
                </wp:inline>
              </w:drawing>
            </w:r>
          </w:p>
          <w:p w14:paraId="1876EA9B" w14:textId="77777777" w:rsidR="001849E7" w:rsidRDefault="001849E7" w:rsidP="008724FC">
            <w:pPr>
              <w:pStyle w:val="ListParagraph"/>
              <w:ind w:left="823"/>
              <w:rPr>
                <w:rFonts w:asciiTheme="minorHAnsi" w:hAnsiTheme="minorHAnsi" w:cstheme="minorHAnsi"/>
                <w:sz w:val="24"/>
                <w:szCs w:val="24"/>
              </w:rPr>
            </w:pPr>
          </w:p>
          <w:p w14:paraId="4C941564" w14:textId="36FA544C" w:rsidR="001849E7" w:rsidRPr="002947EA" w:rsidRDefault="001849E7" w:rsidP="001C7789">
            <w:pPr>
              <w:pStyle w:val="ListParagraph"/>
              <w:numPr>
                <w:ilvl w:val="0"/>
                <w:numId w:val="10"/>
              </w:numPr>
              <w:rPr>
                <w:rFonts w:asciiTheme="minorHAnsi" w:hAnsiTheme="minorHAnsi" w:cstheme="minorHAnsi"/>
                <w:sz w:val="24"/>
              </w:rPr>
            </w:pPr>
            <w:r w:rsidRPr="002947EA">
              <w:rPr>
                <w:rFonts w:asciiTheme="minorHAnsi" w:hAnsiTheme="minorHAnsi" w:cstheme="minorHAnsi"/>
                <w:sz w:val="24"/>
              </w:rPr>
              <w:t>Return to the catalog</w:t>
            </w:r>
          </w:p>
          <w:p w14:paraId="7A097502" w14:textId="77777777" w:rsidR="001849E7" w:rsidRDefault="001849E7" w:rsidP="00F72513">
            <w:pPr>
              <w:pStyle w:val="ListParagraph"/>
              <w:rPr>
                <w:rFonts w:asciiTheme="minorHAnsi" w:hAnsiTheme="minorHAnsi" w:cstheme="minorHAnsi"/>
              </w:rPr>
            </w:pPr>
          </w:p>
          <w:p w14:paraId="08337CEB" w14:textId="0EF0117E" w:rsidR="001849E7" w:rsidRPr="00F72513" w:rsidRDefault="005E354B" w:rsidP="00F72513">
            <w:pPr>
              <w:rPr>
                <w:rFonts w:asciiTheme="minorHAnsi" w:hAnsiTheme="minorHAnsi" w:cstheme="minorHAnsi"/>
              </w:rPr>
            </w:pPr>
            <w:r>
              <w:rPr>
                <w:rFonts w:asciiTheme="minorHAnsi" w:hAnsiTheme="minorHAnsi" w:cstheme="minorHAnsi"/>
                <w:noProof/>
              </w:rPr>
              <w:lastRenderedPageBreak/>
              <w:drawing>
                <wp:inline distT="0" distB="0" distL="0" distR="0" wp14:anchorId="2ADBCBC4" wp14:editId="0189FE03">
                  <wp:extent cx="5943600" cy="25469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07-17 at 6.12.02 AM.png"/>
                          <pic:cNvPicPr/>
                        </pic:nvPicPr>
                        <pic:blipFill>
                          <a:blip r:embed="rId27" cstate="print">
                            <a:extLst>
                              <a:ext uri="{28A0092B-C50C-407E-A947-70E740481C1C}">
                                <a14:useLocalDpi xmlns:a14="http://schemas.microsoft.com/office/drawing/2010/main"/>
                              </a:ext>
                            </a:extLst>
                          </a:blip>
                          <a:stretch>
                            <a:fillRect/>
                          </a:stretch>
                        </pic:blipFill>
                        <pic:spPr>
                          <a:xfrm>
                            <a:off x="0" y="0"/>
                            <a:ext cx="5943600" cy="2546985"/>
                          </a:xfrm>
                          <a:prstGeom prst="rect">
                            <a:avLst/>
                          </a:prstGeom>
                        </pic:spPr>
                      </pic:pic>
                    </a:graphicData>
                  </a:graphic>
                </wp:inline>
              </w:drawing>
            </w:r>
          </w:p>
          <w:p w14:paraId="616E72AB" w14:textId="6FAE2284" w:rsidR="001849E7" w:rsidRDefault="001849E7" w:rsidP="00F72513">
            <w:pPr>
              <w:rPr>
                <w:rFonts w:asciiTheme="minorHAnsi" w:hAnsiTheme="minorHAnsi" w:cstheme="minorHAnsi"/>
              </w:rPr>
            </w:pPr>
          </w:p>
          <w:p w14:paraId="0119F9D2" w14:textId="77777777" w:rsidR="001849E7" w:rsidRDefault="001849E7" w:rsidP="00F72513">
            <w:pPr>
              <w:rPr>
                <w:rFonts w:asciiTheme="minorHAnsi" w:hAnsiTheme="minorHAnsi" w:cstheme="minorHAnsi"/>
              </w:rPr>
            </w:pPr>
          </w:p>
          <w:p w14:paraId="5C91ADE0" w14:textId="5F0D1F20" w:rsidR="001849E7" w:rsidRPr="00F72513" w:rsidRDefault="001849E7" w:rsidP="00F72513">
            <w:pPr>
              <w:rPr>
                <w:rFonts w:asciiTheme="minorHAnsi" w:hAnsiTheme="minorHAnsi" w:cstheme="minorHAnsi"/>
              </w:rPr>
            </w:pPr>
            <w:r w:rsidRPr="00F81DB5">
              <w:rPr>
                <w:rFonts w:ascii="Arial" w:hAnsi="Arial" w:cs="Arial"/>
                <w:b/>
                <w:color w:val="00B0F0"/>
                <w:sz w:val="36"/>
              </w:rPr>
              <w:t>End of Lesson</w:t>
            </w:r>
            <w:r>
              <w:rPr>
                <w:rFonts w:ascii="Arial" w:hAnsi="Arial" w:cs="Arial"/>
                <w:b/>
                <w:color w:val="00B0F0"/>
                <w:sz w:val="36"/>
              </w:rPr>
              <w:t xml:space="preserve"> 1</w:t>
            </w:r>
          </w:p>
          <w:p w14:paraId="2512F81A" w14:textId="77777777" w:rsidR="001849E7" w:rsidRPr="00BB000A" w:rsidRDefault="001849E7" w:rsidP="008724FC">
            <w:pPr>
              <w:rPr>
                <w:rFonts w:cstheme="minorHAnsi"/>
                <w:b/>
                <w:u w:val="single"/>
              </w:rPr>
            </w:pPr>
          </w:p>
        </w:tc>
      </w:tr>
    </w:tbl>
    <w:p w14:paraId="0B298681" w14:textId="77777777" w:rsidR="00AB3E38" w:rsidRDefault="00AB3E38" w:rsidP="00AB3E38"/>
    <w:p w14:paraId="5319B597" w14:textId="77777777" w:rsidR="00AB3E38" w:rsidRDefault="00AB3E38" w:rsidP="00AB3E38"/>
    <w:p w14:paraId="1C583A93" w14:textId="77777777" w:rsidR="00AB3E38" w:rsidRDefault="00AB3E38" w:rsidP="00AB3E38"/>
    <w:p w14:paraId="7FCBCF46" w14:textId="77777777" w:rsidR="00AB3E38" w:rsidRDefault="00AB3E38" w:rsidP="00AB3E38"/>
    <w:p w14:paraId="48DBA146" w14:textId="77777777" w:rsidR="00AB3E38" w:rsidRDefault="00AB3E38" w:rsidP="00AB3E38"/>
    <w:p w14:paraId="2CC6C330" w14:textId="77777777" w:rsidR="00AB3E38" w:rsidRDefault="00AB3E38" w:rsidP="00AB3E38"/>
    <w:p w14:paraId="603ACA39" w14:textId="79DEAEFF" w:rsidR="00AB3E38" w:rsidRDefault="00AB3E38" w:rsidP="00AB3E38"/>
    <w:p w14:paraId="6EEC58AE" w14:textId="6467C0FB" w:rsidR="00290DA7" w:rsidRDefault="00290DA7" w:rsidP="00AB3E38"/>
    <w:p w14:paraId="7B634721" w14:textId="2AACC283" w:rsidR="00290DA7" w:rsidRDefault="00290DA7" w:rsidP="00AB3E38"/>
    <w:p w14:paraId="40AEE971" w14:textId="113E6354" w:rsidR="00290DA7" w:rsidRDefault="00290DA7" w:rsidP="00AB3E38"/>
    <w:p w14:paraId="217547BD" w14:textId="2B4DD64F" w:rsidR="00290DA7" w:rsidRDefault="00290DA7" w:rsidP="00AB3E38"/>
    <w:p w14:paraId="64235476" w14:textId="3A6C22D0" w:rsidR="00290DA7" w:rsidRDefault="00290DA7" w:rsidP="00AB3E38"/>
    <w:p w14:paraId="61804746" w14:textId="113B2DBC" w:rsidR="00290DA7" w:rsidRDefault="00290DA7" w:rsidP="00AB3E38"/>
    <w:p w14:paraId="26564EF4" w14:textId="581FAF52" w:rsidR="00290DA7" w:rsidRDefault="00290DA7" w:rsidP="00AB3E38"/>
    <w:p w14:paraId="5295BDF8" w14:textId="55A5C37C" w:rsidR="00290DA7" w:rsidRDefault="00290DA7" w:rsidP="00AB3E38"/>
    <w:p w14:paraId="53495791" w14:textId="77777777" w:rsidR="00290DA7" w:rsidRDefault="00290DA7" w:rsidP="00AB3E38"/>
    <w:p w14:paraId="4A6CD8FA" w14:textId="77777777" w:rsidR="00AB3E38" w:rsidRDefault="00AB3E38" w:rsidP="00AB3E38"/>
    <w:p w14:paraId="4CCCDAB7" w14:textId="1CAAD5FC" w:rsidR="00AB3E38" w:rsidRDefault="00AB3E38" w:rsidP="00AB3E38"/>
    <w:p w14:paraId="60DFDC38" w14:textId="0710289D" w:rsidR="00241E6B" w:rsidRDefault="00241E6B" w:rsidP="00AB3E38"/>
    <w:p w14:paraId="11F2C177" w14:textId="77777777" w:rsidR="00241E6B" w:rsidRDefault="00241E6B" w:rsidP="00AB3E38"/>
    <w:p w14:paraId="46A2D039" w14:textId="77777777" w:rsidR="00F72513" w:rsidRDefault="00F72513" w:rsidP="00F72513">
      <w:pPr>
        <w:pStyle w:val="Heading1"/>
        <w:spacing w:before="0"/>
        <w:jc w:val="left"/>
      </w:pPr>
    </w:p>
    <w:p w14:paraId="6F1AFB36" w14:textId="77777777" w:rsidR="00F72513" w:rsidRDefault="00F72513" w:rsidP="00B830A8">
      <w:pPr>
        <w:pStyle w:val="Heading1"/>
        <w:spacing w:before="0"/>
      </w:pPr>
    </w:p>
    <w:p w14:paraId="22B9F4F9" w14:textId="54A4193F" w:rsidR="001D5BC9" w:rsidRPr="00D87427" w:rsidRDefault="00AB3E38" w:rsidP="00B830A8">
      <w:pPr>
        <w:pStyle w:val="Heading1"/>
        <w:spacing w:before="0"/>
      </w:pPr>
      <w:bookmarkStart w:id="10" w:name="_Toc519652674"/>
      <w:r>
        <w:t>Lesson 2</w:t>
      </w:r>
      <w:r w:rsidR="001D5BC9" w:rsidRPr="00D87427">
        <w:t xml:space="preserve">: </w:t>
      </w:r>
      <w:r w:rsidR="00D150D5" w:rsidRPr="00D150D5">
        <w:t xml:space="preserve">IBM </w:t>
      </w:r>
      <w:r w:rsidR="009756BA">
        <w:t>Watson Studio</w:t>
      </w:r>
      <w:r w:rsidR="00D150D5" w:rsidRPr="00D150D5">
        <w:t xml:space="preserve"> Signup</w:t>
      </w:r>
      <w:bookmarkEnd w:id="10"/>
    </w:p>
    <w:p w14:paraId="52F7AC81" w14:textId="77777777" w:rsidR="001D5BC9" w:rsidRPr="00AB4995" w:rsidRDefault="001D5BC9" w:rsidP="001D5BC9">
      <w:pPr>
        <w:pStyle w:val="BodyText"/>
        <w:rPr>
          <w:b/>
        </w:rPr>
      </w:pPr>
    </w:p>
    <w:p w14:paraId="02A1A59C" w14:textId="77777777" w:rsidR="001D5BC9" w:rsidRPr="00AB4995" w:rsidRDefault="001D5BC9" w:rsidP="00472691">
      <w:pPr>
        <w:pStyle w:val="BodyText"/>
        <w:rPr>
          <w:w w:val="105"/>
        </w:rPr>
      </w:pPr>
    </w:p>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1D5BC9" w14:paraId="02E0D210" w14:textId="77777777" w:rsidTr="001605FF">
        <w:tc>
          <w:tcPr>
            <w:tcW w:w="2254" w:type="dxa"/>
            <w:tcBorders>
              <w:bottom w:val="single" w:sz="4" w:space="0" w:color="auto"/>
            </w:tcBorders>
            <w:shd w:val="clear" w:color="auto" w:fill="D9D9D9" w:themeFill="background1" w:themeFillShade="D9"/>
          </w:tcPr>
          <w:p w14:paraId="0E5B15DC" w14:textId="77777777" w:rsidR="001D5BC9" w:rsidRPr="001D5BC9" w:rsidRDefault="001D5BC9" w:rsidP="001605FF">
            <w:pPr>
              <w:rPr>
                <w:rFonts w:ascii="Arial" w:hAnsi="Arial" w:cs="Arial"/>
                <w:color w:val="4F81BD"/>
                <w:w w:val="105"/>
                <w:sz w:val="28"/>
                <w:szCs w:val="28"/>
              </w:rPr>
            </w:pPr>
            <w:r w:rsidRPr="001D5BC9">
              <w:rPr>
                <w:rFonts w:ascii="Arial" w:hAnsi="Arial" w:cs="Arial"/>
                <w:color w:val="000000" w:themeColor="text1"/>
                <w:w w:val="105"/>
                <w:sz w:val="28"/>
                <w:szCs w:val="28"/>
              </w:rPr>
              <w:t>Purpose:</w:t>
            </w:r>
          </w:p>
        </w:tc>
        <w:tc>
          <w:tcPr>
            <w:tcW w:w="7096" w:type="dxa"/>
          </w:tcPr>
          <w:p w14:paraId="0225E578" w14:textId="5EF82DF8" w:rsidR="008D3C36" w:rsidRPr="00067175" w:rsidRDefault="001D5BC9" w:rsidP="00D150D5">
            <w:pPr>
              <w:rPr>
                <w:rFonts w:ascii="Arial" w:hAnsi="Arial" w:cs="Arial"/>
                <w:color w:val="000000" w:themeColor="text1"/>
                <w:w w:val="105"/>
              </w:rPr>
            </w:pPr>
            <w:r w:rsidRPr="001D5BC9">
              <w:rPr>
                <w:rFonts w:ascii="Arial" w:hAnsi="Arial" w:cs="Arial"/>
                <w:color w:val="000000" w:themeColor="text1"/>
                <w:w w:val="105"/>
              </w:rPr>
              <w:t>This lab introduces</w:t>
            </w:r>
            <w:r w:rsidR="00D150D5">
              <w:rPr>
                <w:rFonts w:ascii="Arial" w:hAnsi="Arial" w:cs="Arial"/>
                <w:color w:val="000000" w:themeColor="text1"/>
                <w:w w:val="105"/>
              </w:rPr>
              <w:t xml:space="preserve"> </w:t>
            </w:r>
            <w:r w:rsidR="009756BA">
              <w:rPr>
                <w:rFonts w:ascii="Arial" w:hAnsi="Arial" w:cs="Arial"/>
                <w:color w:val="000000" w:themeColor="text1"/>
                <w:w w:val="105"/>
              </w:rPr>
              <w:t>Watson Studio,</w:t>
            </w:r>
            <w:r w:rsidR="00812396">
              <w:rPr>
                <w:rFonts w:ascii="Arial" w:hAnsi="Arial" w:cs="Arial"/>
                <w:color w:val="000000" w:themeColor="text1"/>
                <w:w w:val="105"/>
              </w:rPr>
              <w:t xml:space="preserve"> its sign up and walk</w:t>
            </w:r>
            <w:r w:rsidR="0091160C">
              <w:rPr>
                <w:rFonts w:ascii="Arial" w:hAnsi="Arial" w:cs="Arial"/>
                <w:color w:val="000000" w:themeColor="text1"/>
                <w:w w:val="105"/>
              </w:rPr>
              <w:t>-</w:t>
            </w:r>
            <w:r w:rsidR="00812396">
              <w:rPr>
                <w:rFonts w:ascii="Arial" w:hAnsi="Arial" w:cs="Arial"/>
                <w:color w:val="000000" w:themeColor="text1"/>
                <w:w w:val="105"/>
              </w:rPr>
              <w:t>through of the features a</w:t>
            </w:r>
            <w:r w:rsidR="00067175">
              <w:rPr>
                <w:rFonts w:ascii="Arial" w:hAnsi="Arial" w:cs="Arial"/>
                <w:color w:val="000000" w:themeColor="text1"/>
                <w:w w:val="105"/>
              </w:rPr>
              <w:t>nd functions</w:t>
            </w:r>
            <w:r w:rsidR="00D150D5">
              <w:rPr>
                <w:rFonts w:ascii="Arial" w:hAnsi="Arial" w:cs="Arial"/>
                <w:color w:val="000000" w:themeColor="text1"/>
                <w:w w:val="105"/>
              </w:rPr>
              <w:t>.</w:t>
            </w:r>
          </w:p>
        </w:tc>
      </w:tr>
      <w:tr w:rsidR="001D5BC9" w14:paraId="35296057" w14:textId="77777777" w:rsidTr="001605FF">
        <w:trPr>
          <w:trHeight w:val="353"/>
        </w:trPr>
        <w:tc>
          <w:tcPr>
            <w:tcW w:w="2254" w:type="dxa"/>
            <w:tcBorders>
              <w:right w:val="nil"/>
            </w:tcBorders>
          </w:tcPr>
          <w:p w14:paraId="05E75C67" w14:textId="77777777" w:rsidR="001D5BC9" w:rsidRDefault="001D5BC9" w:rsidP="001605FF">
            <w:pPr>
              <w:rPr>
                <w:b/>
                <w:bCs/>
                <w:color w:val="4F81BD"/>
                <w:w w:val="105"/>
                <w:sz w:val="28"/>
                <w:szCs w:val="28"/>
              </w:rPr>
            </w:pPr>
          </w:p>
        </w:tc>
        <w:tc>
          <w:tcPr>
            <w:tcW w:w="7096" w:type="dxa"/>
            <w:tcBorders>
              <w:left w:val="nil"/>
            </w:tcBorders>
          </w:tcPr>
          <w:p w14:paraId="17D08274" w14:textId="77777777" w:rsidR="001D5BC9" w:rsidRDefault="001D5BC9" w:rsidP="001605FF">
            <w:pPr>
              <w:rPr>
                <w:b/>
                <w:bCs/>
                <w:color w:val="4F81BD"/>
                <w:w w:val="105"/>
                <w:sz w:val="28"/>
                <w:szCs w:val="28"/>
              </w:rPr>
            </w:pPr>
          </w:p>
        </w:tc>
      </w:tr>
      <w:tr w:rsidR="001D5BC9" w14:paraId="7AD85C43" w14:textId="77777777" w:rsidTr="001605FF">
        <w:tc>
          <w:tcPr>
            <w:tcW w:w="2254" w:type="dxa"/>
            <w:tcBorders>
              <w:bottom w:val="single" w:sz="4" w:space="0" w:color="auto"/>
            </w:tcBorders>
            <w:shd w:val="clear" w:color="auto" w:fill="D9D9D9" w:themeFill="background1" w:themeFillShade="D9"/>
          </w:tcPr>
          <w:p w14:paraId="0F61BF37" w14:textId="77777777" w:rsidR="001D5BC9" w:rsidRPr="001D5BC9" w:rsidRDefault="001D5BC9" w:rsidP="001605FF">
            <w:pPr>
              <w:rPr>
                <w:rFonts w:ascii="Arial" w:hAnsi="Arial" w:cs="Arial"/>
                <w:color w:val="4F81BD"/>
                <w:w w:val="105"/>
                <w:sz w:val="28"/>
                <w:szCs w:val="28"/>
              </w:rPr>
            </w:pPr>
            <w:r w:rsidRPr="001D5BC9">
              <w:rPr>
                <w:rFonts w:ascii="Arial" w:hAnsi="Arial" w:cs="Arial"/>
                <w:color w:val="000000" w:themeColor="text1"/>
                <w:w w:val="105"/>
                <w:sz w:val="28"/>
                <w:szCs w:val="28"/>
              </w:rPr>
              <w:t>Tasks:</w:t>
            </w:r>
          </w:p>
        </w:tc>
        <w:tc>
          <w:tcPr>
            <w:tcW w:w="7096" w:type="dxa"/>
          </w:tcPr>
          <w:p w14:paraId="33F15565" w14:textId="77777777" w:rsidR="001D5BC9" w:rsidRPr="001D5BC9" w:rsidRDefault="001D5BC9" w:rsidP="001605FF">
            <w:pPr>
              <w:rPr>
                <w:rFonts w:ascii="Arial" w:hAnsi="Arial" w:cs="Arial"/>
                <w:color w:val="000000" w:themeColor="text1"/>
                <w:w w:val="105"/>
              </w:rPr>
            </w:pPr>
            <w:r w:rsidRPr="001D5BC9">
              <w:rPr>
                <w:rFonts w:ascii="Arial" w:hAnsi="Arial" w:cs="Arial"/>
                <w:color w:val="000000" w:themeColor="text1"/>
                <w:w w:val="105"/>
              </w:rPr>
              <w:t>Tasks you will complete in this lab exercise include:</w:t>
            </w:r>
          </w:p>
          <w:p w14:paraId="4C65CC8F" w14:textId="77777777" w:rsidR="001D5BC9" w:rsidRPr="001D5BC9" w:rsidRDefault="001D5BC9" w:rsidP="001605FF">
            <w:pPr>
              <w:rPr>
                <w:rFonts w:ascii="Arial" w:hAnsi="Arial" w:cs="Arial"/>
                <w:color w:val="000000" w:themeColor="text1"/>
                <w:w w:val="105"/>
              </w:rPr>
            </w:pPr>
          </w:p>
          <w:p w14:paraId="7865695E" w14:textId="11C22794" w:rsidR="001D5BC9" w:rsidRPr="001D5BC9" w:rsidRDefault="00241E6B" w:rsidP="005E65C6">
            <w:pPr>
              <w:pStyle w:val="ListParagraph"/>
              <w:numPr>
                <w:ilvl w:val="0"/>
                <w:numId w:val="1"/>
              </w:numPr>
              <w:rPr>
                <w:color w:val="000000" w:themeColor="text1"/>
                <w:w w:val="105"/>
                <w:sz w:val="24"/>
                <w:szCs w:val="24"/>
              </w:rPr>
            </w:pPr>
            <w:r>
              <w:rPr>
                <w:color w:val="000000" w:themeColor="text1"/>
                <w:w w:val="105"/>
                <w:sz w:val="24"/>
                <w:szCs w:val="24"/>
              </w:rPr>
              <w:t>Provision</w:t>
            </w:r>
            <w:r w:rsidR="00160043">
              <w:rPr>
                <w:color w:val="000000" w:themeColor="text1"/>
                <w:w w:val="105"/>
                <w:sz w:val="24"/>
                <w:szCs w:val="24"/>
              </w:rPr>
              <w:t xml:space="preserve"> </w:t>
            </w:r>
            <w:r w:rsidR="009756BA">
              <w:rPr>
                <w:color w:val="000000" w:themeColor="text1"/>
                <w:w w:val="105"/>
                <w:sz w:val="24"/>
                <w:szCs w:val="24"/>
              </w:rPr>
              <w:t>Watson Studio</w:t>
            </w:r>
            <w:r w:rsidR="009011EA">
              <w:rPr>
                <w:color w:val="000000" w:themeColor="text1"/>
                <w:w w:val="105"/>
                <w:sz w:val="24"/>
                <w:szCs w:val="24"/>
              </w:rPr>
              <w:t xml:space="preserve"> </w:t>
            </w:r>
            <w:r>
              <w:rPr>
                <w:color w:val="000000" w:themeColor="text1"/>
                <w:w w:val="105"/>
                <w:sz w:val="24"/>
                <w:szCs w:val="24"/>
              </w:rPr>
              <w:t>Service</w:t>
            </w:r>
          </w:p>
          <w:p w14:paraId="652314BF" w14:textId="77777777" w:rsidR="00160043" w:rsidRDefault="00160043" w:rsidP="005E65C6">
            <w:pPr>
              <w:pStyle w:val="ListParagraph"/>
              <w:numPr>
                <w:ilvl w:val="0"/>
                <w:numId w:val="1"/>
              </w:numPr>
              <w:rPr>
                <w:color w:val="000000" w:themeColor="text1"/>
                <w:w w:val="105"/>
                <w:sz w:val="24"/>
                <w:szCs w:val="24"/>
              </w:rPr>
            </w:pPr>
            <w:r>
              <w:rPr>
                <w:color w:val="000000" w:themeColor="text1"/>
                <w:w w:val="105"/>
                <w:sz w:val="24"/>
                <w:szCs w:val="24"/>
              </w:rPr>
              <w:t xml:space="preserve">Engage Live Chat </w:t>
            </w:r>
          </w:p>
          <w:p w14:paraId="412F2BD4" w14:textId="0DDFBD3B" w:rsidR="008D3C36" w:rsidRDefault="009011EA" w:rsidP="005E65C6">
            <w:pPr>
              <w:pStyle w:val="ListParagraph"/>
              <w:numPr>
                <w:ilvl w:val="0"/>
                <w:numId w:val="1"/>
              </w:numPr>
              <w:rPr>
                <w:color w:val="000000" w:themeColor="text1"/>
                <w:w w:val="105"/>
                <w:sz w:val="24"/>
                <w:szCs w:val="24"/>
              </w:rPr>
            </w:pPr>
            <w:r>
              <w:rPr>
                <w:color w:val="000000" w:themeColor="text1"/>
                <w:w w:val="105"/>
                <w:sz w:val="24"/>
                <w:szCs w:val="24"/>
              </w:rPr>
              <w:t>Differentiate Four Types of Community Cards</w:t>
            </w:r>
          </w:p>
          <w:p w14:paraId="0D366549" w14:textId="3CA344A0" w:rsidR="009011EA" w:rsidRPr="00160043" w:rsidRDefault="009011EA" w:rsidP="005E65C6">
            <w:pPr>
              <w:pStyle w:val="ListParagraph"/>
              <w:numPr>
                <w:ilvl w:val="0"/>
                <w:numId w:val="1"/>
              </w:numPr>
              <w:rPr>
                <w:color w:val="000000" w:themeColor="text1"/>
                <w:w w:val="105"/>
                <w:sz w:val="24"/>
                <w:szCs w:val="24"/>
              </w:rPr>
            </w:pPr>
            <w:r>
              <w:rPr>
                <w:color w:val="000000" w:themeColor="text1"/>
                <w:w w:val="105"/>
                <w:sz w:val="24"/>
                <w:szCs w:val="24"/>
              </w:rPr>
              <w:t>Explore Personal Profile, Apps/Services, and Integrations</w:t>
            </w:r>
          </w:p>
        </w:tc>
      </w:tr>
    </w:tbl>
    <w:p w14:paraId="2DF17248" w14:textId="7AB78558" w:rsidR="001D5BC9" w:rsidRDefault="001D5BC9" w:rsidP="001D5BC9">
      <w:pPr>
        <w:pStyle w:val="Heading3"/>
        <w:spacing w:before="213"/>
        <w:ind w:left="0"/>
        <w:jc w:val="right"/>
        <w:rPr>
          <w:bCs w:val="0"/>
          <w:color w:val="1E4E78"/>
          <w:w w:val="90"/>
          <w:sz w:val="32"/>
          <w:szCs w:val="32"/>
        </w:rPr>
      </w:pPr>
    </w:p>
    <w:p w14:paraId="6D837E19" w14:textId="77777777" w:rsidR="001D5BC9" w:rsidRDefault="001D5BC9">
      <w:pPr>
        <w:rPr>
          <w:rFonts w:ascii="Arial" w:eastAsia="Arial" w:hAnsi="Arial" w:cs="Arial"/>
          <w:b/>
          <w:color w:val="1E4E78"/>
          <w:w w:val="90"/>
          <w:sz w:val="32"/>
          <w:szCs w:val="32"/>
        </w:rPr>
      </w:pPr>
      <w:r>
        <w:rPr>
          <w:bCs/>
          <w:color w:val="1E4E78"/>
          <w:w w:val="90"/>
          <w:sz w:val="32"/>
          <w:szCs w:val="32"/>
        </w:rPr>
        <w:br w:type="page"/>
      </w:r>
    </w:p>
    <w:p w14:paraId="1ECB5CE5" w14:textId="77777777" w:rsidR="001D5BC9" w:rsidRDefault="001D5BC9" w:rsidP="001D5BC9">
      <w:pPr>
        <w:pStyle w:val="Heading3"/>
        <w:spacing w:before="213"/>
        <w:ind w:left="0"/>
        <w:jc w:val="right"/>
        <w:rPr>
          <w:bCs w:val="0"/>
          <w:color w:val="1E4E78"/>
          <w:w w:val="90"/>
          <w:sz w:val="32"/>
          <w:szCs w:val="32"/>
        </w:rPr>
      </w:pPr>
    </w:p>
    <w:p w14:paraId="43B58FAF" w14:textId="7FCFA9AB" w:rsidR="0081621E" w:rsidRPr="00D87427" w:rsidRDefault="004D701B" w:rsidP="00053C2F">
      <w:pPr>
        <w:pStyle w:val="Heading2"/>
        <w:ind w:left="0"/>
        <w:jc w:val="center"/>
      </w:pPr>
      <w:bookmarkStart w:id="11" w:name="_Toc519652675"/>
      <w:r>
        <w:t>Lesson 2</w:t>
      </w:r>
      <w:r w:rsidR="00B830A8">
        <w:t xml:space="preserve">: </w:t>
      </w:r>
      <w:r w:rsidR="00396DDF">
        <w:t xml:space="preserve"> </w:t>
      </w:r>
      <w:r w:rsidR="0081621E" w:rsidRPr="00D87427">
        <w:t>Workflow Overview</w:t>
      </w:r>
      <w:bookmarkEnd w:id="11"/>
    </w:p>
    <w:p w14:paraId="2755F2A2" w14:textId="77777777" w:rsidR="0081621E" w:rsidRPr="00472691" w:rsidRDefault="0081621E" w:rsidP="0081621E">
      <w:pPr>
        <w:rPr>
          <w:rFonts w:ascii="Arial" w:hAnsi="Arial" w:cs="Arial"/>
          <w:b/>
          <w:bCs/>
          <w:color w:val="4F81BD"/>
          <w:w w:val="105"/>
          <w:sz w:val="28"/>
          <w:szCs w:val="28"/>
        </w:rPr>
      </w:pPr>
    </w:p>
    <w:p w14:paraId="274A0453" w14:textId="77777777" w:rsidR="0081621E" w:rsidRPr="00F618C3" w:rsidRDefault="0081621E" w:rsidP="0081621E">
      <w:pPr>
        <w:rPr>
          <w:rFonts w:ascii="Arial" w:hAnsi="Arial" w:cs="Arial"/>
          <w:sz w:val="28"/>
          <w:szCs w:val="28"/>
        </w:rPr>
      </w:pPr>
    </w:p>
    <w:p w14:paraId="5D94A4F7" w14:textId="77777777" w:rsidR="0081621E" w:rsidRDefault="0081621E" w:rsidP="0081621E">
      <w:r>
        <w:rPr>
          <w:noProof/>
        </w:rPr>
        <w:drawing>
          <wp:inline distT="0" distB="0" distL="0" distR="0" wp14:anchorId="114CBDD7" wp14:editId="621B21CF">
            <wp:extent cx="6109335" cy="2816497"/>
            <wp:effectExtent l="0" t="25400" r="12065" b="28575"/>
            <wp:docPr id="238" name="Diagram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A897624" w14:textId="77777777" w:rsidR="0081621E" w:rsidRDefault="0081621E" w:rsidP="0081621E"/>
    <w:p w14:paraId="768617D2" w14:textId="77777777" w:rsidR="0081621E" w:rsidRDefault="0081621E" w:rsidP="0081621E"/>
    <w:p w14:paraId="6DEC0531" w14:textId="77777777" w:rsidR="005C0790" w:rsidRDefault="001D5BC9" w:rsidP="001D5BC9">
      <w:pPr>
        <w:rPr>
          <w:bCs/>
          <w:color w:val="1E4E78"/>
          <w:w w:val="90"/>
          <w:sz w:val="32"/>
          <w:szCs w:val="32"/>
        </w:rPr>
      </w:pPr>
      <w:r>
        <w:rPr>
          <w:bCs/>
          <w:color w:val="1E4E78"/>
          <w:w w:val="90"/>
          <w:sz w:val="32"/>
          <w:szCs w:val="32"/>
        </w:rPr>
        <w:br w:type="page"/>
      </w:r>
    </w:p>
    <w:p w14:paraId="58510648" w14:textId="769D9CDB" w:rsidR="0057197B" w:rsidRPr="00925AFE" w:rsidRDefault="004D701B" w:rsidP="00160043">
      <w:pPr>
        <w:pStyle w:val="Heading2"/>
        <w:ind w:left="-360"/>
      </w:pPr>
      <w:bookmarkStart w:id="12" w:name="_Toc519652676"/>
      <w:r>
        <w:lastRenderedPageBreak/>
        <w:t>Lesson 2</w:t>
      </w:r>
      <w:r w:rsidR="0057197B" w:rsidRPr="00925AFE">
        <w:t xml:space="preserve">: </w:t>
      </w:r>
      <w:r w:rsidR="00925AFE">
        <w:t xml:space="preserve"> </w:t>
      </w:r>
      <w:r w:rsidR="0057197B" w:rsidRPr="00925AFE">
        <w:t>Instructions</w:t>
      </w:r>
      <w:bookmarkEnd w:id="12"/>
    </w:p>
    <w:p w14:paraId="376ACFAC" w14:textId="77777777" w:rsidR="0057197B" w:rsidRDefault="0057197B" w:rsidP="001D5BC9">
      <w:pPr>
        <w:rPr>
          <w:rFonts w:ascii="Arial" w:hAnsi="Arial" w:cs="Arial"/>
          <w:bCs/>
          <w:color w:val="1E4E78"/>
          <w:w w:val="90"/>
        </w:rPr>
      </w:pPr>
    </w:p>
    <w:p w14:paraId="1BDDE062" w14:textId="0D3EFE54" w:rsidR="00AB4995" w:rsidRPr="00AB4995" w:rsidRDefault="00AB4995" w:rsidP="001D5BC9">
      <w:pPr>
        <w:rPr>
          <w:rFonts w:ascii="Arial" w:hAnsi="Arial" w:cs="Arial"/>
          <w:bCs/>
          <w:color w:val="1E4E78"/>
          <w:w w:val="90"/>
        </w:rPr>
      </w:pPr>
    </w:p>
    <w:tbl>
      <w:tblPr>
        <w:tblStyle w:val="TableGrid"/>
        <w:tblpPr w:leftFromText="180" w:rightFromText="180" w:vertAnchor="text" w:tblpXSpec="right" w:tblpY="1"/>
        <w:tblOverlap w:val="never"/>
        <w:tblW w:w="5170" w:type="pct"/>
        <w:tblLook w:val="04A0" w:firstRow="1" w:lastRow="0" w:firstColumn="1" w:lastColumn="0" w:noHBand="0" w:noVBand="1"/>
      </w:tblPr>
      <w:tblGrid>
        <w:gridCol w:w="10357"/>
      </w:tblGrid>
      <w:tr w:rsidR="00053C2F" w:rsidRPr="007925AD" w14:paraId="5872F9C7" w14:textId="77777777" w:rsidTr="00160043">
        <w:trPr>
          <w:trHeight w:val="566"/>
          <w:tblHeader/>
        </w:trPr>
        <w:tc>
          <w:tcPr>
            <w:tcW w:w="5000" w:type="pct"/>
            <w:shd w:val="clear" w:color="auto" w:fill="D9D9D9" w:themeFill="background1" w:themeFillShade="D9"/>
          </w:tcPr>
          <w:p w14:paraId="3FAFDB0B" w14:textId="77777777" w:rsidR="00B73CFA" w:rsidRPr="007925AD" w:rsidRDefault="00B73CFA" w:rsidP="00053C2F">
            <w:pPr>
              <w:ind w:left="360"/>
              <w:jc w:val="center"/>
              <w:rPr>
                <w:rFonts w:ascii="Arial" w:hAnsi="Arial" w:cs="Arial"/>
                <w:sz w:val="28"/>
                <w:szCs w:val="28"/>
              </w:rPr>
            </w:pPr>
            <w:r w:rsidRPr="007925AD">
              <w:rPr>
                <w:rFonts w:ascii="Arial" w:hAnsi="Arial" w:cs="Arial"/>
                <w:sz w:val="28"/>
                <w:szCs w:val="28"/>
              </w:rPr>
              <w:t>Action</w:t>
            </w:r>
          </w:p>
        </w:tc>
      </w:tr>
      <w:tr w:rsidR="00053C2F" w:rsidRPr="007925AD" w14:paraId="6145D044" w14:textId="77777777" w:rsidTr="001849E7">
        <w:trPr>
          <w:trHeight w:val="8819"/>
        </w:trPr>
        <w:tc>
          <w:tcPr>
            <w:tcW w:w="5000" w:type="pct"/>
          </w:tcPr>
          <w:p w14:paraId="44C7375C" w14:textId="42B0D350" w:rsidR="00B73CFA" w:rsidRPr="00160043" w:rsidRDefault="00160043" w:rsidP="00160043">
            <w:pPr>
              <w:rPr>
                <w:rFonts w:ascii="Arial" w:hAnsi="Arial" w:cs="Arial"/>
                <w:b/>
                <w:u w:val="single"/>
              </w:rPr>
            </w:pPr>
            <w:r w:rsidRPr="00160043">
              <w:rPr>
                <w:rFonts w:ascii="Arial" w:hAnsi="Arial" w:cs="Arial"/>
                <w:b/>
                <w:u w:val="single"/>
              </w:rPr>
              <w:t xml:space="preserve">1.  </w:t>
            </w:r>
            <w:r w:rsidR="0083109D">
              <w:rPr>
                <w:rFonts w:ascii="Arial" w:hAnsi="Arial" w:cs="Arial"/>
                <w:b/>
                <w:u w:val="single"/>
              </w:rPr>
              <w:t>Provision Watson Studio Service</w:t>
            </w:r>
          </w:p>
          <w:p w14:paraId="29A3920D" w14:textId="77777777" w:rsidR="00B73CFA" w:rsidRPr="00922F22" w:rsidRDefault="00B73CFA" w:rsidP="00B73CFA">
            <w:pPr>
              <w:pStyle w:val="TableParagraph"/>
              <w:spacing w:before="8"/>
              <w:rPr>
                <w:b/>
                <w:sz w:val="24"/>
                <w:szCs w:val="24"/>
              </w:rPr>
            </w:pPr>
          </w:p>
          <w:p w14:paraId="52DB882F" w14:textId="2BB0CA52" w:rsidR="0019711A" w:rsidRPr="003E1417" w:rsidRDefault="0019711A" w:rsidP="0019711A">
            <w:pPr>
              <w:pStyle w:val="ListParagraph"/>
              <w:numPr>
                <w:ilvl w:val="0"/>
                <w:numId w:val="36"/>
              </w:numPr>
              <w:rPr>
                <w:rStyle w:val="Hyperlink"/>
                <w:color w:val="auto"/>
                <w:sz w:val="24"/>
                <w:u w:val="none"/>
              </w:rPr>
            </w:pPr>
            <w:r w:rsidRPr="003E1417">
              <w:rPr>
                <w:sz w:val="24"/>
              </w:rPr>
              <w:t xml:space="preserve">Log into IBM Cloud at </w:t>
            </w:r>
            <w:hyperlink r:id="rId43" w:history="1">
              <w:r w:rsidRPr="003E1417">
                <w:rPr>
                  <w:rStyle w:val="Hyperlink"/>
                  <w:sz w:val="24"/>
                </w:rPr>
                <w:t>https://console.bluemix.net/dashboard/apps/</w:t>
              </w:r>
            </w:hyperlink>
          </w:p>
          <w:p w14:paraId="384E6E2D" w14:textId="77777777" w:rsidR="0019711A" w:rsidRPr="003E1417" w:rsidRDefault="0019711A" w:rsidP="0019711A">
            <w:pPr>
              <w:pStyle w:val="ListParagraph"/>
              <w:rPr>
                <w:rStyle w:val="Hyperlink"/>
                <w:color w:val="auto"/>
                <w:sz w:val="24"/>
                <w:u w:val="none"/>
              </w:rPr>
            </w:pPr>
          </w:p>
          <w:p w14:paraId="6F809047" w14:textId="1AFDB7EA" w:rsidR="0019711A" w:rsidRPr="003E1417" w:rsidRDefault="0019711A" w:rsidP="0019711A">
            <w:pPr>
              <w:pStyle w:val="ListParagraph"/>
              <w:numPr>
                <w:ilvl w:val="0"/>
                <w:numId w:val="36"/>
              </w:numPr>
              <w:rPr>
                <w:sz w:val="24"/>
              </w:rPr>
            </w:pPr>
            <w:r w:rsidRPr="003E1417">
              <w:rPr>
                <w:sz w:val="24"/>
              </w:rPr>
              <w:t xml:space="preserve"> </w:t>
            </w:r>
            <w:r w:rsidR="003E1417">
              <w:rPr>
                <w:sz w:val="24"/>
              </w:rPr>
              <w:t>Click</w:t>
            </w:r>
            <w:r w:rsidRPr="003E1417">
              <w:rPr>
                <w:sz w:val="24"/>
              </w:rPr>
              <w:t xml:space="preserve"> the “Catalog” button found in the upper </w:t>
            </w:r>
            <w:proofErr w:type="gramStart"/>
            <w:r w:rsidRPr="003E1417">
              <w:rPr>
                <w:sz w:val="24"/>
              </w:rPr>
              <w:t>right hand</w:t>
            </w:r>
            <w:proofErr w:type="gramEnd"/>
            <w:r w:rsidRPr="003E1417">
              <w:rPr>
                <w:sz w:val="24"/>
              </w:rPr>
              <w:t xml:space="preserve"> corner of the screen.</w:t>
            </w:r>
          </w:p>
          <w:p w14:paraId="3BE3F454" w14:textId="77777777" w:rsidR="00023625" w:rsidRPr="000D01F4" w:rsidRDefault="00023625" w:rsidP="00023625"/>
          <w:p w14:paraId="7F4ADA4C" w14:textId="251E5494" w:rsidR="00B73CFA" w:rsidRPr="006D58EF" w:rsidRDefault="0019711A" w:rsidP="00023625">
            <w:pPr>
              <w:pStyle w:val="ListParagraph"/>
              <w:ind w:left="0"/>
              <w:rPr>
                <w:sz w:val="24"/>
                <w:szCs w:val="24"/>
              </w:rPr>
            </w:pPr>
            <w:r>
              <w:rPr>
                <w:sz w:val="24"/>
                <w:szCs w:val="24"/>
              </w:rPr>
              <w:t xml:space="preserve"> </w:t>
            </w:r>
            <w:r w:rsidRPr="004B7D3C">
              <w:rPr>
                <w:noProof/>
              </w:rPr>
              <mc:AlternateContent>
                <mc:Choice Requires="wpg">
                  <w:drawing>
                    <wp:inline distT="0" distB="0" distL="0" distR="0" wp14:anchorId="179F80D1" wp14:editId="45ECF48A">
                      <wp:extent cx="5181667" cy="2751901"/>
                      <wp:effectExtent l="0" t="25400" r="0" b="4445"/>
                      <wp:docPr id="116"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81667" cy="2751901"/>
                                <a:chOff x="0" y="0"/>
                                <a:chExt cx="11778497" cy="5456641"/>
                              </a:xfrm>
                            </wpg:grpSpPr>
                            <pic:pic xmlns:pic="http://schemas.openxmlformats.org/drawingml/2006/picture">
                              <pic:nvPicPr>
                                <pic:cNvPr id="117" name="Picture 117">
                                  <a:extLst/>
                                </pic:cNvPr>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0" y="33867"/>
                                  <a:ext cx="11778497" cy="5422774"/>
                                </a:xfrm>
                                <a:prstGeom prst="rect">
                                  <a:avLst/>
                                </a:prstGeom>
                              </pic:spPr>
                            </pic:pic>
                            <wps:wsp>
                              <wps:cNvPr id="118" name="Oval 118">
                                <a:extLst/>
                              </wps:cNvPr>
                              <wps:cNvSpPr/>
                              <wps:spPr>
                                <a:xfrm>
                                  <a:off x="7951565" y="0"/>
                                  <a:ext cx="762000" cy="575733"/>
                                </a:xfrm>
                                <a:prstGeom prst="ellipse">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800D450" id="Group 4" o:spid="_x0000_s1026" style="width:408pt;height:216.7pt;mso-position-horizontal-relative:char;mso-position-vertical-relative:line" coordsize="117784,545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">
                      <v:shape id="Picture 117" o:spid="_x0000_s1027" type="#_x0000_t75" style="position:absolute;top:338;width:117784;height:54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">
                        <v:imagedata r:id="rId26" o:title=""/>
                      </v:shape>
                      <v:oval id="Oval 118" o:spid="_x0000_s1028" style="position:absolute;left:79515;width:7620;height:5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" filled="f" strokecolor="red" strokeweight="4pt">
                        <v:stroke joinstyle="miter"/>
                      </v:oval>
                      <w10:anchorlock/>
                    </v:group>
                  </w:pict>
                </mc:Fallback>
              </mc:AlternateContent>
            </w:r>
          </w:p>
          <w:p w14:paraId="090A59F1" w14:textId="4B814BC8" w:rsidR="00F81AB5" w:rsidRDefault="00F81AB5" w:rsidP="00F81AB5"/>
          <w:p w14:paraId="4D913F46" w14:textId="63827EA6" w:rsidR="009756BA" w:rsidRPr="003E1417" w:rsidRDefault="0019711A" w:rsidP="0019711A">
            <w:pPr>
              <w:pStyle w:val="ListParagraph"/>
              <w:numPr>
                <w:ilvl w:val="0"/>
                <w:numId w:val="36"/>
              </w:numPr>
              <w:rPr>
                <w:sz w:val="24"/>
              </w:rPr>
            </w:pPr>
            <w:r w:rsidRPr="003E1417">
              <w:rPr>
                <w:sz w:val="24"/>
              </w:rPr>
              <w:t>Within the catalog, search for “</w:t>
            </w:r>
            <w:r w:rsidRPr="003E1417">
              <w:rPr>
                <w:b/>
                <w:color w:val="00B0F0"/>
                <w:sz w:val="24"/>
              </w:rPr>
              <w:t>Watson Studio</w:t>
            </w:r>
            <w:r w:rsidRPr="003E1417">
              <w:rPr>
                <w:sz w:val="24"/>
              </w:rPr>
              <w:t>”</w:t>
            </w:r>
          </w:p>
          <w:p w14:paraId="2761F88A" w14:textId="653842B6" w:rsidR="0019711A" w:rsidRDefault="0019711A" w:rsidP="006E212C"/>
          <w:p w14:paraId="3329C1C9" w14:textId="36126483" w:rsidR="0019711A" w:rsidRDefault="0019711A" w:rsidP="009756BA">
            <w:pPr>
              <w:pStyle w:val="ListParagraph"/>
            </w:pPr>
            <w:r>
              <w:rPr>
                <w:noProof/>
              </w:rPr>
              <w:lastRenderedPageBreak/>
              <w:drawing>
                <wp:inline distT="0" distB="0" distL="0" distR="0" wp14:anchorId="211EC67E" wp14:editId="2E6E3304">
                  <wp:extent cx="3079765" cy="270288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8-07-17 at 6.25.19 AM.png"/>
                          <pic:cNvPicPr/>
                        </pic:nvPicPr>
                        <pic:blipFill>
                          <a:blip r:embed="rId44" cstate="print">
                            <a:extLst>
                              <a:ext uri="{28A0092B-C50C-407E-A947-70E740481C1C}">
                                <a14:useLocalDpi xmlns:a14="http://schemas.microsoft.com/office/drawing/2010/main"/>
                              </a:ext>
                            </a:extLst>
                          </a:blip>
                          <a:stretch>
                            <a:fillRect/>
                          </a:stretch>
                        </pic:blipFill>
                        <pic:spPr>
                          <a:xfrm>
                            <a:off x="0" y="0"/>
                            <a:ext cx="3095378" cy="2716583"/>
                          </a:xfrm>
                          <a:prstGeom prst="rect">
                            <a:avLst/>
                          </a:prstGeom>
                        </pic:spPr>
                      </pic:pic>
                    </a:graphicData>
                  </a:graphic>
                </wp:inline>
              </w:drawing>
            </w:r>
          </w:p>
          <w:p w14:paraId="7AA6CA41" w14:textId="79A826E0" w:rsidR="0019711A" w:rsidRDefault="0019711A" w:rsidP="009756BA">
            <w:pPr>
              <w:pStyle w:val="ListParagraph"/>
            </w:pPr>
          </w:p>
          <w:p w14:paraId="42E85743" w14:textId="702DBD76" w:rsidR="0019711A" w:rsidRPr="003E1417" w:rsidRDefault="006E212C" w:rsidP="0019711A">
            <w:pPr>
              <w:pStyle w:val="ListParagraph"/>
              <w:numPr>
                <w:ilvl w:val="0"/>
                <w:numId w:val="36"/>
              </w:numPr>
              <w:rPr>
                <w:sz w:val="24"/>
              </w:rPr>
            </w:pPr>
            <w:r w:rsidRPr="003E1417">
              <w:rPr>
                <w:sz w:val="24"/>
              </w:rPr>
              <w:t xml:space="preserve">Click the </w:t>
            </w:r>
            <w:r w:rsidRPr="003E1417">
              <w:rPr>
                <w:b/>
                <w:color w:val="00B0F0"/>
                <w:sz w:val="24"/>
              </w:rPr>
              <w:t>Watson Studio</w:t>
            </w:r>
            <w:r w:rsidRPr="003E1417">
              <w:rPr>
                <w:sz w:val="24"/>
              </w:rPr>
              <w:t xml:space="preserve"> tile </w:t>
            </w:r>
          </w:p>
          <w:p w14:paraId="6EB67991" w14:textId="25CA390D" w:rsidR="0019711A" w:rsidRPr="003E1417" w:rsidRDefault="0019711A" w:rsidP="009756BA">
            <w:pPr>
              <w:pStyle w:val="ListParagraph"/>
              <w:rPr>
                <w:sz w:val="24"/>
              </w:rPr>
            </w:pPr>
          </w:p>
          <w:p w14:paraId="59FB71D3" w14:textId="3195F812" w:rsidR="006E212C" w:rsidRPr="003E1417" w:rsidRDefault="006E212C" w:rsidP="006E212C">
            <w:pPr>
              <w:pStyle w:val="ListParagraph"/>
              <w:numPr>
                <w:ilvl w:val="0"/>
                <w:numId w:val="36"/>
              </w:numPr>
              <w:rPr>
                <w:sz w:val="24"/>
              </w:rPr>
            </w:pPr>
            <w:r w:rsidRPr="003E1417">
              <w:rPr>
                <w:sz w:val="24"/>
              </w:rPr>
              <w:t xml:space="preserve">Rename the Watson Studio service name or keep the default name. Click </w:t>
            </w:r>
            <w:r w:rsidRPr="003E1417">
              <w:rPr>
                <w:b/>
                <w:color w:val="00B0F0"/>
                <w:sz w:val="24"/>
              </w:rPr>
              <w:t>Create</w:t>
            </w:r>
            <w:r w:rsidRPr="003E1417">
              <w:rPr>
                <w:sz w:val="24"/>
              </w:rPr>
              <w:t xml:space="preserve"> to provision the service. Resource group should be default. </w:t>
            </w:r>
          </w:p>
          <w:p w14:paraId="48BDD7F3" w14:textId="77777777" w:rsidR="0019711A" w:rsidRPr="00922F22" w:rsidRDefault="0019711A" w:rsidP="009756BA">
            <w:pPr>
              <w:pStyle w:val="ListParagraph"/>
            </w:pPr>
          </w:p>
          <w:p w14:paraId="15776AFC" w14:textId="1041CA8D" w:rsidR="00A54F08" w:rsidRDefault="0019711A" w:rsidP="00A54F08">
            <w:r>
              <w:rPr>
                <w:noProof/>
              </w:rPr>
              <w:drawing>
                <wp:inline distT="0" distB="0" distL="0" distR="0" wp14:anchorId="4704362C" wp14:editId="54A7F4F9">
                  <wp:extent cx="6293485" cy="3006725"/>
                  <wp:effectExtent l="0" t="0" r="571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8-07-17 at 6.25.37 AM.png"/>
                          <pic:cNvPicPr/>
                        </pic:nvPicPr>
                        <pic:blipFill>
                          <a:blip r:embed="rId45" cstate="print">
                            <a:extLst>
                              <a:ext uri="{28A0092B-C50C-407E-A947-70E740481C1C}">
                                <a14:useLocalDpi xmlns:a14="http://schemas.microsoft.com/office/drawing/2010/main"/>
                              </a:ext>
                            </a:extLst>
                          </a:blip>
                          <a:stretch>
                            <a:fillRect/>
                          </a:stretch>
                        </pic:blipFill>
                        <pic:spPr>
                          <a:xfrm>
                            <a:off x="0" y="0"/>
                            <a:ext cx="6293485" cy="3006725"/>
                          </a:xfrm>
                          <a:prstGeom prst="rect">
                            <a:avLst/>
                          </a:prstGeom>
                        </pic:spPr>
                      </pic:pic>
                    </a:graphicData>
                  </a:graphic>
                </wp:inline>
              </w:drawing>
            </w:r>
          </w:p>
          <w:p w14:paraId="757FAEF2" w14:textId="4B04B6C3" w:rsidR="00A54F08" w:rsidRDefault="00A54F08" w:rsidP="00A54F08"/>
          <w:p w14:paraId="6D63CEC7" w14:textId="0B9EBDAF" w:rsidR="006E212C" w:rsidRDefault="006E212C" w:rsidP="006E212C">
            <w:pPr>
              <w:pStyle w:val="ListParagraph"/>
              <w:numPr>
                <w:ilvl w:val="0"/>
                <w:numId w:val="36"/>
              </w:numPr>
            </w:pPr>
            <w:r w:rsidRPr="003E1417">
              <w:rPr>
                <w:sz w:val="24"/>
              </w:rPr>
              <w:t xml:space="preserve">Once the service is provisioned, click </w:t>
            </w:r>
            <w:r w:rsidRPr="003E1417">
              <w:rPr>
                <w:b/>
                <w:color w:val="00B0F0"/>
                <w:sz w:val="24"/>
              </w:rPr>
              <w:t>Get Started</w:t>
            </w:r>
            <w:r w:rsidRPr="003E1417">
              <w:rPr>
                <w:color w:val="00B0F0"/>
                <w:sz w:val="24"/>
              </w:rPr>
              <w:t xml:space="preserve"> </w:t>
            </w:r>
            <w:r w:rsidRPr="003E1417">
              <w:rPr>
                <w:sz w:val="24"/>
              </w:rPr>
              <w:t xml:space="preserve">to open Watson Studio. </w:t>
            </w:r>
          </w:p>
          <w:p w14:paraId="496E3CC4" w14:textId="77777777" w:rsidR="006E212C" w:rsidRDefault="006E212C" w:rsidP="006E212C">
            <w:pPr>
              <w:pStyle w:val="ListParagraph"/>
            </w:pPr>
          </w:p>
          <w:p w14:paraId="16D849AD" w14:textId="4C4E9F25" w:rsidR="006E212C" w:rsidRDefault="006E212C" w:rsidP="006E212C">
            <w:r>
              <w:rPr>
                <w:noProof/>
              </w:rPr>
              <w:lastRenderedPageBreak/>
              <w:drawing>
                <wp:inline distT="0" distB="0" distL="0" distR="0" wp14:anchorId="7F3C36D0" wp14:editId="4A6DCA1A">
                  <wp:extent cx="6439535" cy="28962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8-07-17 at 6.25.52 AM.png"/>
                          <pic:cNvPicPr/>
                        </pic:nvPicPr>
                        <pic:blipFill>
                          <a:blip r:embed="rId46" cstate="print">
                            <a:extLst>
                              <a:ext uri="{28A0092B-C50C-407E-A947-70E740481C1C}">
                                <a14:useLocalDpi xmlns:a14="http://schemas.microsoft.com/office/drawing/2010/main"/>
                              </a:ext>
                            </a:extLst>
                          </a:blip>
                          <a:stretch>
                            <a:fillRect/>
                          </a:stretch>
                        </pic:blipFill>
                        <pic:spPr>
                          <a:xfrm>
                            <a:off x="0" y="0"/>
                            <a:ext cx="6439535" cy="2896235"/>
                          </a:xfrm>
                          <a:prstGeom prst="rect">
                            <a:avLst/>
                          </a:prstGeom>
                        </pic:spPr>
                      </pic:pic>
                    </a:graphicData>
                  </a:graphic>
                </wp:inline>
              </w:drawing>
            </w:r>
          </w:p>
          <w:p w14:paraId="23F36C6C" w14:textId="77777777" w:rsidR="006E212C" w:rsidRDefault="006E212C" w:rsidP="006E212C"/>
          <w:p w14:paraId="6D311706" w14:textId="6E475E55" w:rsidR="009756BA" w:rsidRPr="003E1417" w:rsidRDefault="006E212C" w:rsidP="009756BA">
            <w:pPr>
              <w:pStyle w:val="ListParagraph"/>
              <w:numPr>
                <w:ilvl w:val="0"/>
                <w:numId w:val="36"/>
              </w:numPr>
              <w:rPr>
                <w:sz w:val="24"/>
              </w:rPr>
            </w:pPr>
            <w:r w:rsidRPr="003E1417">
              <w:rPr>
                <w:sz w:val="24"/>
              </w:rPr>
              <w:t>You should now see the Watson Studio Homepage</w:t>
            </w:r>
          </w:p>
          <w:p w14:paraId="1E37FDBB" w14:textId="77777777" w:rsidR="009756BA" w:rsidRPr="000D01F4" w:rsidRDefault="009756BA" w:rsidP="00023625">
            <w:pPr>
              <w:ind w:left="-17"/>
              <w:rPr>
                <w:rFonts w:ascii="Arial" w:eastAsia="Arial" w:hAnsi="Arial" w:cs="Arial"/>
              </w:rPr>
            </w:pPr>
          </w:p>
          <w:p w14:paraId="248608A9" w14:textId="6E5D981E" w:rsidR="00B73CFA" w:rsidRPr="00C55D49" w:rsidRDefault="00A54F08" w:rsidP="00B73CFA">
            <w:r>
              <w:rPr>
                <w:noProof/>
              </w:rPr>
              <w:drawing>
                <wp:inline distT="0" distB="0" distL="0" distR="0" wp14:anchorId="17A1ACB0" wp14:editId="70EF1285">
                  <wp:extent cx="6148070" cy="28314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6-10 at 2.35.17 PM.png"/>
                          <pic:cNvPicPr/>
                        </pic:nvPicPr>
                        <pic:blipFill>
                          <a:blip r:embed="rId47" cstate="print">
                            <a:extLst>
                              <a:ext uri="{28A0092B-C50C-407E-A947-70E740481C1C}">
                                <a14:useLocalDpi xmlns:a14="http://schemas.microsoft.com/office/drawing/2010/main"/>
                              </a:ext>
                            </a:extLst>
                          </a:blip>
                          <a:stretch>
                            <a:fillRect/>
                          </a:stretch>
                        </pic:blipFill>
                        <pic:spPr>
                          <a:xfrm>
                            <a:off x="0" y="0"/>
                            <a:ext cx="6148070" cy="2831465"/>
                          </a:xfrm>
                          <a:prstGeom prst="rect">
                            <a:avLst/>
                          </a:prstGeom>
                        </pic:spPr>
                      </pic:pic>
                    </a:graphicData>
                  </a:graphic>
                </wp:inline>
              </w:drawing>
            </w:r>
          </w:p>
          <w:p w14:paraId="201604AB" w14:textId="77777777" w:rsidR="00B73CFA" w:rsidRPr="006D58EF" w:rsidRDefault="00B73CFA" w:rsidP="00B73CFA">
            <w:pPr>
              <w:pStyle w:val="ListParagraph"/>
              <w:ind w:left="823"/>
              <w:rPr>
                <w:sz w:val="24"/>
                <w:szCs w:val="24"/>
              </w:rPr>
            </w:pPr>
          </w:p>
          <w:p w14:paraId="124B297F" w14:textId="467BFEBF" w:rsidR="00EB4674" w:rsidRPr="00160043" w:rsidRDefault="00160043" w:rsidP="00160043">
            <w:pPr>
              <w:rPr>
                <w:rFonts w:ascii="Arial" w:hAnsi="Arial" w:cs="Arial"/>
                <w:b/>
                <w:u w:val="single"/>
              </w:rPr>
            </w:pPr>
            <w:r w:rsidRPr="00160043">
              <w:rPr>
                <w:rFonts w:ascii="Arial" w:hAnsi="Arial" w:cs="Arial"/>
                <w:b/>
                <w:u w:val="single"/>
              </w:rPr>
              <w:t xml:space="preserve">2.  </w:t>
            </w:r>
            <w:r w:rsidR="00A921FA" w:rsidRPr="00160043">
              <w:rPr>
                <w:rFonts w:ascii="Arial" w:hAnsi="Arial" w:cs="Arial"/>
                <w:b/>
                <w:u w:val="single"/>
              </w:rPr>
              <w:t>Live Chat</w:t>
            </w:r>
            <w:r w:rsidR="00EB4674" w:rsidRPr="00160043">
              <w:rPr>
                <w:rFonts w:ascii="Arial" w:hAnsi="Arial" w:cs="Arial"/>
                <w:b/>
                <w:u w:val="single"/>
              </w:rPr>
              <w:t xml:space="preserve"> </w:t>
            </w:r>
          </w:p>
          <w:p w14:paraId="3FFE1A7E" w14:textId="77777777" w:rsidR="00EB4674" w:rsidRDefault="00EB4674" w:rsidP="00B73CFA">
            <w:pPr>
              <w:ind w:left="181"/>
              <w:rPr>
                <w:rFonts w:ascii="Arial" w:eastAsia="Arial" w:hAnsi="Arial" w:cs="Arial"/>
              </w:rPr>
            </w:pPr>
          </w:p>
          <w:p w14:paraId="2A706FFE" w14:textId="4656F416" w:rsidR="00B73CFA" w:rsidRPr="00A83C9C" w:rsidRDefault="00B73CFA" w:rsidP="00023625">
            <w:pPr>
              <w:rPr>
                <w:rFonts w:ascii="Arial" w:eastAsia="Arial" w:hAnsi="Arial" w:cs="Arial"/>
              </w:rPr>
            </w:pPr>
            <w:r w:rsidRPr="00A83C9C">
              <w:rPr>
                <w:rFonts w:ascii="Arial" w:eastAsia="Arial" w:hAnsi="Arial" w:cs="Arial"/>
              </w:rPr>
              <w:t xml:space="preserve">This is the home page of </w:t>
            </w:r>
            <w:r w:rsidR="009756BA">
              <w:rPr>
                <w:rFonts w:ascii="Arial" w:eastAsia="Arial" w:hAnsi="Arial" w:cs="Arial"/>
              </w:rPr>
              <w:t>Watson Studio</w:t>
            </w:r>
            <w:r w:rsidRPr="00A83C9C">
              <w:rPr>
                <w:rFonts w:ascii="Arial" w:eastAsia="Arial" w:hAnsi="Arial" w:cs="Arial"/>
              </w:rPr>
              <w:t xml:space="preserve">.  Here you have all the tools that you need in a single place to </w:t>
            </w:r>
            <w:r w:rsidRPr="00A83C9C">
              <w:rPr>
                <w:rFonts w:ascii="Arial" w:eastAsia="Arial" w:hAnsi="Arial" w:cs="Arial"/>
                <w:b/>
                <w:color w:val="00B0F0"/>
              </w:rPr>
              <w:t>Learn, Create, and Collaborate</w:t>
            </w:r>
            <w:r w:rsidRPr="00A83C9C">
              <w:rPr>
                <w:rFonts w:ascii="Arial" w:eastAsia="Arial" w:hAnsi="Arial" w:cs="Arial"/>
              </w:rPr>
              <w:t>.</w:t>
            </w:r>
          </w:p>
          <w:p w14:paraId="1B842234" w14:textId="77777777" w:rsidR="00EB4674" w:rsidRPr="006B16BF" w:rsidRDefault="00EB4674" w:rsidP="00B73CFA"/>
          <w:p w14:paraId="54857439" w14:textId="3FF7380C" w:rsidR="00B73CFA" w:rsidRDefault="00B73CFA" w:rsidP="001C7789">
            <w:pPr>
              <w:pStyle w:val="TableParagraph"/>
              <w:numPr>
                <w:ilvl w:val="0"/>
                <w:numId w:val="2"/>
              </w:numPr>
              <w:spacing w:before="15"/>
              <w:rPr>
                <w:sz w:val="24"/>
                <w:szCs w:val="24"/>
              </w:rPr>
            </w:pPr>
            <w:r>
              <w:rPr>
                <w:sz w:val="24"/>
                <w:szCs w:val="24"/>
              </w:rPr>
              <w:t xml:space="preserve">On the bottom right-hand corner, you will see a </w:t>
            </w:r>
            <w:r w:rsidRPr="00A83C9C">
              <w:rPr>
                <w:b/>
                <w:color w:val="00B0F0"/>
                <w:sz w:val="24"/>
                <w:szCs w:val="24"/>
              </w:rPr>
              <w:t>Live Chat</w:t>
            </w:r>
            <w:r>
              <w:rPr>
                <w:sz w:val="24"/>
                <w:szCs w:val="24"/>
              </w:rPr>
              <w:t xml:space="preserve"> feature.   Click on the </w:t>
            </w:r>
            <w:r w:rsidRPr="00B73CFA">
              <w:rPr>
                <w:b/>
                <w:color w:val="00B0F0"/>
                <w:sz w:val="24"/>
                <w:szCs w:val="24"/>
              </w:rPr>
              <w:t>Chat</w:t>
            </w:r>
            <w:r w:rsidRPr="00652023">
              <w:rPr>
                <w:color w:val="00B0F0"/>
                <w:sz w:val="24"/>
                <w:szCs w:val="24"/>
              </w:rPr>
              <w:t xml:space="preserve"> </w:t>
            </w:r>
            <w:r>
              <w:rPr>
                <w:sz w:val="24"/>
                <w:szCs w:val="24"/>
              </w:rPr>
              <w:t>icon to launch Live Chat:</w:t>
            </w:r>
            <w:r w:rsidRPr="006D58EF">
              <w:rPr>
                <w:sz w:val="24"/>
                <w:szCs w:val="24"/>
              </w:rPr>
              <w:t xml:space="preserve"> </w:t>
            </w:r>
          </w:p>
          <w:p w14:paraId="0A2DF61C" w14:textId="77777777" w:rsidR="00023625" w:rsidRDefault="00023625" w:rsidP="00023625">
            <w:pPr>
              <w:pStyle w:val="TableParagraph"/>
              <w:spacing w:before="15"/>
              <w:rPr>
                <w:sz w:val="24"/>
                <w:szCs w:val="24"/>
              </w:rPr>
            </w:pPr>
          </w:p>
          <w:p w14:paraId="1D77AE04" w14:textId="6F916427" w:rsidR="00B73CFA" w:rsidRDefault="009756BA" w:rsidP="00B73CFA">
            <w:pPr>
              <w:pStyle w:val="TableParagraph"/>
              <w:tabs>
                <w:tab w:val="left" w:pos="824"/>
              </w:tabs>
              <w:spacing w:before="15"/>
              <w:ind w:left="823"/>
              <w:jc w:val="center"/>
              <w:rPr>
                <w:sz w:val="24"/>
                <w:szCs w:val="24"/>
              </w:rPr>
            </w:pPr>
            <w:r w:rsidRPr="00410077">
              <w:rPr>
                <w:noProof/>
                <w:sz w:val="24"/>
                <w:szCs w:val="24"/>
              </w:rPr>
              <w:lastRenderedPageBreak/>
              <mc:AlternateContent>
                <mc:Choice Requires="wpg">
                  <w:drawing>
                    <wp:inline distT="0" distB="0" distL="0" distR="0" wp14:anchorId="114A6A32" wp14:editId="1EA678AC">
                      <wp:extent cx="963038" cy="807396"/>
                      <wp:effectExtent l="0" t="101600" r="2540" b="5715"/>
                      <wp:docPr id="39"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963038" cy="807396"/>
                                <a:chOff x="0" y="0"/>
                                <a:chExt cx="2610292" cy="1747112"/>
                              </a:xfrm>
                            </wpg:grpSpPr>
                            <pic:pic xmlns:pic="http://schemas.openxmlformats.org/drawingml/2006/picture">
                              <pic:nvPicPr>
                                <pic:cNvPr id="40" name="Picture 40">
                                  <a:extLst/>
                                </pic:cNvPr>
                                <pic:cNvPicPr>
                                  <a:picLocks noChangeAspect="1"/>
                                </pic:cNvPicPr>
                              </pic:nvPicPr>
                              <pic:blipFill>
                                <a:blip r:embed="rId48"/>
                                <a:stretch>
                                  <a:fillRect/>
                                </a:stretch>
                              </pic:blipFill>
                              <pic:spPr>
                                <a:xfrm>
                                  <a:off x="921192" y="324712"/>
                                  <a:ext cx="1689100" cy="1422400"/>
                                </a:xfrm>
                                <a:prstGeom prst="rect">
                                  <a:avLst/>
                                </a:prstGeom>
                              </pic:spPr>
                            </pic:pic>
                            <wps:wsp>
                              <wps:cNvPr id="47" name="Down Arrow 47">
                                <a:extLst/>
                              </wps:cNvPr>
                              <wps:cNvSpPr/>
                              <wps:spPr>
                                <a:xfrm rot="18538830">
                                  <a:off x="452937" y="-452937"/>
                                  <a:ext cx="498186" cy="1404059"/>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F3E7A2" id="Group 11" o:spid="_x0000_s1026" style="width:75.85pt;height:63.55pt;mso-position-horizontal-relative:char;mso-position-vertical-relative:line" coordsize="26102,17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">
                      <v:shape id="Picture 40" o:spid="_x0000_s1027" type="#_x0000_t75" style="position:absolute;left:9211;top:3247;width:16891;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">
                        <v:imagedata r:id="rId49"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7" o:spid="_x0000_s1028" type="#_x0000_t67" style="position:absolute;left:4529;top:-4529;width:4981;height:14040;rotation:-3343614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" adj="17768" fillcolor="red" strokecolor="#1f3763 [1604]" strokeweight="1pt"/>
                      <w10:anchorlock/>
                    </v:group>
                  </w:pict>
                </mc:Fallback>
              </mc:AlternateContent>
            </w:r>
          </w:p>
          <w:p w14:paraId="37BC2853" w14:textId="31FED066" w:rsidR="009756BA" w:rsidRDefault="009756BA" w:rsidP="00B73CFA">
            <w:pPr>
              <w:pStyle w:val="TableParagraph"/>
              <w:tabs>
                <w:tab w:val="left" w:pos="824"/>
              </w:tabs>
              <w:spacing w:before="15"/>
              <w:ind w:left="823"/>
              <w:jc w:val="center"/>
              <w:rPr>
                <w:sz w:val="24"/>
                <w:szCs w:val="24"/>
              </w:rPr>
            </w:pPr>
          </w:p>
          <w:p w14:paraId="178DA389" w14:textId="24C06038" w:rsidR="009756BA" w:rsidRDefault="009756BA" w:rsidP="00B73CFA">
            <w:pPr>
              <w:pStyle w:val="TableParagraph"/>
              <w:tabs>
                <w:tab w:val="left" w:pos="824"/>
              </w:tabs>
              <w:spacing w:before="15"/>
              <w:ind w:left="823"/>
              <w:jc w:val="center"/>
              <w:rPr>
                <w:sz w:val="24"/>
                <w:szCs w:val="24"/>
              </w:rPr>
            </w:pPr>
          </w:p>
          <w:p w14:paraId="515400B4" w14:textId="28AE381F" w:rsidR="00B73CFA" w:rsidRPr="006D58EF" w:rsidRDefault="00BB119F" w:rsidP="00BB119F">
            <w:pPr>
              <w:pStyle w:val="TableParagraph"/>
              <w:tabs>
                <w:tab w:val="left" w:pos="824"/>
              </w:tabs>
              <w:spacing w:before="15"/>
              <w:ind w:right="676"/>
              <w:jc w:val="center"/>
              <w:rPr>
                <w:sz w:val="24"/>
                <w:szCs w:val="24"/>
              </w:rPr>
            </w:pPr>
            <w:r>
              <w:rPr>
                <w:noProof/>
                <w:sz w:val="24"/>
                <w:szCs w:val="24"/>
              </w:rPr>
              <w:drawing>
                <wp:inline distT="0" distB="0" distL="0" distR="0" wp14:anchorId="3EABC8CA" wp14:editId="737017CD">
                  <wp:extent cx="1770434" cy="2508451"/>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6-10 at 2.36.46 PM.png"/>
                          <pic:cNvPicPr/>
                        </pic:nvPicPr>
                        <pic:blipFill>
                          <a:blip r:embed="rId50" cstate="print">
                            <a:extLst>
                              <a:ext uri="{28A0092B-C50C-407E-A947-70E740481C1C}">
                                <a14:useLocalDpi xmlns:a14="http://schemas.microsoft.com/office/drawing/2010/main"/>
                              </a:ext>
                            </a:extLst>
                          </a:blip>
                          <a:stretch>
                            <a:fillRect/>
                          </a:stretch>
                        </pic:blipFill>
                        <pic:spPr>
                          <a:xfrm>
                            <a:off x="0" y="0"/>
                            <a:ext cx="1779313" cy="2521031"/>
                          </a:xfrm>
                          <a:prstGeom prst="rect">
                            <a:avLst/>
                          </a:prstGeom>
                        </pic:spPr>
                      </pic:pic>
                    </a:graphicData>
                  </a:graphic>
                </wp:inline>
              </w:drawing>
            </w:r>
          </w:p>
          <w:p w14:paraId="1EABDFBF" w14:textId="77777777" w:rsidR="00B73CFA" w:rsidRPr="006D58EF" w:rsidRDefault="00B73CFA" w:rsidP="00B73CFA">
            <w:pPr>
              <w:pStyle w:val="TableParagraph"/>
              <w:tabs>
                <w:tab w:val="left" w:pos="824"/>
              </w:tabs>
              <w:spacing w:before="15"/>
              <w:ind w:left="463"/>
              <w:rPr>
                <w:sz w:val="24"/>
                <w:szCs w:val="24"/>
              </w:rPr>
            </w:pPr>
          </w:p>
          <w:p w14:paraId="721DC8E7" w14:textId="090B9FB3" w:rsidR="009756BA" w:rsidRDefault="009756BA" w:rsidP="009756BA">
            <w:pPr>
              <w:pStyle w:val="TableParagraph"/>
              <w:spacing w:before="15"/>
              <w:rPr>
                <w:sz w:val="24"/>
                <w:szCs w:val="24"/>
              </w:rPr>
            </w:pPr>
            <w:r>
              <w:rPr>
                <w:sz w:val="24"/>
                <w:szCs w:val="24"/>
              </w:rPr>
              <w:t>If you need assistance, start typing your message in the box</w:t>
            </w:r>
            <w:r w:rsidRPr="00652023">
              <w:rPr>
                <w:color w:val="00B0F0"/>
                <w:sz w:val="24"/>
                <w:szCs w:val="24"/>
              </w:rPr>
              <w:t xml:space="preserve"> </w:t>
            </w:r>
            <w:r>
              <w:rPr>
                <w:sz w:val="24"/>
                <w:szCs w:val="24"/>
              </w:rPr>
              <w:t xml:space="preserve">to connect with a live person.  Through this Live Chat feature, you can also continue conversations the next time you log into Watson Studio.  </w:t>
            </w:r>
          </w:p>
          <w:p w14:paraId="7BB12D64" w14:textId="77777777" w:rsidR="009756BA" w:rsidRDefault="009756BA" w:rsidP="009756BA">
            <w:pPr>
              <w:pStyle w:val="TableParagraph"/>
              <w:tabs>
                <w:tab w:val="left" w:pos="824"/>
              </w:tabs>
              <w:spacing w:before="15"/>
              <w:rPr>
                <w:sz w:val="24"/>
                <w:szCs w:val="24"/>
              </w:rPr>
            </w:pPr>
          </w:p>
          <w:p w14:paraId="57274FAF" w14:textId="77777777" w:rsidR="009756BA" w:rsidRDefault="009756BA" w:rsidP="009756BA">
            <w:pPr>
              <w:pStyle w:val="TableParagraph"/>
              <w:tabs>
                <w:tab w:val="left" w:pos="0"/>
              </w:tabs>
              <w:spacing w:before="15"/>
              <w:rPr>
                <w:sz w:val="24"/>
                <w:szCs w:val="24"/>
              </w:rPr>
            </w:pPr>
            <w:r>
              <w:rPr>
                <w:sz w:val="24"/>
                <w:szCs w:val="24"/>
              </w:rPr>
              <w:t xml:space="preserve">We use feedback captured through </w:t>
            </w:r>
            <w:r w:rsidRPr="00EB4674">
              <w:rPr>
                <w:b/>
                <w:color w:val="00B0F0"/>
                <w:sz w:val="24"/>
                <w:szCs w:val="24"/>
              </w:rPr>
              <w:t>Live Chat</w:t>
            </w:r>
            <w:r w:rsidRPr="00652023">
              <w:rPr>
                <w:color w:val="00B0F0"/>
                <w:sz w:val="24"/>
                <w:szCs w:val="24"/>
              </w:rPr>
              <w:t xml:space="preserve"> </w:t>
            </w:r>
            <w:r>
              <w:rPr>
                <w:sz w:val="24"/>
                <w:szCs w:val="24"/>
              </w:rPr>
              <w:t xml:space="preserve">and the offerings instrumentation to guide our decisions in designing and developing </w:t>
            </w:r>
            <w:r>
              <w:rPr>
                <w:b/>
                <w:color w:val="00B0F0"/>
                <w:sz w:val="24"/>
                <w:szCs w:val="24"/>
              </w:rPr>
              <w:t>Watson Studio</w:t>
            </w:r>
            <w:r>
              <w:rPr>
                <w:sz w:val="24"/>
                <w:szCs w:val="24"/>
              </w:rPr>
              <w:t>.</w:t>
            </w:r>
          </w:p>
          <w:p w14:paraId="2407DB24" w14:textId="5C6EB424" w:rsidR="00EB4674" w:rsidRDefault="00EB4674" w:rsidP="00EB4674">
            <w:pPr>
              <w:pStyle w:val="TableParagraph"/>
              <w:tabs>
                <w:tab w:val="left" w:pos="824"/>
              </w:tabs>
              <w:spacing w:before="15"/>
              <w:ind w:left="823"/>
              <w:rPr>
                <w:sz w:val="24"/>
                <w:szCs w:val="24"/>
              </w:rPr>
            </w:pPr>
          </w:p>
          <w:p w14:paraId="6111C208" w14:textId="0C168A14" w:rsidR="00A921FA" w:rsidRPr="00160043" w:rsidRDefault="00160043" w:rsidP="00160043">
            <w:pPr>
              <w:rPr>
                <w:rFonts w:ascii="Arial" w:hAnsi="Arial" w:cs="Arial"/>
                <w:b/>
                <w:u w:val="single"/>
              </w:rPr>
            </w:pPr>
            <w:r w:rsidRPr="00160043">
              <w:rPr>
                <w:rFonts w:ascii="Arial" w:hAnsi="Arial" w:cs="Arial"/>
                <w:b/>
                <w:u w:val="single"/>
              </w:rPr>
              <w:t xml:space="preserve">3.  </w:t>
            </w:r>
            <w:r w:rsidR="00A921FA" w:rsidRPr="00160043">
              <w:rPr>
                <w:rFonts w:ascii="Arial" w:hAnsi="Arial" w:cs="Arial"/>
                <w:b/>
                <w:u w:val="single"/>
              </w:rPr>
              <w:t xml:space="preserve">Community Cards </w:t>
            </w:r>
          </w:p>
          <w:p w14:paraId="03DA1985" w14:textId="77777777" w:rsidR="00A921FA" w:rsidRDefault="00A921FA" w:rsidP="00A921FA">
            <w:pPr>
              <w:pStyle w:val="TableParagraph"/>
              <w:tabs>
                <w:tab w:val="left" w:pos="824"/>
              </w:tabs>
              <w:spacing w:before="15"/>
              <w:rPr>
                <w:sz w:val="24"/>
                <w:szCs w:val="24"/>
              </w:rPr>
            </w:pPr>
          </w:p>
          <w:p w14:paraId="5E94292A" w14:textId="3BE49963" w:rsidR="00EB4674" w:rsidRDefault="00394571" w:rsidP="00023625">
            <w:pPr>
              <w:pStyle w:val="TableParagraph"/>
              <w:spacing w:before="15"/>
              <w:rPr>
                <w:sz w:val="24"/>
                <w:szCs w:val="24"/>
              </w:rPr>
            </w:pPr>
            <w:r>
              <w:rPr>
                <w:sz w:val="24"/>
                <w:szCs w:val="24"/>
              </w:rPr>
              <w:t>At</w:t>
            </w:r>
            <w:r w:rsidR="00EB4674">
              <w:rPr>
                <w:sz w:val="24"/>
                <w:szCs w:val="24"/>
              </w:rPr>
              <w:t xml:space="preserve"> the </w:t>
            </w:r>
            <w:r>
              <w:rPr>
                <w:sz w:val="24"/>
                <w:szCs w:val="24"/>
              </w:rPr>
              <w:t>top</w:t>
            </w:r>
            <w:r w:rsidR="00EB4674">
              <w:rPr>
                <w:sz w:val="24"/>
                <w:szCs w:val="24"/>
              </w:rPr>
              <w:t xml:space="preserve"> of the Home Page </w:t>
            </w:r>
            <w:r>
              <w:rPr>
                <w:sz w:val="24"/>
                <w:szCs w:val="24"/>
              </w:rPr>
              <w:t>click on</w:t>
            </w:r>
            <w:r w:rsidR="00EB4674">
              <w:rPr>
                <w:sz w:val="24"/>
                <w:szCs w:val="24"/>
              </w:rPr>
              <w:t xml:space="preserve"> </w:t>
            </w:r>
            <w:r w:rsidR="00EB4674" w:rsidRPr="00EB4674">
              <w:rPr>
                <w:b/>
                <w:color w:val="00B0F0"/>
                <w:sz w:val="24"/>
                <w:szCs w:val="24"/>
              </w:rPr>
              <w:t>Community</w:t>
            </w:r>
          </w:p>
          <w:p w14:paraId="57B07A53" w14:textId="77777777" w:rsidR="00EB4674" w:rsidRDefault="00EB4674" w:rsidP="00EB4674">
            <w:pPr>
              <w:pStyle w:val="TableParagraph"/>
              <w:tabs>
                <w:tab w:val="left" w:pos="824"/>
              </w:tabs>
              <w:spacing w:before="15"/>
              <w:ind w:left="823"/>
              <w:rPr>
                <w:sz w:val="24"/>
                <w:szCs w:val="24"/>
              </w:rPr>
            </w:pPr>
          </w:p>
          <w:p w14:paraId="05416591" w14:textId="25C68568" w:rsidR="00EB4674" w:rsidRDefault="009756BA" w:rsidP="00023625">
            <w:pPr>
              <w:pStyle w:val="TableParagraph"/>
              <w:spacing w:before="15"/>
              <w:rPr>
                <w:sz w:val="24"/>
                <w:szCs w:val="24"/>
              </w:rPr>
            </w:pPr>
            <w:r w:rsidRPr="00FD39D3">
              <w:rPr>
                <w:noProof/>
                <w:sz w:val="24"/>
                <w:szCs w:val="24"/>
              </w:rPr>
              <mc:AlternateContent>
                <mc:Choice Requires="wpg">
                  <w:drawing>
                    <wp:inline distT="0" distB="0" distL="0" distR="0" wp14:anchorId="50590DC6" wp14:editId="2E4E11F4">
                      <wp:extent cx="4051300" cy="863600"/>
                      <wp:effectExtent l="0" t="0" r="0" b="25400"/>
                      <wp:docPr id="53"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51300" cy="863600"/>
                                <a:chOff x="0" y="0"/>
                                <a:chExt cx="8712200" cy="1803280"/>
                              </a:xfrm>
                            </wpg:grpSpPr>
                            <pic:pic xmlns:pic="http://schemas.openxmlformats.org/drawingml/2006/picture">
                              <pic:nvPicPr>
                                <pic:cNvPr id="54" name="Picture 54">
                                  <a:extLst/>
                                </pic:cNvPr>
                                <pic:cNvPicPr>
                                  <a:picLocks noChangeAspect="1"/>
                                </pic:cNvPicPr>
                              </pic:nvPicPr>
                              <pic:blipFill>
                                <a:blip r:embed="rId51"/>
                                <a:stretch>
                                  <a:fillRect/>
                                </a:stretch>
                              </pic:blipFill>
                              <pic:spPr>
                                <a:xfrm>
                                  <a:off x="0" y="0"/>
                                  <a:ext cx="8712200" cy="889000"/>
                                </a:xfrm>
                                <a:prstGeom prst="rect">
                                  <a:avLst/>
                                </a:prstGeom>
                              </pic:spPr>
                            </pic:pic>
                            <wps:wsp>
                              <wps:cNvPr id="56" name="Down Arrow 56">
                                <a:extLst/>
                              </wps:cNvPr>
                              <wps:cNvSpPr/>
                              <wps:spPr>
                                <a:xfrm rot="11636765">
                                  <a:off x="4391478" y="488830"/>
                                  <a:ext cx="528638" cy="13144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93C31C" id="Group 5" o:spid="_x0000_s1026" style="width:319pt;height:68pt;mso-position-horizontal-relative:char;mso-position-vertical-relative:line" coordsize="87122,180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">
                      <v:shape id="Picture 54" o:spid="_x0000_s1027" type="#_x0000_t75" style="position:absolute;width:87122;height:8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">
                        <v:imagedata r:id="rId52" o:title=""/>
                      </v:shape>
                      <v:shape id="Down Arrow 56" o:spid="_x0000_s1028" type="#_x0000_t67" style="position:absolute;left:43914;top:4888;width:5287;height:13144;rotation:-1088250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" adj="17257" fillcolor="red" strokecolor="#1f3763 [1604]" strokeweight="1pt"/>
                      <w10:anchorlock/>
                    </v:group>
                  </w:pict>
                </mc:Fallback>
              </mc:AlternateContent>
            </w:r>
          </w:p>
          <w:p w14:paraId="4BF8A2B9" w14:textId="3BA135CD" w:rsidR="009756BA" w:rsidRDefault="009756BA" w:rsidP="00023625">
            <w:pPr>
              <w:pStyle w:val="TableParagraph"/>
              <w:spacing w:before="15"/>
              <w:rPr>
                <w:sz w:val="24"/>
                <w:szCs w:val="24"/>
              </w:rPr>
            </w:pPr>
          </w:p>
          <w:p w14:paraId="3299DD47" w14:textId="53CAC488" w:rsidR="009756BA" w:rsidRDefault="009756BA" w:rsidP="00023625">
            <w:pPr>
              <w:pStyle w:val="TableParagraph"/>
              <w:spacing w:before="15"/>
              <w:rPr>
                <w:sz w:val="24"/>
                <w:szCs w:val="24"/>
              </w:rPr>
            </w:pPr>
            <w:r>
              <w:rPr>
                <w:noProof/>
                <w:sz w:val="24"/>
                <w:szCs w:val="24"/>
              </w:rPr>
              <w:lastRenderedPageBreak/>
              <w:drawing>
                <wp:inline distT="0" distB="0" distL="0" distR="0" wp14:anchorId="24E28A26" wp14:editId="0413887F">
                  <wp:extent cx="5369668" cy="288316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4-02 at 4.00.44 PM.png"/>
                          <pic:cNvPicPr/>
                        </pic:nvPicPr>
                        <pic:blipFill>
                          <a:blip r:embed="rId53" cstate="print">
                            <a:extLst>
                              <a:ext uri="{28A0092B-C50C-407E-A947-70E740481C1C}">
                                <a14:useLocalDpi xmlns:a14="http://schemas.microsoft.com/office/drawing/2010/main"/>
                              </a:ext>
                            </a:extLst>
                          </a:blip>
                          <a:stretch>
                            <a:fillRect/>
                          </a:stretch>
                        </pic:blipFill>
                        <pic:spPr>
                          <a:xfrm>
                            <a:off x="0" y="0"/>
                            <a:ext cx="5393120" cy="2895756"/>
                          </a:xfrm>
                          <a:prstGeom prst="rect">
                            <a:avLst/>
                          </a:prstGeom>
                        </pic:spPr>
                      </pic:pic>
                    </a:graphicData>
                  </a:graphic>
                </wp:inline>
              </w:drawing>
            </w:r>
          </w:p>
          <w:p w14:paraId="6D944DA8" w14:textId="77777777" w:rsidR="00EB4674" w:rsidRDefault="00EB4674" w:rsidP="00A921FA">
            <w:pPr>
              <w:pStyle w:val="TableParagraph"/>
              <w:tabs>
                <w:tab w:val="left" w:pos="824"/>
              </w:tabs>
              <w:spacing w:before="15"/>
              <w:rPr>
                <w:sz w:val="24"/>
                <w:szCs w:val="24"/>
              </w:rPr>
            </w:pPr>
          </w:p>
          <w:p w14:paraId="1E01AE89" w14:textId="5325D61F" w:rsidR="00EB4674" w:rsidRDefault="00EB4674" w:rsidP="00023625">
            <w:pPr>
              <w:pStyle w:val="TableParagraph"/>
              <w:tabs>
                <w:tab w:val="left" w:pos="0"/>
              </w:tabs>
              <w:spacing w:before="15"/>
              <w:rPr>
                <w:sz w:val="24"/>
                <w:szCs w:val="24"/>
              </w:rPr>
            </w:pPr>
            <w:r>
              <w:rPr>
                <w:sz w:val="24"/>
                <w:szCs w:val="24"/>
              </w:rPr>
              <w:t xml:space="preserve">There are four types of cards – </w:t>
            </w:r>
            <w:r w:rsidRPr="00EB4674">
              <w:rPr>
                <w:b/>
                <w:color w:val="00B0F0"/>
                <w:sz w:val="24"/>
                <w:szCs w:val="24"/>
              </w:rPr>
              <w:t>Articles, Data Sets, Notebooks, and Tutorials</w:t>
            </w:r>
            <w:r>
              <w:rPr>
                <w:sz w:val="24"/>
                <w:szCs w:val="24"/>
              </w:rPr>
              <w:t>.  These are designed to make it easier for you to learn about data science and experiment with its various tools and techniques.</w:t>
            </w:r>
          </w:p>
          <w:p w14:paraId="0130ED58" w14:textId="4D0DEECF" w:rsidR="00B73CFA" w:rsidRDefault="00B73CFA" w:rsidP="00B73CFA">
            <w:pPr>
              <w:pStyle w:val="TableParagraph"/>
              <w:tabs>
                <w:tab w:val="left" w:pos="824"/>
              </w:tabs>
              <w:spacing w:before="15"/>
              <w:ind w:left="823"/>
              <w:rPr>
                <w:sz w:val="24"/>
                <w:szCs w:val="24"/>
              </w:rPr>
            </w:pPr>
          </w:p>
          <w:p w14:paraId="334E8EA4" w14:textId="2B39DF8A" w:rsidR="00FA6EB9" w:rsidRPr="00160043" w:rsidRDefault="00160043" w:rsidP="00160043">
            <w:pPr>
              <w:rPr>
                <w:rFonts w:ascii="Arial" w:hAnsi="Arial" w:cs="Arial"/>
                <w:b/>
                <w:u w:val="single"/>
              </w:rPr>
            </w:pPr>
            <w:r w:rsidRPr="00160043">
              <w:rPr>
                <w:rFonts w:ascii="Arial" w:hAnsi="Arial" w:cs="Arial"/>
                <w:b/>
                <w:u w:val="single"/>
              </w:rPr>
              <w:t xml:space="preserve">4.  </w:t>
            </w:r>
            <w:r w:rsidR="00FA6EB9" w:rsidRPr="00160043">
              <w:rPr>
                <w:rFonts w:ascii="Arial" w:hAnsi="Arial" w:cs="Arial"/>
                <w:b/>
                <w:u w:val="single"/>
              </w:rPr>
              <w:t>Profile Settings</w:t>
            </w:r>
          </w:p>
          <w:p w14:paraId="2A8F619F" w14:textId="4891E2C7" w:rsidR="00B73CFA" w:rsidRDefault="00B73CFA" w:rsidP="00FA6EB9">
            <w:pPr>
              <w:pStyle w:val="TableParagraph"/>
              <w:tabs>
                <w:tab w:val="left" w:pos="0"/>
              </w:tabs>
              <w:spacing w:before="15"/>
              <w:rPr>
                <w:sz w:val="24"/>
                <w:szCs w:val="24"/>
              </w:rPr>
            </w:pPr>
          </w:p>
          <w:p w14:paraId="12E17F9B" w14:textId="2A076D5B" w:rsidR="009756BA" w:rsidRDefault="009756BA" w:rsidP="009756BA">
            <w:pPr>
              <w:pStyle w:val="TableParagraph"/>
              <w:numPr>
                <w:ilvl w:val="0"/>
                <w:numId w:val="2"/>
              </w:numPr>
              <w:tabs>
                <w:tab w:val="left" w:pos="0"/>
              </w:tabs>
              <w:spacing w:before="15"/>
              <w:rPr>
                <w:sz w:val="24"/>
                <w:szCs w:val="24"/>
              </w:rPr>
            </w:pPr>
            <w:r>
              <w:rPr>
                <w:sz w:val="24"/>
                <w:szCs w:val="24"/>
              </w:rPr>
              <w:t xml:space="preserve">Click on </w:t>
            </w:r>
            <w:r w:rsidRPr="00FA6EB9">
              <w:rPr>
                <w:b/>
                <w:color w:val="00B0F0"/>
                <w:sz w:val="24"/>
                <w:szCs w:val="24"/>
              </w:rPr>
              <w:t>Settings</w:t>
            </w:r>
            <w:r>
              <w:rPr>
                <w:sz w:val="24"/>
                <w:szCs w:val="24"/>
              </w:rPr>
              <w:t xml:space="preserve"> to look at your </w:t>
            </w:r>
            <w:r w:rsidRPr="00FA6EB9">
              <w:rPr>
                <w:b/>
                <w:color w:val="00B0F0"/>
                <w:sz w:val="24"/>
                <w:szCs w:val="24"/>
              </w:rPr>
              <w:t>Profile, Apps and Services, and Integrations</w:t>
            </w:r>
            <w:r>
              <w:rPr>
                <w:sz w:val="24"/>
                <w:szCs w:val="24"/>
              </w:rPr>
              <w:t>.  This is where you see the details of your IBM Cloud Account:</w:t>
            </w:r>
          </w:p>
          <w:p w14:paraId="79FB1632" w14:textId="60849CFF" w:rsidR="009756BA" w:rsidRDefault="009756BA" w:rsidP="009756BA">
            <w:pPr>
              <w:pStyle w:val="TableParagraph"/>
              <w:tabs>
                <w:tab w:val="left" w:pos="0"/>
              </w:tabs>
              <w:spacing w:before="15"/>
              <w:ind w:left="720"/>
              <w:rPr>
                <w:sz w:val="24"/>
                <w:szCs w:val="24"/>
              </w:rPr>
            </w:pPr>
          </w:p>
          <w:p w14:paraId="0C35748E" w14:textId="521473BD" w:rsidR="00B73CFA" w:rsidRDefault="00850FA5" w:rsidP="00FA6EB9">
            <w:pPr>
              <w:pStyle w:val="TableParagraph"/>
              <w:spacing w:before="15"/>
              <w:rPr>
                <w:sz w:val="24"/>
                <w:szCs w:val="24"/>
              </w:rPr>
            </w:pPr>
            <w:r w:rsidRPr="00850FA5">
              <w:rPr>
                <w:b/>
                <w:noProof/>
                <w:u w:val="single"/>
              </w:rPr>
              <w:lastRenderedPageBreak/>
              <mc:AlternateContent>
                <mc:Choice Requires="wpg">
                  <w:drawing>
                    <wp:inline distT="0" distB="0" distL="0" distR="0" wp14:anchorId="7282D3B9" wp14:editId="7C683538">
                      <wp:extent cx="5885234" cy="3782317"/>
                      <wp:effectExtent l="0" t="0" r="0" b="2540"/>
                      <wp:docPr id="92"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85234" cy="3782317"/>
                                <a:chOff x="0" y="0"/>
                                <a:chExt cx="11528811" cy="6224497"/>
                              </a:xfrm>
                            </wpg:grpSpPr>
                            <pic:pic xmlns:pic="http://schemas.openxmlformats.org/drawingml/2006/picture">
                              <pic:nvPicPr>
                                <pic:cNvPr id="93" name="Picture 93">
                                  <a:extLst/>
                                </pic:cNvPr>
                                <pic:cNvPicPr>
                                  <a:picLocks noChangeAspect="1"/>
                                </pic:cNvPicPr>
                              </pic:nvPicPr>
                              <pic:blipFill>
                                <a:blip r:embed="rId54"/>
                                <a:stretch>
                                  <a:fillRect/>
                                </a:stretch>
                              </pic:blipFill>
                              <pic:spPr>
                                <a:xfrm>
                                  <a:off x="0" y="0"/>
                                  <a:ext cx="4927600" cy="5791200"/>
                                </a:xfrm>
                                <a:prstGeom prst="rect">
                                  <a:avLst/>
                                </a:prstGeom>
                              </pic:spPr>
                            </pic:pic>
                            <wps:wsp>
                              <wps:cNvPr id="101" name="Straight Arrow Connector 101">
                                <a:extLst/>
                              </wps:cNvPr>
                              <wps:cNvCnPr>
                                <a:cxnSpLocks/>
                              </wps:cNvCnPr>
                              <wps:spPr>
                                <a:xfrm flipH="1" flipV="1">
                                  <a:off x="4563533" y="465669"/>
                                  <a:ext cx="728134" cy="677332"/>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Straight Arrow Connector 107">
                                <a:extLst/>
                              </wps:cNvPr>
                              <wps:cNvCnPr>
                                <a:cxnSpLocks/>
                              </wps:cNvCnPr>
                              <wps:spPr>
                                <a:xfrm flipH="1">
                                  <a:off x="4351866" y="2260602"/>
                                  <a:ext cx="1151467" cy="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11" name="Picture 111">
                                  <a:extLst/>
                                </pic:cNvPr>
                                <pic:cNvPicPr>
                                  <a:picLocks noChangeAspect="1"/>
                                </pic:cNvPicPr>
                              </pic:nvPicPr>
                              <pic:blipFill>
                                <a:blip r:embed="rId55">
                                  <a:extLst>
                                    <a:ext uri="{28A0092B-C50C-407E-A947-70E740481C1C}">
                                      <a14:useLocalDpi xmlns:a14="http://schemas.microsoft.com/office/drawing/2010/main"/>
                                    </a:ext>
                                  </a:extLst>
                                </a:blip>
                                <a:stretch>
                                  <a:fillRect/>
                                </a:stretch>
                              </pic:blipFill>
                              <pic:spPr>
                                <a:xfrm>
                                  <a:off x="4013198" y="2817912"/>
                                  <a:ext cx="7515613" cy="3406585"/>
                                </a:xfrm>
                                <a:prstGeom prst="rect">
                                  <a:avLst/>
                                </a:prstGeom>
                              </pic:spPr>
                            </pic:pic>
                          </wpg:wgp>
                        </a:graphicData>
                      </a:graphic>
                    </wp:inline>
                  </w:drawing>
                </mc:Choice>
                <mc:Fallback>
                  <w:pict>
                    <v:group w14:anchorId="514D08FE" id="Group 11" o:spid="_x0000_s1026" style="width:463.4pt;height:297.8pt;mso-position-horizontal-relative:char;mso-position-vertical-relative:line" coordsize="115288,622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">
                      <v:shape id="Picture 93" o:spid="_x0000_s1027" type="#_x0000_t75" style="position:absolute;width:49276;height:57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">
                        <v:imagedata r:id="rId56" o:title=""/>
                      </v:shape>
                      <v:shapetype id="_x0000_t32" coordsize="21600,21600" o:spt="32" o:oned="t" path="m,l21600,21600e" filled="f">
                        <v:path arrowok="t" fillok="f" o:connecttype="none"/>
                        <o:lock v:ext="edit" shapetype="t"/>
                      </v:shapetype>
                      <v:shape id="Straight Arrow Connector 101" o:spid="_x0000_s1028" type="#_x0000_t32" style="position:absolute;left:45635;top:4656;width:7281;height:677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" strokecolor="red" strokeweight="6pt">
                        <v:stroke endarrow="block" joinstyle="miter"/>
                        <o:lock v:ext="edit" shapetype="f"/>
                      </v:shape>
                      <v:shape id="Straight Arrow Connector 107" o:spid="_x0000_s1029" type="#_x0000_t32" style="position:absolute;left:43518;top:22606;width:11515;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" strokecolor="red" strokeweight="6pt">
                        <v:stroke endarrow="block" joinstyle="miter"/>
                        <o:lock v:ext="edit" shapetype="f"/>
                      </v:shape>
                      <v:shape id="Picture 111" o:spid="_x0000_s1030" type="#_x0000_t75" style="position:absolute;left:40131;top:28179;width:75157;height:34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">
                        <v:imagedata r:id="rId57" o:title=""/>
                      </v:shape>
                      <w10:anchorlock/>
                    </v:group>
                  </w:pict>
                </mc:Fallback>
              </mc:AlternateContent>
            </w:r>
          </w:p>
          <w:p w14:paraId="01AE15B3" w14:textId="667A8DD1" w:rsidR="00FA6EB9" w:rsidRDefault="00FA6EB9" w:rsidP="00FA6EB9">
            <w:pPr>
              <w:pStyle w:val="TableParagraph"/>
              <w:spacing w:before="15"/>
              <w:rPr>
                <w:sz w:val="24"/>
                <w:szCs w:val="24"/>
              </w:rPr>
            </w:pPr>
          </w:p>
          <w:p w14:paraId="712E02E7" w14:textId="78D0C813" w:rsidR="009756BA" w:rsidRDefault="009756BA" w:rsidP="009756BA">
            <w:pPr>
              <w:pStyle w:val="TableParagraph"/>
              <w:spacing w:before="15"/>
              <w:rPr>
                <w:b/>
                <w:color w:val="00B0F0"/>
                <w:sz w:val="24"/>
                <w:szCs w:val="24"/>
              </w:rPr>
            </w:pPr>
          </w:p>
          <w:p w14:paraId="0D3247DD" w14:textId="30808CA6" w:rsidR="009756BA" w:rsidRDefault="009756BA" w:rsidP="00850FA5">
            <w:pPr>
              <w:pStyle w:val="TableParagraph"/>
              <w:spacing w:before="15"/>
              <w:rPr>
                <w:b/>
                <w:sz w:val="24"/>
                <w:szCs w:val="24"/>
              </w:rPr>
            </w:pPr>
            <w:r w:rsidRPr="00D7293D">
              <w:rPr>
                <w:b/>
                <w:color w:val="00B0F0"/>
                <w:sz w:val="24"/>
                <w:szCs w:val="24"/>
              </w:rPr>
              <w:t>Integrations</w:t>
            </w:r>
            <w:r>
              <w:rPr>
                <w:sz w:val="24"/>
                <w:szCs w:val="24"/>
              </w:rPr>
              <w:t xml:space="preserve"> is where you configure Watson Studio for GitHub integration.</w:t>
            </w:r>
          </w:p>
          <w:p w14:paraId="4BA6A9F1" w14:textId="5817CB03" w:rsidR="00B73CFA" w:rsidRDefault="00B73CFA" w:rsidP="006A160D"/>
          <w:p w14:paraId="1E1E1430" w14:textId="6E5F19EA" w:rsidR="00776D05" w:rsidRDefault="00776D05" w:rsidP="00CF557A">
            <w:pPr>
              <w:ind w:left="-110"/>
              <w:rPr>
                <w:rFonts w:ascii="Arial" w:hAnsi="Arial" w:cs="Arial"/>
                <w:b/>
                <w:color w:val="00B0F0"/>
                <w:sz w:val="36"/>
              </w:rPr>
            </w:pPr>
          </w:p>
          <w:p w14:paraId="3744B0F7" w14:textId="41D60F12" w:rsidR="00CF557A" w:rsidRPr="00CF557A" w:rsidRDefault="00CF557A" w:rsidP="00CF557A">
            <w:pPr>
              <w:ind w:left="-110"/>
              <w:rPr>
                <w:rFonts w:ascii="Arial" w:hAnsi="Arial" w:cs="Arial"/>
                <w:b/>
                <w:color w:val="00B0F0"/>
                <w:sz w:val="36"/>
              </w:rPr>
            </w:pPr>
            <w:r w:rsidRPr="00F81DB5">
              <w:rPr>
                <w:rFonts w:ascii="Arial" w:hAnsi="Arial" w:cs="Arial"/>
                <w:b/>
                <w:color w:val="00B0F0"/>
                <w:sz w:val="36"/>
              </w:rPr>
              <w:t>End of Lesson</w:t>
            </w:r>
            <w:r>
              <w:rPr>
                <w:rFonts w:ascii="Arial" w:hAnsi="Arial" w:cs="Arial"/>
                <w:b/>
                <w:color w:val="00B0F0"/>
                <w:sz w:val="36"/>
              </w:rPr>
              <w:t xml:space="preserve"> </w:t>
            </w:r>
            <w:r w:rsidR="001849E7">
              <w:rPr>
                <w:rFonts w:ascii="Arial" w:hAnsi="Arial" w:cs="Arial"/>
                <w:b/>
                <w:color w:val="00B0F0"/>
                <w:sz w:val="36"/>
              </w:rPr>
              <w:t>2</w:t>
            </w:r>
          </w:p>
        </w:tc>
      </w:tr>
    </w:tbl>
    <w:p w14:paraId="3E11F56B" w14:textId="2C5973E4" w:rsidR="0090669D" w:rsidRDefault="00B73CFA">
      <w:pPr>
        <w:rPr>
          <w:bCs/>
          <w:color w:val="1E4E78"/>
          <w:w w:val="90"/>
          <w:sz w:val="32"/>
          <w:szCs w:val="32"/>
        </w:rPr>
      </w:pPr>
      <w:r>
        <w:rPr>
          <w:bCs/>
          <w:color w:val="1E4E78"/>
          <w:w w:val="90"/>
          <w:sz w:val="32"/>
          <w:szCs w:val="32"/>
        </w:rPr>
        <w:lastRenderedPageBreak/>
        <w:br w:type="textWrapping" w:clear="all"/>
      </w:r>
    </w:p>
    <w:p w14:paraId="5200EAAD" w14:textId="77777777" w:rsidR="0090669D" w:rsidRDefault="0090669D">
      <w:pPr>
        <w:rPr>
          <w:bCs/>
          <w:color w:val="1E4E78"/>
          <w:w w:val="90"/>
          <w:sz w:val="32"/>
          <w:szCs w:val="32"/>
        </w:rPr>
      </w:pPr>
    </w:p>
    <w:p w14:paraId="23014C38" w14:textId="38702DFD" w:rsidR="0090669D" w:rsidRDefault="0090669D">
      <w:pPr>
        <w:rPr>
          <w:bCs/>
          <w:color w:val="1E4E78"/>
          <w:w w:val="90"/>
          <w:sz w:val="32"/>
          <w:szCs w:val="32"/>
        </w:rPr>
      </w:pPr>
      <w:r>
        <w:rPr>
          <w:bCs/>
          <w:color w:val="1E4E78"/>
          <w:w w:val="90"/>
          <w:sz w:val="32"/>
          <w:szCs w:val="32"/>
        </w:rPr>
        <w:br w:type="page"/>
      </w:r>
    </w:p>
    <w:p w14:paraId="3E1F52B5" w14:textId="77777777" w:rsidR="00472691" w:rsidRPr="00472691" w:rsidRDefault="00472691" w:rsidP="00472691">
      <w:pPr>
        <w:pStyle w:val="Heading1"/>
        <w:spacing w:before="0"/>
        <w:rPr>
          <w:sz w:val="22"/>
          <w:szCs w:val="22"/>
        </w:rPr>
      </w:pPr>
    </w:p>
    <w:p w14:paraId="4387593D" w14:textId="5B2BCD1B" w:rsidR="00256C90" w:rsidRPr="00AB4995" w:rsidRDefault="001849E7" w:rsidP="001849E7">
      <w:pPr>
        <w:pStyle w:val="Heading1"/>
        <w:spacing w:before="0"/>
      </w:pPr>
      <w:bookmarkStart w:id="13" w:name="_Toc519652677"/>
      <w:r>
        <w:t>Lesson 3</w:t>
      </w:r>
      <w:r w:rsidR="0014272D" w:rsidRPr="00D87427">
        <w:t>:</w:t>
      </w:r>
      <w:r w:rsidR="00256C90" w:rsidRPr="00D87427">
        <w:t xml:space="preserve"> </w:t>
      </w:r>
      <w:r w:rsidR="00925AFE">
        <w:t xml:space="preserve"> </w:t>
      </w:r>
      <w:r w:rsidRPr="001849E7">
        <w:t>Detect Anomalies using Z-Score</w:t>
      </w:r>
      <w:bookmarkEnd w:id="13"/>
    </w:p>
    <w:p w14:paraId="348763EE" w14:textId="77777777" w:rsidR="00B15E3F" w:rsidRPr="007925AD" w:rsidRDefault="00B15E3F" w:rsidP="00E23D17">
      <w:pPr>
        <w:pStyle w:val="BodyText"/>
        <w:rPr>
          <w:w w:val="105"/>
        </w:rPr>
      </w:pPr>
    </w:p>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B15E3F" w:rsidRPr="007925AD" w14:paraId="190431A7" w14:textId="77777777" w:rsidTr="00475267">
        <w:tc>
          <w:tcPr>
            <w:tcW w:w="2254" w:type="dxa"/>
            <w:tcBorders>
              <w:bottom w:val="single" w:sz="4" w:space="0" w:color="auto"/>
            </w:tcBorders>
            <w:shd w:val="clear" w:color="auto" w:fill="D9D9D9" w:themeFill="background1" w:themeFillShade="D9"/>
          </w:tcPr>
          <w:p w14:paraId="23BFEEDC" w14:textId="39D192D3" w:rsidR="00B15E3F" w:rsidRPr="007925AD" w:rsidRDefault="00B15E3F" w:rsidP="00B15E3F">
            <w:pPr>
              <w:rPr>
                <w:rFonts w:ascii="Arial" w:hAnsi="Arial" w:cs="Arial"/>
                <w:color w:val="4F81BD"/>
                <w:w w:val="105"/>
                <w:sz w:val="28"/>
                <w:szCs w:val="28"/>
              </w:rPr>
            </w:pPr>
            <w:r w:rsidRPr="007925AD">
              <w:rPr>
                <w:rFonts w:ascii="Arial" w:hAnsi="Arial" w:cs="Arial"/>
                <w:color w:val="000000" w:themeColor="text1"/>
                <w:w w:val="105"/>
                <w:sz w:val="28"/>
                <w:szCs w:val="28"/>
              </w:rPr>
              <w:t>Purpose:</w:t>
            </w:r>
          </w:p>
        </w:tc>
        <w:tc>
          <w:tcPr>
            <w:tcW w:w="7096" w:type="dxa"/>
          </w:tcPr>
          <w:p w14:paraId="153B24EC" w14:textId="443D4D4B" w:rsidR="00515578" w:rsidRPr="00067175" w:rsidRDefault="00BD6F3D" w:rsidP="001849E7">
            <w:pPr>
              <w:rPr>
                <w:rFonts w:ascii="Arial" w:hAnsi="Arial" w:cs="Arial"/>
                <w:color w:val="000000" w:themeColor="text1"/>
                <w:w w:val="105"/>
              </w:rPr>
            </w:pPr>
            <w:r w:rsidRPr="007925AD">
              <w:rPr>
                <w:rFonts w:ascii="Arial" w:hAnsi="Arial" w:cs="Arial"/>
                <w:color w:val="000000" w:themeColor="text1"/>
                <w:w w:val="105"/>
              </w:rPr>
              <w:t xml:space="preserve">This </w:t>
            </w:r>
            <w:r w:rsidR="00B830A8">
              <w:rPr>
                <w:rFonts w:ascii="Arial" w:hAnsi="Arial" w:cs="Arial"/>
                <w:color w:val="000000" w:themeColor="text1"/>
                <w:w w:val="105"/>
              </w:rPr>
              <w:t>lesson</w:t>
            </w:r>
            <w:r w:rsidRPr="007925AD">
              <w:rPr>
                <w:rFonts w:ascii="Arial" w:hAnsi="Arial" w:cs="Arial"/>
                <w:color w:val="000000" w:themeColor="text1"/>
                <w:w w:val="105"/>
              </w:rPr>
              <w:t xml:space="preserve"> introduces</w:t>
            </w:r>
            <w:r w:rsidR="001849E7">
              <w:rPr>
                <w:rFonts w:ascii="Arial" w:hAnsi="Arial" w:cs="Arial"/>
                <w:color w:val="000000" w:themeColor="text1"/>
                <w:w w:val="105"/>
              </w:rPr>
              <w:t xml:space="preserve"> the Internet of Things (IoT) Platform </w:t>
            </w:r>
            <w:r w:rsidR="00857D6F">
              <w:rPr>
                <w:rFonts w:ascii="Arial" w:hAnsi="Arial" w:cs="Arial"/>
                <w:color w:val="000000" w:themeColor="text1"/>
                <w:w w:val="105"/>
              </w:rPr>
              <w:t xml:space="preserve">Service </w:t>
            </w:r>
            <w:r w:rsidR="001849E7">
              <w:rPr>
                <w:rFonts w:ascii="Arial" w:hAnsi="Arial" w:cs="Arial"/>
                <w:color w:val="000000" w:themeColor="text1"/>
                <w:w w:val="105"/>
              </w:rPr>
              <w:t>on IBM Cloud, how to create a Node-RED flow to simulate IoT devices, and how to use z-score to detect anomalies on edge devices.</w:t>
            </w:r>
          </w:p>
        </w:tc>
      </w:tr>
      <w:tr w:rsidR="007925AD" w:rsidRPr="007925AD" w14:paraId="67522750" w14:textId="77777777" w:rsidTr="00475267">
        <w:trPr>
          <w:trHeight w:val="353"/>
        </w:trPr>
        <w:tc>
          <w:tcPr>
            <w:tcW w:w="2254" w:type="dxa"/>
            <w:tcBorders>
              <w:right w:val="nil"/>
            </w:tcBorders>
          </w:tcPr>
          <w:p w14:paraId="50F184D2" w14:textId="65CDCA86" w:rsidR="00B15E3F" w:rsidRPr="007925AD" w:rsidRDefault="00B15E3F" w:rsidP="00B15E3F">
            <w:pPr>
              <w:rPr>
                <w:rFonts w:ascii="Arial" w:hAnsi="Arial" w:cs="Arial"/>
                <w:color w:val="4F81BD"/>
                <w:w w:val="105"/>
                <w:sz w:val="28"/>
                <w:szCs w:val="28"/>
              </w:rPr>
            </w:pPr>
          </w:p>
        </w:tc>
        <w:tc>
          <w:tcPr>
            <w:tcW w:w="7096" w:type="dxa"/>
            <w:tcBorders>
              <w:left w:val="nil"/>
            </w:tcBorders>
          </w:tcPr>
          <w:p w14:paraId="5C814C1F" w14:textId="77777777" w:rsidR="00B15E3F" w:rsidRPr="007925AD" w:rsidRDefault="00B15E3F" w:rsidP="00B15E3F">
            <w:pPr>
              <w:rPr>
                <w:rFonts w:ascii="Arial" w:hAnsi="Arial" w:cs="Arial"/>
                <w:color w:val="4F81BD"/>
                <w:w w:val="105"/>
                <w:sz w:val="28"/>
                <w:szCs w:val="28"/>
              </w:rPr>
            </w:pPr>
          </w:p>
        </w:tc>
      </w:tr>
      <w:tr w:rsidR="00B15E3F" w:rsidRPr="007925AD" w14:paraId="27F92429" w14:textId="77777777" w:rsidTr="00F65E4D">
        <w:trPr>
          <w:trHeight w:val="2262"/>
        </w:trPr>
        <w:tc>
          <w:tcPr>
            <w:tcW w:w="2254" w:type="dxa"/>
            <w:tcBorders>
              <w:bottom w:val="single" w:sz="4" w:space="0" w:color="auto"/>
            </w:tcBorders>
            <w:shd w:val="clear" w:color="auto" w:fill="D9D9D9" w:themeFill="background1" w:themeFillShade="D9"/>
          </w:tcPr>
          <w:p w14:paraId="55BB1109" w14:textId="37FA78D4" w:rsidR="00B15E3F" w:rsidRPr="007925AD" w:rsidRDefault="00B15E3F" w:rsidP="00B15E3F">
            <w:pPr>
              <w:rPr>
                <w:rFonts w:ascii="Arial" w:hAnsi="Arial" w:cs="Arial"/>
                <w:color w:val="4F81BD"/>
                <w:w w:val="105"/>
                <w:sz w:val="28"/>
                <w:szCs w:val="28"/>
              </w:rPr>
            </w:pPr>
            <w:r w:rsidRPr="007925AD">
              <w:rPr>
                <w:rFonts w:ascii="Arial" w:hAnsi="Arial" w:cs="Arial"/>
                <w:color w:val="000000" w:themeColor="text1"/>
                <w:w w:val="105"/>
                <w:sz w:val="28"/>
                <w:szCs w:val="28"/>
              </w:rPr>
              <w:t>Tasks:</w:t>
            </w:r>
          </w:p>
        </w:tc>
        <w:tc>
          <w:tcPr>
            <w:tcW w:w="7096" w:type="dxa"/>
          </w:tcPr>
          <w:p w14:paraId="3BB22340" w14:textId="77777777" w:rsidR="00B15E3F" w:rsidRPr="007925AD" w:rsidRDefault="00E23D17" w:rsidP="00B15E3F">
            <w:pPr>
              <w:rPr>
                <w:rFonts w:ascii="Arial" w:hAnsi="Arial" w:cs="Arial"/>
                <w:color w:val="000000" w:themeColor="text1"/>
                <w:w w:val="105"/>
              </w:rPr>
            </w:pPr>
            <w:r w:rsidRPr="007925AD">
              <w:rPr>
                <w:rFonts w:ascii="Arial" w:hAnsi="Arial" w:cs="Arial"/>
                <w:color w:val="000000" w:themeColor="text1"/>
                <w:w w:val="105"/>
              </w:rPr>
              <w:t>Tasks you will complete in this lab exercise include:</w:t>
            </w:r>
          </w:p>
          <w:p w14:paraId="0EA9DEB1" w14:textId="77777777" w:rsidR="00E23D17" w:rsidRPr="007925AD" w:rsidRDefault="00E23D17" w:rsidP="00B15E3F">
            <w:pPr>
              <w:rPr>
                <w:rFonts w:ascii="Arial" w:hAnsi="Arial" w:cs="Arial"/>
                <w:color w:val="000000" w:themeColor="text1"/>
                <w:w w:val="105"/>
              </w:rPr>
            </w:pPr>
          </w:p>
          <w:p w14:paraId="76F9BA33" w14:textId="467BF314" w:rsidR="00BC79F7" w:rsidRDefault="00A95453" w:rsidP="00BC79F7">
            <w:pPr>
              <w:pStyle w:val="ListParagraph"/>
              <w:numPr>
                <w:ilvl w:val="0"/>
                <w:numId w:val="1"/>
              </w:numPr>
              <w:rPr>
                <w:color w:val="000000" w:themeColor="text1"/>
                <w:w w:val="105"/>
                <w:sz w:val="24"/>
                <w:szCs w:val="24"/>
              </w:rPr>
            </w:pPr>
            <w:r>
              <w:rPr>
                <w:color w:val="000000" w:themeColor="text1"/>
                <w:w w:val="105"/>
                <w:sz w:val="24"/>
                <w:szCs w:val="24"/>
              </w:rPr>
              <w:t xml:space="preserve">Provision </w:t>
            </w:r>
            <w:r w:rsidR="001849E7">
              <w:rPr>
                <w:color w:val="000000" w:themeColor="text1"/>
                <w:w w:val="105"/>
                <w:sz w:val="24"/>
                <w:szCs w:val="24"/>
              </w:rPr>
              <w:t>Internet of Thi</w:t>
            </w:r>
            <w:r w:rsidR="00BC79F7">
              <w:rPr>
                <w:color w:val="000000" w:themeColor="text1"/>
                <w:w w:val="105"/>
                <w:sz w:val="24"/>
                <w:szCs w:val="24"/>
              </w:rPr>
              <w:t xml:space="preserve">ngs Platform </w:t>
            </w:r>
            <w:r w:rsidR="001849E7">
              <w:rPr>
                <w:color w:val="000000" w:themeColor="text1"/>
                <w:w w:val="105"/>
                <w:sz w:val="24"/>
                <w:szCs w:val="24"/>
              </w:rPr>
              <w:t>Service on IBM Cloud</w:t>
            </w:r>
          </w:p>
          <w:p w14:paraId="1C290DC0" w14:textId="029263C7" w:rsidR="00BC79F7" w:rsidRPr="00BC79F7" w:rsidRDefault="00BC79F7" w:rsidP="00BC79F7">
            <w:pPr>
              <w:pStyle w:val="ListParagraph"/>
              <w:numPr>
                <w:ilvl w:val="0"/>
                <w:numId w:val="1"/>
              </w:numPr>
              <w:rPr>
                <w:color w:val="000000" w:themeColor="text1"/>
                <w:w w:val="105"/>
                <w:sz w:val="24"/>
                <w:szCs w:val="24"/>
              </w:rPr>
            </w:pPr>
            <w:r>
              <w:rPr>
                <w:color w:val="000000" w:themeColor="text1"/>
                <w:w w:val="105"/>
                <w:sz w:val="24"/>
                <w:szCs w:val="24"/>
              </w:rPr>
              <w:t>Register devices in IoT Platform</w:t>
            </w:r>
            <w:r>
              <w:rPr>
                <w:color w:val="000000" w:themeColor="text1"/>
                <w:w w:val="105"/>
                <w:sz w:val="24"/>
                <w:szCs w:val="24"/>
              </w:rPr>
              <w:t xml:space="preserve"> and view real-time data</w:t>
            </w:r>
          </w:p>
          <w:p w14:paraId="0C40D71C" w14:textId="48980529" w:rsidR="00E23D17" w:rsidRPr="00DD58B0" w:rsidRDefault="001849E7" w:rsidP="005E65C6">
            <w:pPr>
              <w:pStyle w:val="ListParagraph"/>
              <w:numPr>
                <w:ilvl w:val="0"/>
                <w:numId w:val="1"/>
              </w:numPr>
              <w:rPr>
                <w:color w:val="000000" w:themeColor="text1"/>
                <w:w w:val="105"/>
                <w:sz w:val="24"/>
                <w:szCs w:val="24"/>
              </w:rPr>
            </w:pPr>
            <w:r>
              <w:rPr>
                <w:color w:val="000000" w:themeColor="text1"/>
                <w:w w:val="105"/>
                <w:sz w:val="24"/>
                <w:szCs w:val="24"/>
              </w:rPr>
              <w:t xml:space="preserve">Create Node-RED Flow </w:t>
            </w:r>
            <w:r w:rsidR="007407CC">
              <w:rPr>
                <w:color w:val="000000" w:themeColor="text1"/>
                <w:w w:val="105"/>
                <w:sz w:val="24"/>
                <w:szCs w:val="24"/>
              </w:rPr>
              <w:t>to detect anomalies using z-score</w:t>
            </w:r>
          </w:p>
          <w:p w14:paraId="04897278" w14:textId="450A7E6B" w:rsidR="00FA0F69" w:rsidRPr="00A95453" w:rsidRDefault="00FA0F69" w:rsidP="00BC79F7">
            <w:pPr>
              <w:pStyle w:val="ListParagraph"/>
              <w:rPr>
                <w:color w:val="000000" w:themeColor="text1"/>
                <w:w w:val="105"/>
                <w:sz w:val="24"/>
                <w:szCs w:val="24"/>
              </w:rPr>
            </w:pPr>
          </w:p>
        </w:tc>
      </w:tr>
    </w:tbl>
    <w:p w14:paraId="49116306" w14:textId="547FBD6F" w:rsidR="00B15E3F" w:rsidRPr="007925AD" w:rsidRDefault="00B15E3F" w:rsidP="00256C90">
      <w:pPr>
        <w:rPr>
          <w:rFonts w:ascii="Arial" w:hAnsi="Arial" w:cs="Arial"/>
          <w:color w:val="4F81BD"/>
          <w:w w:val="105"/>
          <w:sz w:val="28"/>
          <w:szCs w:val="28"/>
        </w:rPr>
      </w:pPr>
    </w:p>
    <w:p w14:paraId="3B10B48C" w14:textId="77777777" w:rsidR="00B15E3F" w:rsidRDefault="00B15E3F" w:rsidP="00256C90">
      <w:pPr>
        <w:rPr>
          <w:b/>
          <w:bCs/>
          <w:color w:val="4F81BD"/>
          <w:w w:val="105"/>
          <w:sz w:val="28"/>
          <w:szCs w:val="28"/>
        </w:rPr>
      </w:pPr>
    </w:p>
    <w:p w14:paraId="0AEB30C2" w14:textId="77777777" w:rsidR="00B15E3F" w:rsidRDefault="00B15E3F" w:rsidP="00256C90">
      <w:pPr>
        <w:rPr>
          <w:b/>
          <w:bCs/>
          <w:color w:val="4F81BD"/>
          <w:w w:val="105"/>
          <w:sz w:val="28"/>
          <w:szCs w:val="28"/>
        </w:rPr>
      </w:pPr>
    </w:p>
    <w:p w14:paraId="7BBA4A68" w14:textId="77777777" w:rsidR="00B15E3F" w:rsidRDefault="00B15E3F" w:rsidP="00256C90">
      <w:pPr>
        <w:rPr>
          <w:b/>
          <w:bCs/>
          <w:color w:val="4F81BD"/>
          <w:w w:val="105"/>
          <w:sz w:val="28"/>
          <w:szCs w:val="28"/>
        </w:rPr>
      </w:pPr>
    </w:p>
    <w:p w14:paraId="34C56002" w14:textId="77777777" w:rsidR="00B15E3F" w:rsidRDefault="00B15E3F" w:rsidP="00256C90">
      <w:pPr>
        <w:rPr>
          <w:b/>
          <w:bCs/>
          <w:color w:val="4F81BD"/>
          <w:w w:val="105"/>
          <w:sz w:val="28"/>
          <w:szCs w:val="28"/>
        </w:rPr>
      </w:pPr>
    </w:p>
    <w:p w14:paraId="1300F9AE" w14:textId="77777777" w:rsidR="00B15E3F" w:rsidRDefault="00B15E3F" w:rsidP="00256C90">
      <w:pPr>
        <w:rPr>
          <w:b/>
          <w:bCs/>
          <w:color w:val="4F81BD"/>
          <w:w w:val="105"/>
          <w:sz w:val="28"/>
          <w:szCs w:val="28"/>
        </w:rPr>
      </w:pPr>
    </w:p>
    <w:p w14:paraId="27775098" w14:textId="77777777" w:rsidR="00B15E3F" w:rsidRDefault="00B15E3F" w:rsidP="00256C90">
      <w:pPr>
        <w:rPr>
          <w:b/>
          <w:bCs/>
          <w:color w:val="4F81BD"/>
          <w:w w:val="105"/>
          <w:sz w:val="28"/>
          <w:szCs w:val="28"/>
        </w:rPr>
      </w:pPr>
    </w:p>
    <w:p w14:paraId="736F7585" w14:textId="77777777" w:rsidR="00472691" w:rsidRDefault="00256C90" w:rsidP="00D87427">
      <w:pPr>
        <w:pStyle w:val="Heading2"/>
        <w:jc w:val="center"/>
        <w:rPr>
          <w:bCs/>
          <w:color w:val="4F81BD"/>
          <w:w w:val="105"/>
          <w:sz w:val="28"/>
          <w:szCs w:val="28"/>
        </w:rPr>
      </w:pPr>
      <w:r>
        <w:rPr>
          <w:bCs/>
          <w:color w:val="4F81BD"/>
          <w:w w:val="105"/>
          <w:sz w:val="28"/>
          <w:szCs w:val="28"/>
        </w:rPr>
        <w:br w:type="page"/>
      </w:r>
    </w:p>
    <w:p w14:paraId="1168C664" w14:textId="77777777" w:rsidR="00472691" w:rsidRPr="00396DDF" w:rsidRDefault="00472691" w:rsidP="00396DDF">
      <w:pPr>
        <w:pStyle w:val="Heading2"/>
        <w:jc w:val="center"/>
      </w:pPr>
    </w:p>
    <w:p w14:paraId="36595E97" w14:textId="6F392A8E" w:rsidR="00256C90" w:rsidRPr="00396DDF" w:rsidRDefault="00A95453" w:rsidP="00053C2F">
      <w:pPr>
        <w:pStyle w:val="Heading2"/>
        <w:ind w:left="0"/>
        <w:jc w:val="center"/>
      </w:pPr>
      <w:bookmarkStart w:id="14" w:name="_Toc519652678"/>
      <w:r>
        <w:t>Lesson 3</w:t>
      </w:r>
      <w:r w:rsidR="0014272D" w:rsidRPr="00396DDF">
        <w:t>:</w:t>
      </w:r>
      <w:r w:rsidR="00925AFE" w:rsidRPr="00396DDF">
        <w:t xml:space="preserve"> </w:t>
      </w:r>
      <w:r w:rsidR="00396DDF">
        <w:t xml:space="preserve"> </w:t>
      </w:r>
      <w:r w:rsidR="00256C90" w:rsidRPr="00396DDF">
        <w:t>Workflow Overview</w:t>
      </w:r>
      <w:bookmarkEnd w:id="14"/>
    </w:p>
    <w:p w14:paraId="1D8EA0FF" w14:textId="19619423" w:rsidR="00256C90" w:rsidRPr="00472691" w:rsidRDefault="00256C90" w:rsidP="00256C90">
      <w:pPr>
        <w:rPr>
          <w:rFonts w:ascii="Arial" w:hAnsi="Arial" w:cs="Arial"/>
          <w:b/>
          <w:bCs/>
          <w:color w:val="4F81BD"/>
          <w:w w:val="105"/>
          <w:sz w:val="28"/>
          <w:szCs w:val="28"/>
        </w:rPr>
      </w:pPr>
    </w:p>
    <w:p w14:paraId="03C31DD3" w14:textId="4EE59F50" w:rsidR="00256C90" w:rsidRPr="00472691" w:rsidRDefault="00BC79F7" w:rsidP="00256C90">
      <w:pPr>
        <w:rPr>
          <w:rFonts w:ascii="Arial" w:hAnsi="Arial" w:cs="Arial"/>
          <w:sz w:val="28"/>
          <w:szCs w:val="28"/>
        </w:rPr>
      </w:pPr>
      <w:r>
        <w:rPr>
          <w:noProof/>
        </w:rPr>
        <w:drawing>
          <wp:inline distT="0" distB="0" distL="0" distR="0" wp14:anchorId="5A1D9195" wp14:editId="321DECE5">
            <wp:extent cx="6761012" cy="3982085"/>
            <wp:effectExtent l="0" t="12700" r="59055" b="1841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2F68AFE4" w14:textId="526074E6" w:rsidR="00256C90" w:rsidRDefault="00256C90" w:rsidP="00256C90"/>
    <w:p w14:paraId="5E307B7E" w14:textId="77777777" w:rsidR="00256C90" w:rsidRDefault="00256C90" w:rsidP="00256C90"/>
    <w:p w14:paraId="04FE7D6C" w14:textId="77777777" w:rsidR="00256C90" w:rsidRDefault="00256C90" w:rsidP="00256C90"/>
    <w:p w14:paraId="321E5A3F" w14:textId="54DF5151" w:rsidR="00256C90" w:rsidRDefault="00256C90" w:rsidP="008E6AB8">
      <w:pPr>
        <w:pStyle w:val="Heading2"/>
        <w:ind w:left="-180"/>
      </w:pPr>
      <w:r>
        <w:br w:type="page"/>
      </w:r>
      <w:bookmarkStart w:id="15" w:name="_Toc519652679"/>
      <w:r w:rsidR="007407CC">
        <w:lastRenderedPageBreak/>
        <w:t>Lesson 3</w:t>
      </w:r>
      <w:r w:rsidR="00934DD7" w:rsidRPr="00D87427">
        <w:t>:</w:t>
      </w:r>
      <w:r w:rsidR="00925AFE">
        <w:t xml:space="preserve">  </w:t>
      </w:r>
      <w:r w:rsidRPr="00D87427">
        <w:t>Instructions</w:t>
      </w:r>
      <w:bookmarkEnd w:id="15"/>
    </w:p>
    <w:p w14:paraId="491EC366" w14:textId="77777777" w:rsidR="009510CB" w:rsidRPr="009510CB" w:rsidRDefault="009510CB" w:rsidP="009510CB"/>
    <w:p w14:paraId="49AB0C27" w14:textId="26A5D081" w:rsidR="009510CB" w:rsidRPr="00423D64" w:rsidRDefault="008E6AB8" w:rsidP="008E6AB8">
      <w:pPr>
        <w:pStyle w:val="ListParagraph"/>
        <w:ind w:left="-180"/>
        <w:rPr>
          <w:b/>
          <w:sz w:val="24"/>
          <w:szCs w:val="24"/>
          <w:u w:val="single"/>
        </w:rPr>
      </w:pPr>
      <w:r>
        <w:rPr>
          <w:b/>
          <w:sz w:val="24"/>
          <w:szCs w:val="24"/>
          <w:u w:val="single"/>
        </w:rPr>
        <w:t xml:space="preserve">1. </w:t>
      </w:r>
      <w:r w:rsidR="009510CB" w:rsidRPr="00423D64">
        <w:rPr>
          <w:b/>
          <w:sz w:val="24"/>
          <w:szCs w:val="24"/>
          <w:u w:val="single"/>
        </w:rPr>
        <w:t>Project Overview</w:t>
      </w:r>
    </w:p>
    <w:p w14:paraId="35B8C126" w14:textId="77777777" w:rsidR="00615E8C" w:rsidRDefault="00615E8C" w:rsidP="00EE67D3">
      <w:pPr>
        <w:rPr>
          <w:rFonts w:ascii="Arial" w:hAnsi="Arial" w:cs="Arial"/>
        </w:rPr>
      </w:pPr>
    </w:p>
    <w:p w14:paraId="379F5D3B" w14:textId="77777777" w:rsidR="00615E8C" w:rsidRPr="00615E8C" w:rsidRDefault="00615E8C" w:rsidP="00615E8C">
      <w:pPr>
        <w:rPr>
          <w:rFonts w:ascii="Arial" w:eastAsia="Times New Roman" w:hAnsi="Arial" w:cs="Arial"/>
        </w:rPr>
      </w:pPr>
      <w:r w:rsidRPr="00615E8C">
        <w:rPr>
          <w:rFonts w:ascii="Arial" w:eastAsia="Times New Roman" w:hAnsi="Arial" w:cs="Arial"/>
        </w:rPr>
        <w:t>The total amount of data produced by IoT devices and systems is humongous and arriving with a very high velocity. However more than 90% of this data gets lost unless it is analyzed. One way of performing this analysis is by setting threshold which would trigger an action to be taken once it is breached. This can be seen by the danger zone readings as shown in the time-series data shown below. </w:t>
      </w:r>
    </w:p>
    <w:p w14:paraId="0BD68FC5" w14:textId="77777777" w:rsidR="00615E8C" w:rsidRDefault="00615E8C" w:rsidP="00EE67D3">
      <w:pPr>
        <w:rPr>
          <w:rFonts w:ascii="Arial" w:hAnsi="Arial" w:cs="Arial"/>
        </w:rPr>
      </w:pPr>
    </w:p>
    <w:p w14:paraId="6079A492" w14:textId="0B8FF64A" w:rsidR="00320FE4" w:rsidRDefault="00320FE4" w:rsidP="00EE67D3">
      <w:pPr>
        <w:rPr>
          <w:rFonts w:ascii="Arial" w:hAnsi="Arial" w:cs="Arial"/>
        </w:rPr>
      </w:pPr>
      <w:r>
        <w:rPr>
          <w:rFonts w:ascii="Arial" w:hAnsi="Arial" w:cs="Arial"/>
          <w:noProof/>
        </w:rPr>
        <w:drawing>
          <wp:inline distT="0" distB="0" distL="0" distR="0" wp14:anchorId="2CE821C4" wp14:editId="43A9A086">
            <wp:extent cx="5499735" cy="2397320"/>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nger zone readings.png"/>
                    <pic:cNvPicPr/>
                  </pic:nvPicPr>
                  <pic:blipFill>
                    <a:blip r:embed="rId63">
                      <a:extLst>
                        <a:ext uri="{28A0092B-C50C-407E-A947-70E740481C1C}">
                          <a14:useLocalDpi xmlns:a14="http://schemas.microsoft.com/office/drawing/2010/main"/>
                        </a:ext>
                      </a:extLst>
                    </a:blip>
                    <a:stretch>
                      <a:fillRect/>
                    </a:stretch>
                  </pic:blipFill>
                  <pic:spPr>
                    <a:xfrm>
                      <a:off x="0" y="0"/>
                      <a:ext cx="5515049" cy="2403996"/>
                    </a:xfrm>
                    <a:prstGeom prst="rect">
                      <a:avLst/>
                    </a:prstGeom>
                  </pic:spPr>
                </pic:pic>
              </a:graphicData>
            </a:graphic>
          </wp:inline>
        </w:drawing>
      </w:r>
    </w:p>
    <w:p w14:paraId="4E1BBBFB" w14:textId="77777777" w:rsidR="00EC7830" w:rsidRPr="00320FE4" w:rsidRDefault="00EC7830" w:rsidP="00EC7830">
      <w:pPr>
        <w:pStyle w:val="NormalWeb"/>
        <w:jc w:val="both"/>
        <w:rPr>
          <w:rFonts w:ascii="Arial" w:hAnsi="Arial" w:cs="Arial"/>
        </w:rPr>
      </w:pPr>
      <w:r w:rsidRPr="00320FE4">
        <w:rPr>
          <w:rFonts w:ascii="Arial" w:hAnsi="Arial" w:cs="Arial"/>
        </w:rPr>
        <w:t>However, this approach is at best a reactive approach and at worst simply futile (as the event has already occurred).</w:t>
      </w:r>
    </w:p>
    <w:p w14:paraId="19076C65" w14:textId="52715293" w:rsidR="00EC7830" w:rsidRPr="00320FE4" w:rsidRDefault="00EC7830" w:rsidP="00EC7830">
      <w:pPr>
        <w:pStyle w:val="NormalWeb"/>
        <w:jc w:val="both"/>
        <w:rPr>
          <w:rFonts w:ascii="Arial" w:hAnsi="Arial" w:cs="Arial"/>
        </w:rPr>
      </w:pPr>
      <w:r w:rsidRPr="00320FE4">
        <w:rPr>
          <w:rFonts w:ascii="Arial" w:hAnsi="Arial" w:cs="Arial"/>
        </w:rPr>
        <w:t>The real benefit of this massive amount of data, produced by IoT, lies in performing a real-time analysis on it so to discover trends and patterns and to use these patterns to predict the failures in a timely manner (as can be seen by the unexpected temperature dip above). One of the mechanisms of performing this analysis is through the usage of Predictive analytics.</w:t>
      </w:r>
      <w:r w:rsidR="00320FE4" w:rsidRPr="00320FE4">
        <w:rPr>
          <w:rFonts w:ascii="Arial" w:hAnsi="Arial" w:cs="Arial"/>
        </w:rPr>
        <w:t xml:space="preserve"> </w:t>
      </w:r>
    </w:p>
    <w:p w14:paraId="501D9B12" w14:textId="3D5A35C1" w:rsidR="00EC7830" w:rsidRDefault="00EC7830" w:rsidP="00B55C5A">
      <w:pPr>
        <w:pStyle w:val="NormalWeb"/>
        <w:jc w:val="both"/>
        <w:rPr>
          <w:rFonts w:ascii="Arial" w:hAnsi="Arial" w:cs="Arial"/>
        </w:rPr>
      </w:pPr>
      <w:r w:rsidRPr="00320FE4">
        <w:rPr>
          <w:rFonts w:ascii="Arial" w:hAnsi="Arial" w:cs="Arial"/>
        </w:rPr>
        <w:t xml:space="preserve">Predictive analytics encompasses a variety of statistical techniques from predictive modeling, machine learning, and data mining that analyze current and historical facts to make predictions about future. The core of predictive analytics relies on capturing relationships between explanatory variables and the predicted variables from past </w:t>
      </w:r>
      <w:proofErr w:type="gramStart"/>
      <w:r w:rsidRPr="00320FE4">
        <w:rPr>
          <w:rFonts w:ascii="Arial" w:hAnsi="Arial" w:cs="Arial"/>
        </w:rPr>
        <w:t>occurrences, and</w:t>
      </w:r>
      <w:proofErr w:type="gramEnd"/>
      <w:r w:rsidRPr="00320FE4">
        <w:rPr>
          <w:rFonts w:ascii="Arial" w:hAnsi="Arial" w:cs="Arial"/>
        </w:rPr>
        <w:t xml:space="preserve"> exploiting them to predict the unknown outcome. It is important to note, however, that the accuracy and usability of results will depend greatly on the level of data analysis and the quality of assumptions.</w:t>
      </w:r>
    </w:p>
    <w:p w14:paraId="0C3738D9" w14:textId="4A712A22" w:rsidR="00EE67D3" w:rsidRPr="00320FE4" w:rsidRDefault="00EE67D3" w:rsidP="00EE67D3">
      <w:pPr>
        <w:rPr>
          <w:rFonts w:ascii="Arial" w:eastAsia="Times New Roman" w:hAnsi="Arial" w:cs="Arial"/>
        </w:rPr>
      </w:pPr>
      <w:r w:rsidRPr="00EE67D3">
        <w:rPr>
          <w:rFonts w:ascii="Arial" w:eastAsia="Times New Roman" w:hAnsi="Arial" w:cs="Arial"/>
        </w:rPr>
        <w:t xml:space="preserve">In cognitive IoT solutions, </w:t>
      </w:r>
      <w:r w:rsidR="00320FE4" w:rsidRPr="00320FE4">
        <w:rPr>
          <w:rFonts w:ascii="Arial" w:eastAsia="Times New Roman" w:hAnsi="Arial" w:cs="Arial"/>
        </w:rPr>
        <w:t xml:space="preserve">predictive analytics or </w:t>
      </w:r>
      <w:r w:rsidRPr="00EE67D3">
        <w:rPr>
          <w:rFonts w:ascii="Arial" w:eastAsia="Times New Roman" w:hAnsi="Arial" w:cs="Arial"/>
        </w:rPr>
        <w:t>machine</w:t>
      </w:r>
      <w:r w:rsidR="00320FE4">
        <w:rPr>
          <w:rFonts w:ascii="Arial" w:eastAsia="Times New Roman" w:hAnsi="Arial" w:cs="Arial"/>
        </w:rPr>
        <w:t xml:space="preserve"> learning</w:t>
      </w:r>
      <w:r w:rsidRPr="00EE67D3">
        <w:rPr>
          <w:rFonts w:ascii="Arial" w:eastAsia="Times New Roman" w:hAnsi="Arial" w:cs="Arial"/>
        </w:rPr>
        <w:t xml:space="preserve"> </w:t>
      </w:r>
      <w:r w:rsidR="00320FE4" w:rsidRPr="00320FE4">
        <w:rPr>
          <w:rFonts w:ascii="Arial" w:eastAsia="Times New Roman" w:hAnsi="Arial" w:cs="Arial"/>
        </w:rPr>
        <w:t>can</w:t>
      </w:r>
      <w:r w:rsidRPr="00EE67D3">
        <w:rPr>
          <w:rFonts w:ascii="Arial" w:eastAsia="Times New Roman" w:hAnsi="Arial" w:cs="Arial"/>
        </w:rPr>
        <w:t xml:space="preserve"> take place in an edge computing architecture. Edge computing basically means that you push computing </w:t>
      </w:r>
      <w:r w:rsidRPr="00EE67D3">
        <w:rPr>
          <w:rFonts w:ascii="Arial" w:eastAsia="Times New Roman" w:hAnsi="Arial" w:cs="Arial"/>
        </w:rPr>
        <w:lastRenderedPageBreak/>
        <w:t xml:space="preserve">away from the cloud or data center out toward the sensors. </w:t>
      </w:r>
      <w:r w:rsidRPr="00320FE4">
        <w:rPr>
          <w:rFonts w:ascii="Arial" w:eastAsia="Times New Roman" w:hAnsi="Arial" w:cs="Arial"/>
        </w:rPr>
        <w:t xml:space="preserve">Two common reasons for edge computing are Latency and Transfer cost. </w:t>
      </w:r>
    </w:p>
    <w:p w14:paraId="38DD6692" w14:textId="4F355F7F" w:rsidR="00EE67D3" w:rsidRPr="00320FE4" w:rsidRDefault="00EE67D3" w:rsidP="001C7789">
      <w:pPr>
        <w:pStyle w:val="ListParagraph"/>
        <w:numPr>
          <w:ilvl w:val="0"/>
          <w:numId w:val="11"/>
        </w:numPr>
        <w:spacing w:before="100" w:beforeAutospacing="1" w:after="100" w:afterAutospacing="1"/>
        <w:rPr>
          <w:rFonts w:eastAsia="Times New Roman"/>
          <w:sz w:val="24"/>
          <w:szCs w:val="24"/>
        </w:rPr>
      </w:pPr>
      <w:r w:rsidRPr="00320FE4">
        <w:rPr>
          <w:rFonts w:eastAsia="Times New Roman"/>
          <w:b/>
          <w:bCs/>
          <w:sz w:val="24"/>
          <w:szCs w:val="24"/>
        </w:rPr>
        <w:t>Latency</w:t>
      </w:r>
      <w:r w:rsidRPr="00320FE4">
        <w:rPr>
          <w:rFonts w:eastAsia="Times New Roman"/>
          <w:sz w:val="24"/>
          <w:szCs w:val="24"/>
        </w:rPr>
        <w:t xml:space="preserve"> impacts some critical decisions that make a cloud route trip untenable. Think of a smart-connected car. </w:t>
      </w:r>
      <w:r w:rsidR="00B55C5A">
        <w:rPr>
          <w:rFonts w:eastAsia="Times New Roman"/>
          <w:sz w:val="24"/>
          <w:szCs w:val="24"/>
        </w:rPr>
        <w:t>I</w:t>
      </w:r>
      <w:r w:rsidRPr="00320FE4">
        <w:rPr>
          <w:rFonts w:eastAsia="Times New Roman"/>
          <w:sz w:val="24"/>
          <w:szCs w:val="24"/>
        </w:rPr>
        <w:t>f the car in front of you brakes suddenly, you want your car to respond immediately.</w:t>
      </w:r>
    </w:p>
    <w:p w14:paraId="5842D313" w14:textId="77777777" w:rsidR="00EE67D3" w:rsidRPr="00EE67D3" w:rsidRDefault="00EE67D3" w:rsidP="001C7789">
      <w:pPr>
        <w:numPr>
          <w:ilvl w:val="0"/>
          <w:numId w:val="11"/>
        </w:numPr>
        <w:spacing w:before="100" w:beforeAutospacing="1" w:after="100" w:afterAutospacing="1"/>
        <w:rPr>
          <w:rFonts w:ascii="Arial" w:eastAsia="Times New Roman" w:hAnsi="Arial" w:cs="Arial"/>
        </w:rPr>
      </w:pPr>
      <w:r w:rsidRPr="00320FE4">
        <w:rPr>
          <w:rFonts w:ascii="Arial" w:eastAsia="Times New Roman" w:hAnsi="Arial" w:cs="Arial"/>
          <w:b/>
          <w:bCs/>
        </w:rPr>
        <w:t>Transfer cost</w:t>
      </w:r>
      <w:r w:rsidRPr="00EE67D3">
        <w:rPr>
          <w:rFonts w:ascii="Arial" w:eastAsia="Times New Roman" w:hAnsi="Arial" w:cs="Arial"/>
        </w:rPr>
        <w:t xml:space="preserve"> can be too high if the amount of data that is created by a sensor is too much to transfer to the cloud completely. Either it is technically impossible due to link speed, or it is just too expensive, or both.</w:t>
      </w:r>
    </w:p>
    <w:p w14:paraId="050FC712" w14:textId="492A72CD" w:rsidR="00B830A8" w:rsidRDefault="00EE67D3" w:rsidP="00256C90">
      <w:pPr>
        <w:rPr>
          <w:rFonts w:ascii="Arial" w:eastAsia="Times New Roman" w:hAnsi="Arial" w:cs="Arial"/>
        </w:rPr>
      </w:pPr>
      <w:r w:rsidRPr="00320FE4">
        <w:rPr>
          <w:rFonts w:ascii="Arial" w:eastAsia="Times New Roman" w:hAnsi="Arial" w:cs="Arial"/>
        </w:rPr>
        <w:t xml:space="preserve">In this lab, you will simulate a </w:t>
      </w:r>
      <w:r w:rsidR="00320FE4">
        <w:rPr>
          <w:rFonts w:ascii="Arial" w:eastAsia="Times New Roman" w:hAnsi="Arial" w:cs="Arial"/>
        </w:rPr>
        <w:t>Washing Machine IoT Device that is publishing voltage sensor events to</w:t>
      </w:r>
      <w:r w:rsidR="00B55C5A">
        <w:rPr>
          <w:rFonts w:ascii="Arial" w:eastAsia="Times New Roman" w:hAnsi="Arial" w:cs="Arial"/>
        </w:rPr>
        <w:t xml:space="preserve"> the</w:t>
      </w:r>
      <w:r w:rsidR="00320FE4">
        <w:rPr>
          <w:rFonts w:ascii="Arial" w:eastAsia="Times New Roman" w:hAnsi="Arial" w:cs="Arial"/>
        </w:rPr>
        <w:t xml:space="preserve"> IBM Watson IoT Platform. We will use z-score to predict when an anomaly will occur and send the device a command to</w:t>
      </w:r>
      <w:r w:rsidR="00B55C5A">
        <w:rPr>
          <w:rFonts w:ascii="Arial" w:eastAsia="Times New Roman" w:hAnsi="Arial" w:cs="Arial"/>
        </w:rPr>
        <w:t xml:space="preserve"> immediately</w:t>
      </w:r>
      <w:r w:rsidR="00320FE4">
        <w:rPr>
          <w:rFonts w:ascii="Arial" w:eastAsia="Times New Roman" w:hAnsi="Arial" w:cs="Arial"/>
        </w:rPr>
        <w:t xml:space="preserve"> shutdown. The predictive analytics will be performed on the edge device thus reducing the latency. In addition, </w:t>
      </w:r>
      <w:r w:rsidR="00A84D75">
        <w:rPr>
          <w:rFonts w:ascii="Arial" w:eastAsia="Times New Roman" w:hAnsi="Arial" w:cs="Arial"/>
        </w:rPr>
        <w:t xml:space="preserve">we will visualize the data being </w:t>
      </w:r>
      <w:r w:rsidR="002301AE">
        <w:rPr>
          <w:rFonts w:ascii="Arial" w:eastAsia="Times New Roman" w:hAnsi="Arial" w:cs="Arial"/>
        </w:rPr>
        <w:t xml:space="preserve">sent to the Watson IoT Platform. </w:t>
      </w:r>
      <w:r w:rsidR="00211D66">
        <w:rPr>
          <w:rFonts w:ascii="Arial" w:eastAsia="Times New Roman" w:hAnsi="Arial" w:cs="Arial"/>
        </w:rPr>
        <w:t>We</w:t>
      </w:r>
      <w:r w:rsidR="00A84D75">
        <w:rPr>
          <w:rFonts w:ascii="Arial" w:eastAsia="Times New Roman" w:hAnsi="Arial" w:cs="Arial"/>
        </w:rPr>
        <w:t xml:space="preserve"> will </w:t>
      </w:r>
      <w:r w:rsidR="00211D66">
        <w:rPr>
          <w:rFonts w:ascii="Arial" w:eastAsia="Times New Roman" w:hAnsi="Arial" w:cs="Arial"/>
        </w:rPr>
        <w:t xml:space="preserve">then </w:t>
      </w:r>
      <w:r w:rsidR="00BC27D2">
        <w:rPr>
          <w:rFonts w:ascii="Arial" w:eastAsia="Times New Roman" w:hAnsi="Arial" w:cs="Arial"/>
        </w:rPr>
        <w:t>create a Node-Red flow in the IBM cloud to pers</w:t>
      </w:r>
      <w:r w:rsidR="00C40498">
        <w:rPr>
          <w:rFonts w:ascii="Arial" w:eastAsia="Times New Roman" w:hAnsi="Arial" w:cs="Arial"/>
        </w:rPr>
        <w:t>ist the data from the IoT Platf</w:t>
      </w:r>
      <w:r w:rsidR="00BC27D2">
        <w:rPr>
          <w:rFonts w:ascii="Arial" w:eastAsia="Times New Roman" w:hAnsi="Arial" w:cs="Arial"/>
        </w:rPr>
        <w:t>o</w:t>
      </w:r>
      <w:r w:rsidR="00C40498">
        <w:rPr>
          <w:rFonts w:ascii="Arial" w:eastAsia="Times New Roman" w:hAnsi="Arial" w:cs="Arial"/>
        </w:rPr>
        <w:t>r</w:t>
      </w:r>
      <w:r w:rsidR="00BC27D2">
        <w:rPr>
          <w:rFonts w:ascii="Arial" w:eastAsia="Times New Roman" w:hAnsi="Arial" w:cs="Arial"/>
        </w:rPr>
        <w:t>m to a Db2 Warehouse on Cloud instance. La</w:t>
      </w:r>
      <w:r w:rsidR="00C40498">
        <w:rPr>
          <w:rFonts w:ascii="Arial" w:eastAsia="Times New Roman" w:hAnsi="Arial" w:cs="Arial"/>
        </w:rPr>
        <w:t xml:space="preserve">stly, we will visualize the sensor data in Watson Studio using the </w:t>
      </w:r>
      <w:proofErr w:type="spellStart"/>
      <w:r w:rsidR="00C40498">
        <w:rPr>
          <w:rFonts w:ascii="Arial" w:eastAsia="Times New Roman" w:hAnsi="Arial" w:cs="Arial"/>
        </w:rPr>
        <w:t>Cognos</w:t>
      </w:r>
      <w:proofErr w:type="spellEnd"/>
      <w:r w:rsidR="00C40498">
        <w:rPr>
          <w:rFonts w:ascii="Arial" w:eastAsia="Times New Roman" w:hAnsi="Arial" w:cs="Arial"/>
        </w:rPr>
        <w:t xml:space="preserve"> Dashboard Embedded Service. </w:t>
      </w:r>
    </w:p>
    <w:p w14:paraId="08B7D231" w14:textId="77777777" w:rsidR="00B55C5A" w:rsidRDefault="00B55C5A" w:rsidP="00256C90">
      <w:pPr>
        <w:rPr>
          <w:rFonts w:ascii="Arial" w:eastAsia="Times New Roman" w:hAnsi="Arial" w:cs="Arial"/>
        </w:rPr>
      </w:pPr>
    </w:p>
    <w:p w14:paraId="2C3E59FB" w14:textId="77777777" w:rsidR="006A5F91" w:rsidRDefault="006A5F91" w:rsidP="00256C90">
      <w:pPr>
        <w:rPr>
          <w:rFonts w:ascii="Arial" w:hAnsi="Arial" w:cs="Arial"/>
        </w:rPr>
      </w:pPr>
    </w:p>
    <w:p w14:paraId="6F0EBBB0" w14:textId="6AA93C62" w:rsidR="006A5F91" w:rsidRDefault="006A5F91" w:rsidP="00AA4DF1">
      <w:pPr>
        <w:jc w:val="center"/>
        <w:rPr>
          <w:rFonts w:ascii="Arial" w:hAnsi="Arial" w:cs="Arial"/>
        </w:rPr>
      </w:pPr>
    </w:p>
    <w:p w14:paraId="325505AA" w14:textId="4ABC3F40" w:rsidR="006A5F91" w:rsidRPr="00320FE4" w:rsidRDefault="00F767C0" w:rsidP="00AA4DF1">
      <w:pPr>
        <w:jc w:val="center"/>
        <w:rPr>
          <w:rFonts w:ascii="Arial" w:hAnsi="Arial" w:cs="Arial"/>
        </w:rPr>
      </w:pPr>
      <w:r>
        <w:rPr>
          <w:rFonts w:ascii="Arial" w:hAnsi="Arial" w:cs="Arial"/>
          <w:noProof/>
        </w:rPr>
        <w:drawing>
          <wp:inline distT="0" distB="0" distL="0" distR="0" wp14:anchorId="32D35032" wp14:editId="5D801530">
            <wp:extent cx="5943600" cy="16471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13 at 1.14.45 PM.png"/>
                    <pic:cNvPicPr/>
                  </pic:nvPicPr>
                  <pic:blipFill>
                    <a:blip r:embed="rId64" cstate="print">
                      <a:extLst>
                        <a:ext uri="{28A0092B-C50C-407E-A947-70E740481C1C}">
                          <a14:useLocalDpi xmlns:a14="http://schemas.microsoft.com/office/drawing/2010/main"/>
                        </a:ext>
                      </a:extLst>
                    </a:blip>
                    <a:stretch>
                      <a:fillRect/>
                    </a:stretch>
                  </pic:blipFill>
                  <pic:spPr>
                    <a:xfrm>
                      <a:off x="0" y="0"/>
                      <a:ext cx="5943600" cy="1647190"/>
                    </a:xfrm>
                    <a:prstGeom prst="rect">
                      <a:avLst/>
                    </a:prstGeom>
                  </pic:spPr>
                </pic:pic>
              </a:graphicData>
            </a:graphic>
          </wp:inline>
        </w:drawing>
      </w:r>
    </w:p>
    <w:p w14:paraId="3B0F0FBA" w14:textId="2813D95A" w:rsidR="009510CB" w:rsidRDefault="009510CB" w:rsidP="00B830A8">
      <w:pPr>
        <w:jc w:val="center"/>
        <w:rPr>
          <w:rFonts w:ascii="Arial" w:hAnsi="Arial" w:cs="Arial"/>
          <w:noProof/>
        </w:rPr>
      </w:pPr>
    </w:p>
    <w:p w14:paraId="19A4AA88" w14:textId="4740E589" w:rsidR="00AA4DF1" w:rsidRDefault="00AA4DF1" w:rsidP="00A8177C">
      <w:pPr>
        <w:jc w:val="center"/>
        <w:rPr>
          <w:rFonts w:ascii="Arial" w:hAnsi="Arial" w:cs="Arial"/>
          <w:noProof/>
        </w:rPr>
      </w:pPr>
    </w:p>
    <w:p w14:paraId="1B99CEB4" w14:textId="77777777" w:rsidR="0024387F" w:rsidRDefault="0024387F" w:rsidP="00B830A8">
      <w:pPr>
        <w:jc w:val="center"/>
        <w:rPr>
          <w:rFonts w:ascii="Arial" w:hAnsi="Arial" w:cs="Arial"/>
          <w:noProof/>
        </w:rPr>
      </w:pPr>
    </w:p>
    <w:p w14:paraId="2FF16C2C" w14:textId="77777777" w:rsidR="00D3731C" w:rsidRDefault="00D3731C" w:rsidP="00B830A8">
      <w:pPr>
        <w:jc w:val="center"/>
        <w:rPr>
          <w:rFonts w:ascii="Arial" w:hAnsi="Arial" w:cs="Arial"/>
          <w:noProof/>
        </w:rPr>
      </w:pPr>
    </w:p>
    <w:p w14:paraId="769B9461" w14:textId="77777777" w:rsidR="0024387F" w:rsidRDefault="0024387F" w:rsidP="00B830A8">
      <w:pPr>
        <w:jc w:val="center"/>
        <w:rPr>
          <w:rFonts w:ascii="Arial" w:hAnsi="Arial" w:cs="Arial"/>
          <w:noProof/>
        </w:rPr>
      </w:pPr>
    </w:p>
    <w:p w14:paraId="5D2ED3CF" w14:textId="77777777" w:rsidR="00AA4DF1" w:rsidRDefault="00AA4DF1" w:rsidP="00B830A8">
      <w:pPr>
        <w:jc w:val="center"/>
        <w:rPr>
          <w:rFonts w:ascii="Arial" w:hAnsi="Arial" w:cs="Arial"/>
          <w:noProof/>
        </w:rPr>
      </w:pPr>
    </w:p>
    <w:p w14:paraId="68809313" w14:textId="77777777" w:rsidR="00AA4DF1" w:rsidRDefault="00AA4DF1" w:rsidP="00B830A8">
      <w:pPr>
        <w:jc w:val="center"/>
        <w:rPr>
          <w:rFonts w:ascii="Arial" w:hAnsi="Arial" w:cs="Arial"/>
          <w:noProof/>
        </w:rPr>
      </w:pPr>
    </w:p>
    <w:p w14:paraId="279728CE" w14:textId="77777777" w:rsidR="00AA4DF1" w:rsidRPr="00320FE4" w:rsidRDefault="00AA4DF1" w:rsidP="00B830A8">
      <w:pPr>
        <w:jc w:val="center"/>
        <w:rPr>
          <w:rFonts w:ascii="Arial" w:hAnsi="Arial" w:cs="Arial"/>
          <w:noProof/>
        </w:rPr>
      </w:pPr>
    </w:p>
    <w:p w14:paraId="057E7BF2" w14:textId="54E4850D" w:rsidR="003B003D" w:rsidRDefault="003B003D" w:rsidP="003B003D">
      <w:pPr>
        <w:jc w:val="right"/>
        <w:rPr>
          <w:rFonts w:ascii="Arial" w:hAnsi="Arial" w:cs="Arial"/>
        </w:rPr>
      </w:pPr>
    </w:p>
    <w:p w14:paraId="5DD136A9" w14:textId="78E84356" w:rsidR="00F767C0" w:rsidRDefault="00F767C0" w:rsidP="003B003D">
      <w:pPr>
        <w:jc w:val="right"/>
        <w:rPr>
          <w:rFonts w:ascii="Arial" w:hAnsi="Arial" w:cs="Arial"/>
        </w:rPr>
      </w:pPr>
    </w:p>
    <w:p w14:paraId="016C35E1" w14:textId="2F5BA120" w:rsidR="00F767C0" w:rsidRDefault="00F767C0" w:rsidP="003B003D">
      <w:pPr>
        <w:jc w:val="right"/>
        <w:rPr>
          <w:rFonts w:ascii="Arial" w:hAnsi="Arial" w:cs="Arial"/>
        </w:rPr>
      </w:pPr>
    </w:p>
    <w:p w14:paraId="69411ECB" w14:textId="77777777" w:rsidR="00F767C0" w:rsidRDefault="00F767C0" w:rsidP="003B003D">
      <w:pPr>
        <w:jc w:val="right"/>
        <w:rPr>
          <w:rFonts w:ascii="Arial" w:hAnsi="Arial" w:cs="Arial"/>
        </w:rPr>
      </w:pPr>
    </w:p>
    <w:p w14:paraId="39703C30" w14:textId="77777777" w:rsidR="003B003D" w:rsidRDefault="003B003D" w:rsidP="003B003D">
      <w:pPr>
        <w:rPr>
          <w:rFonts w:ascii="Arial" w:hAnsi="Arial" w:cs="Arial"/>
        </w:rPr>
      </w:pPr>
    </w:p>
    <w:tbl>
      <w:tblPr>
        <w:tblStyle w:val="TableGrid"/>
        <w:tblW w:w="5810" w:type="pct"/>
        <w:tblInd w:w="-185" w:type="dxa"/>
        <w:tblLook w:val="04A0" w:firstRow="1" w:lastRow="0" w:firstColumn="1" w:lastColumn="0" w:noHBand="0" w:noVBand="1"/>
      </w:tblPr>
      <w:tblGrid>
        <w:gridCol w:w="10865"/>
      </w:tblGrid>
      <w:tr w:rsidR="00423D64" w:rsidRPr="007925AD" w14:paraId="7D40BFC9" w14:textId="77777777" w:rsidTr="003630DD">
        <w:trPr>
          <w:trHeight w:val="566"/>
          <w:tblHeader/>
        </w:trPr>
        <w:tc>
          <w:tcPr>
            <w:tcW w:w="5000" w:type="pct"/>
            <w:shd w:val="clear" w:color="auto" w:fill="D9D9D9" w:themeFill="background1" w:themeFillShade="D9"/>
          </w:tcPr>
          <w:p w14:paraId="48DDBA4C" w14:textId="38262924" w:rsidR="00423D64" w:rsidRPr="007925AD" w:rsidRDefault="00423D64" w:rsidP="008E6AB8">
            <w:pPr>
              <w:ind w:left="-287"/>
              <w:jc w:val="center"/>
              <w:rPr>
                <w:rFonts w:ascii="Arial" w:hAnsi="Arial" w:cs="Arial"/>
                <w:sz w:val="28"/>
                <w:szCs w:val="28"/>
              </w:rPr>
            </w:pPr>
            <w:r w:rsidRPr="007925AD">
              <w:rPr>
                <w:rFonts w:ascii="Arial" w:hAnsi="Arial" w:cs="Arial"/>
                <w:sz w:val="28"/>
                <w:szCs w:val="28"/>
              </w:rPr>
              <w:lastRenderedPageBreak/>
              <w:t>Action</w:t>
            </w:r>
          </w:p>
        </w:tc>
      </w:tr>
      <w:tr w:rsidR="00423D64" w:rsidRPr="007925AD" w14:paraId="19018657" w14:textId="77777777" w:rsidTr="003630DD">
        <w:tc>
          <w:tcPr>
            <w:tcW w:w="5000" w:type="pct"/>
          </w:tcPr>
          <w:p w14:paraId="37CB2E67" w14:textId="60BD87E7" w:rsidR="00423D64" w:rsidRPr="00423D64" w:rsidRDefault="00423D64" w:rsidP="00423D64">
            <w:pPr>
              <w:rPr>
                <w:rFonts w:ascii="Arial" w:hAnsi="Arial" w:cs="Arial"/>
                <w:b/>
                <w:u w:val="single"/>
              </w:rPr>
            </w:pPr>
            <w:r>
              <w:rPr>
                <w:rFonts w:ascii="Arial" w:hAnsi="Arial" w:cs="Arial"/>
                <w:b/>
                <w:u w:val="single"/>
              </w:rPr>
              <w:t xml:space="preserve">2.  </w:t>
            </w:r>
            <w:r w:rsidR="006C21D0">
              <w:rPr>
                <w:rFonts w:ascii="Arial" w:hAnsi="Arial" w:cs="Arial"/>
                <w:b/>
                <w:u w:val="single"/>
              </w:rPr>
              <w:t>Provision Internet of Things Platform Service</w:t>
            </w:r>
          </w:p>
          <w:p w14:paraId="08BFED21" w14:textId="77777777" w:rsidR="00423D64" w:rsidRPr="007925AD" w:rsidRDefault="00423D64" w:rsidP="008E6AB8">
            <w:pPr>
              <w:pStyle w:val="TableParagraph"/>
              <w:spacing w:before="8"/>
              <w:ind w:left="-287"/>
              <w:rPr>
                <w:sz w:val="24"/>
                <w:szCs w:val="24"/>
              </w:rPr>
            </w:pPr>
          </w:p>
          <w:p w14:paraId="47E507A7" w14:textId="2F538407" w:rsidR="003E1417" w:rsidRPr="003E1417" w:rsidRDefault="003E1417" w:rsidP="003E1417">
            <w:pPr>
              <w:pStyle w:val="ListParagraph"/>
              <w:numPr>
                <w:ilvl w:val="0"/>
                <w:numId w:val="12"/>
              </w:numPr>
              <w:rPr>
                <w:rStyle w:val="Hyperlink"/>
                <w:color w:val="auto"/>
                <w:sz w:val="24"/>
                <w:u w:val="none"/>
              </w:rPr>
            </w:pPr>
            <w:r w:rsidRPr="003E1417">
              <w:rPr>
                <w:sz w:val="24"/>
              </w:rPr>
              <w:t xml:space="preserve">Log into IBM Cloud at </w:t>
            </w:r>
            <w:hyperlink r:id="rId65" w:history="1">
              <w:r w:rsidRPr="003E1417">
                <w:rPr>
                  <w:rStyle w:val="Hyperlink"/>
                  <w:sz w:val="24"/>
                </w:rPr>
                <w:t>https://console.bluemix.net/dashboard/apps/</w:t>
              </w:r>
            </w:hyperlink>
          </w:p>
          <w:p w14:paraId="31FCD750" w14:textId="77777777" w:rsidR="003E1417" w:rsidRPr="003E1417" w:rsidRDefault="003E1417" w:rsidP="003E1417">
            <w:pPr>
              <w:pStyle w:val="ListParagraph"/>
              <w:ind w:left="823"/>
              <w:rPr>
                <w:rStyle w:val="Hyperlink"/>
                <w:color w:val="auto"/>
                <w:sz w:val="24"/>
                <w:u w:val="none"/>
              </w:rPr>
            </w:pPr>
          </w:p>
          <w:p w14:paraId="63E04F6A" w14:textId="77777777" w:rsidR="003E1417" w:rsidRPr="003E1417" w:rsidRDefault="003E1417" w:rsidP="003E1417">
            <w:pPr>
              <w:pStyle w:val="ListParagraph"/>
              <w:numPr>
                <w:ilvl w:val="0"/>
                <w:numId w:val="12"/>
              </w:numPr>
              <w:rPr>
                <w:sz w:val="24"/>
              </w:rPr>
            </w:pPr>
            <w:r>
              <w:rPr>
                <w:sz w:val="24"/>
              </w:rPr>
              <w:t>Click</w:t>
            </w:r>
            <w:r w:rsidRPr="003E1417">
              <w:rPr>
                <w:sz w:val="24"/>
              </w:rPr>
              <w:t xml:space="preserve"> the “Catalog” button found in the upper </w:t>
            </w:r>
            <w:proofErr w:type="gramStart"/>
            <w:r w:rsidRPr="003E1417">
              <w:rPr>
                <w:sz w:val="24"/>
              </w:rPr>
              <w:t>right hand</w:t>
            </w:r>
            <w:proofErr w:type="gramEnd"/>
            <w:r w:rsidRPr="003E1417">
              <w:rPr>
                <w:sz w:val="24"/>
              </w:rPr>
              <w:t xml:space="preserve"> corner of the screen.</w:t>
            </w:r>
          </w:p>
          <w:p w14:paraId="2E645217" w14:textId="77777777" w:rsidR="001A0A3F" w:rsidRDefault="001A0A3F" w:rsidP="001A0A3F">
            <w:pPr>
              <w:pStyle w:val="TableParagraph"/>
              <w:tabs>
                <w:tab w:val="left" w:pos="823"/>
                <w:tab w:val="left" w:pos="824"/>
              </w:tabs>
              <w:spacing w:before="15"/>
              <w:ind w:left="823"/>
              <w:rPr>
                <w:sz w:val="24"/>
                <w:szCs w:val="24"/>
              </w:rPr>
            </w:pPr>
          </w:p>
          <w:p w14:paraId="270F85FD" w14:textId="2D76F8E2" w:rsidR="001A0A3F" w:rsidRDefault="003E1417" w:rsidP="001A0A3F">
            <w:pPr>
              <w:pStyle w:val="TableParagraph"/>
              <w:tabs>
                <w:tab w:val="left" w:pos="823"/>
                <w:tab w:val="left" w:pos="824"/>
              </w:tabs>
              <w:spacing w:before="15"/>
              <w:rPr>
                <w:sz w:val="24"/>
                <w:szCs w:val="24"/>
              </w:rPr>
            </w:pPr>
            <w:r w:rsidRPr="004B7D3C">
              <w:rPr>
                <w:noProof/>
              </w:rPr>
              <mc:AlternateContent>
                <mc:Choice Requires="wpg">
                  <w:drawing>
                    <wp:inline distT="0" distB="0" distL="0" distR="0" wp14:anchorId="4836BC9C" wp14:editId="15B9AA7B">
                      <wp:extent cx="5181600" cy="2383277"/>
                      <wp:effectExtent l="0" t="25400" r="0" b="4445"/>
                      <wp:docPr id="193"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81600" cy="2383277"/>
                                <a:chOff x="0" y="0"/>
                                <a:chExt cx="11778345" cy="4725710"/>
                              </a:xfrm>
                            </wpg:grpSpPr>
                            <pic:pic xmlns:pic="http://schemas.openxmlformats.org/drawingml/2006/picture">
                              <pic:nvPicPr>
                                <pic:cNvPr id="194" name="Picture 194">
                                  <a:extLst/>
                                </pic:cNvPr>
                                <pic:cNvPicPr>
                                  <a:picLocks noChangeAspect="1"/>
                                </pic:cNvPicPr>
                              </pic:nvPicPr>
                              <pic:blipFill rotWithShape="1">
                                <a:blip r:embed="rId25">
                                  <a:extLst>
                                    <a:ext uri="{28A0092B-C50C-407E-A947-70E740481C1C}">
                                      <a14:useLocalDpi xmlns:a14="http://schemas.microsoft.com/office/drawing/2010/main"/>
                                    </a:ext>
                                  </a:extLst>
                                </a:blip>
                                <a:srcRect l="-2" r="3" b="13479"/>
                                <a:stretch/>
                              </pic:blipFill>
                              <pic:spPr>
                                <a:xfrm>
                                  <a:off x="0" y="33861"/>
                                  <a:ext cx="11778345" cy="4691849"/>
                                </a:xfrm>
                                <a:prstGeom prst="rect">
                                  <a:avLst/>
                                </a:prstGeom>
                              </pic:spPr>
                            </pic:pic>
                            <wps:wsp>
                              <wps:cNvPr id="195" name="Oval 195">
                                <a:extLst/>
                              </wps:cNvPr>
                              <wps:cNvSpPr/>
                              <wps:spPr>
                                <a:xfrm>
                                  <a:off x="7951565" y="0"/>
                                  <a:ext cx="762000" cy="575733"/>
                                </a:xfrm>
                                <a:prstGeom prst="ellipse">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44CEBC" id="Group 4" o:spid="_x0000_s1026" style="width:408pt;height:187.65pt;mso-position-horizontal-relative:char;mso-position-vertical-relative:line" coordsize="117783,472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">
                      <v:shape id="Picture 194" o:spid="_x0000_s1027" type="#_x0000_t75" style="position:absolute;top:338;width:117783;height:469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">
                        <v:imagedata r:id="rId26" o:title="" cropbottom="8834f" cropleft="-1f" cropright="2f"/>
                      </v:shape>
                      <v:oval id="Oval 195" o:spid="_x0000_s1028" style="position:absolute;left:79515;width:7620;height:57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" filled="f" strokecolor="red" strokeweight="4pt">
                        <v:stroke joinstyle="miter"/>
                      </v:oval>
                      <w10:anchorlock/>
                    </v:group>
                  </w:pict>
                </mc:Fallback>
              </mc:AlternateContent>
            </w:r>
          </w:p>
          <w:p w14:paraId="14B0CCF0" w14:textId="77777777" w:rsidR="001A0A3F" w:rsidRDefault="001A0A3F" w:rsidP="001A0A3F">
            <w:pPr>
              <w:pStyle w:val="TableParagraph"/>
              <w:tabs>
                <w:tab w:val="left" w:pos="823"/>
                <w:tab w:val="left" w:pos="824"/>
              </w:tabs>
              <w:spacing w:before="15"/>
              <w:rPr>
                <w:sz w:val="24"/>
                <w:szCs w:val="24"/>
              </w:rPr>
            </w:pPr>
          </w:p>
          <w:p w14:paraId="1225A95F" w14:textId="76C6174C" w:rsidR="00036871" w:rsidRPr="004066AF" w:rsidRDefault="001A0A3F" w:rsidP="009C6051">
            <w:pPr>
              <w:pStyle w:val="TableParagraph"/>
              <w:numPr>
                <w:ilvl w:val="0"/>
                <w:numId w:val="12"/>
              </w:numPr>
              <w:tabs>
                <w:tab w:val="left" w:pos="823"/>
                <w:tab w:val="left" w:pos="824"/>
              </w:tabs>
              <w:spacing w:before="15"/>
              <w:rPr>
                <w:sz w:val="24"/>
                <w:szCs w:val="24"/>
              </w:rPr>
            </w:pPr>
            <w:r w:rsidRPr="004066AF">
              <w:rPr>
                <w:sz w:val="24"/>
                <w:szCs w:val="24"/>
              </w:rPr>
              <w:t xml:space="preserve">In the search bar, type </w:t>
            </w:r>
            <w:r w:rsidR="004066AF" w:rsidRPr="004066AF">
              <w:rPr>
                <w:b/>
                <w:color w:val="00B0F0"/>
                <w:sz w:val="24"/>
                <w:szCs w:val="24"/>
              </w:rPr>
              <w:t>internet of things</w:t>
            </w:r>
            <w:r w:rsidRPr="004066AF">
              <w:rPr>
                <w:color w:val="00B0F0"/>
                <w:sz w:val="24"/>
                <w:szCs w:val="24"/>
              </w:rPr>
              <w:t xml:space="preserve"> </w:t>
            </w:r>
            <w:r w:rsidRPr="004066AF">
              <w:rPr>
                <w:sz w:val="24"/>
                <w:szCs w:val="24"/>
              </w:rPr>
              <w:t xml:space="preserve">and select </w:t>
            </w:r>
            <w:r w:rsidR="004066AF" w:rsidRPr="004066AF">
              <w:rPr>
                <w:b/>
                <w:color w:val="00B0F0"/>
                <w:sz w:val="24"/>
                <w:szCs w:val="24"/>
              </w:rPr>
              <w:t>Internet of Things Platform</w:t>
            </w:r>
            <w:r w:rsidR="004066AF">
              <w:rPr>
                <w:b/>
                <w:color w:val="00B0F0"/>
                <w:sz w:val="24"/>
                <w:szCs w:val="24"/>
              </w:rPr>
              <w:t>.</w:t>
            </w:r>
          </w:p>
          <w:p w14:paraId="2878AFC1" w14:textId="77777777" w:rsidR="004066AF" w:rsidRPr="004066AF" w:rsidRDefault="004066AF" w:rsidP="004066AF">
            <w:pPr>
              <w:pStyle w:val="TableParagraph"/>
              <w:tabs>
                <w:tab w:val="left" w:pos="823"/>
                <w:tab w:val="left" w:pos="824"/>
              </w:tabs>
              <w:spacing w:before="15"/>
              <w:ind w:left="823"/>
              <w:rPr>
                <w:sz w:val="24"/>
                <w:szCs w:val="24"/>
              </w:rPr>
            </w:pPr>
          </w:p>
          <w:p w14:paraId="3EEB024E" w14:textId="4CA8D3A1" w:rsidR="001A0A3F" w:rsidRDefault="004066AF" w:rsidP="001A0A3F">
            <w:pPr>
              <w:pStyle w:val="TableParagraph"/>
              <w:tabs>
                <w:tab w:val="left" w:pos="823"/>
                <w:tab w:val="left" w:pos="824"/>
              </w:tabs>
              <w:spacing w:before="15"/>
              <w:rPr>
                <w:sz w:val="24"/>
                <w:szCs w:val="24"/>
              </w:rPr>
            </w:pPr>
            <w:r w:rsidRPr="004066AF">
              <w:rPr>
                <w:sz w:val="24"/>
                <w:szCs w:val="24"/>
              </w:rPr>
              <mc:AlternateContent>
                <mc:Choice Requires="wpg">
                  <w:drawing>
                    <wp:inline distT="0" distB="0" distL="0" distR="0" wp14:anchorId="03CBB004" wp14:editId="7A5407AA">
                      <wp:extent cx="3175000" cy="1892300"/>
                      <wp:effectExtent l="0" t="0" r="0" b="0"/>
                      <wp:docPr id="4"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75000" cy="1892300"/>
                                <a:chOff x="0" y="0"/>
                                <a:chExt cx="3175000" cy="1892300"/>
                              </a:xfrm>
                            </wpg:grpSpPr>
                            <pic:pic xmlns:pic="http://schemas.openxmlformats.org/drawingml/2006/picture">
                              <pic:nvPicPr>
                                <pic:cNvPr id="7" name="Picture 7">
                                  <a:extLst/>
                                </pic:cNvPr>
                                <pic:cNvPicPr>
                                  <a:picLocks noChangeAspect="1"/>
                                </pic:cNvPicPr>
                              </pic:nvPicPr>
                              <pic:blipFill>
                                <a:blip r:embed="rId66"/>
                                <a:stretch>
                                  <a:fillRect/>
                                </a:stretch>
                              </pic:blipFill>
                              <pic:spPr>
                                <a:xfrm>
                                  <a:off x="0" y="0"/>
                                  <a:ext cx="3175000" cy="1892300"/>
                                </a:xfrm>
                                <a:prstGeom prst="rect">
                                  <a:avLst/>
                                </a:prstGeom>
                              </pic:spPr>
                            </pic:pic>
                            <wps:wsp>
                              <wps:cNvPr id="8" name="Rectangle 8">
                                <a:extLst/>
                              </wps:cNvPr>
                              <wps:cNvSpPr/>
                              <wps:spPr>
                                <a:xfrm>
                                  <a:off x="1316567" y="734483"/>
                                  <a:ext cx="1828800" cy="1066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52A7B" id="Group 6" o:spid="_x0000_s1026" style="width:250pt;height:149pt;mso-position-horizontal-relative:char;mso-position-vertical-relative:line" coordsize="31750,18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31750;height:18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">
                        <v:imagedata r:id="rId67" o:title=""/>
                      </v:shape>
                      <v:rect id="Rectangle 8" o:spid="_x0000_s1028" style="position:absolute;left:13165;top:7344;width:18288;height:1066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" filled="f" strokecolor="red" strokeweight="3pt"/>
                      <w10:anchorlock/>
                    </v:group>
                  </w:pict>
                </mc:Fallback>
              </mc:AlternateContent>
            </w:r>
          </w:p>
          <w:p w14:paraId="4B4806D8" w14:textId="5570D065" w:rsidR="001A0A3F" w:rsidRDefault="001A0A3F" w:rsidP="001A0A3F">
            <w:pPr>
              <w:pStyle w:val="TableParagraph"/>
              <w:tabs>
                <w:tab w:val="left" w:pos="823"/>
                <w:tab w:val="left" w:pos="824"/>
              </w:tabs>
              <w:spacing w:before="15"/>
              <w:rPr>
                <w:sz w:val="24"/>
                <w:szCs w:val="24"/>
              </w:rPr>
            </w:pPr>
          </w:p>
          <w:p w14:paraId="1C9645F1" w14:textId="492A8A3C" w:rsidR="001A0A3F" w:rsidRPr="00857D6F" w:rsidRDefault="004066AF" w:rsidP="004066AF">
            <w:pPr>
              <w:pStyle w:val="TableParagraph"/>
              <w:numPr>
                <w:ilvl w:val="0"/>
                <w:numId w:val="12"/>
              </w:numPr>
              <w:tabs>
                <w:tab w:val="left" w:pos="823"/>
                <w:tab w:val="left" w:pos="824"/>
              </w:tabs>
              <w:spacing w:before="15"/>
              <w:rPr>
                <w:sz w:val="24"/>
                <w:szCs w:val="24"/>
              </w:rPr>
            </w:pPr>
            <w:r>
              <w:rPr>
                <w:sz w:val="24"/>
                <w:szCs w:val="24"/>
              </w:rPr>
              <w:t xml:space="preserve">Keep the default service name and select </w:t>
            </w:r>
            <w:r w:rsidRPr="004066AF">
              <w:rPr>
                <w:b/>
                <w:color w:val="00B0F0"/>
                <w:sz w:val="24"/>
                <w:szCs w:val="24"/>
              </w:rPr>
              <w:t>Create</w:t>
            </w:r>
          </w:p>
          <w:p w14:paraId="00060674" w14:textId="0232493D" w:rsidR="00857D6F" w:rsidRDefault="00857D6F" w:rsidP="00857D6F">
            <w:pPr>
              <w:pStyle w:val="TableParagraph"/>
              <w:tabs>
                <w:tab w:val="left" w:pos="823"/>
                <w:tab w:val="left" w:pos="824"/>
              </w:tabs>
              <w:spacing w:before="15"/>
              <w:rPr>
                <w:b/>
                <w:color w:val="00B0F0"/>
                <w:sz w:val="24"/>
                <w:szCs w:val="24"/>
              </w:rPr>
            </w:pPr>
          </w:p>
          <w:p w14:paraId="5E306C5F" w14:textId="77777777" w:rsidR="00857D6F" w:rsidRPr="004066AF" w:rsidRDefault="00857D6F" w:rsidP="00857D6F">
            <w:pPr>
              <w:pStyle w:val="TableParagraph"/>
              <w:tabs>
                <w:tab w:val="left" w:pos="823"/>
                <w:tab w:val="left" w:pos="824"/>
              </w:tabs>
              <w:spacing w:before="15"/>
              <w:rPr>
                <w:sz w:val="24"/>
                <w:szCs w:val="24"/>
              </w:rPr>
            </w:pPr>
          </w:p>
          <w:p w14:paraId="315E79FC" w14:textId="07C020D3" w:rsidR="004066AF" w:rsidRDefault="0009341B" w:rsidP="004066AF">
            <w:pPr>
              <w:pStyle w:val="TableParagraph"/>
              <w:tabs>
                <w:tab w:val="left" w:pos="823"/>
                <w:tab w:val="left" w:pos="824"/>
              </w:tabs>
              <w:spacing w:before="15"/>
              <w:rPr>
                <w:b/>
                <w:color w:val="00B0F0"/>
                <w:sz w:val="24"/>
                <w:szCs w:val="24"/>
              </w:rPr>
            </w:pPr>
            <w:r w:rsidRPr="0009341B">
              <w:rPr>
                <w:b/>
                <w:color w:val="00B0F0"/>
                <w:sz w:val="24"/>
                <w:szCs w:val="24"/>
              </w:rPr>
              <w:lastRenderedPageBreak/>
              <mc:AlternateContent>
                <mc:Choice Requires="wpg">
                  <w:drawing>
                    <wp:inline distT="0" distB="0" distL="0" distR="0" wp14:anchorId="4AF553E8" wp14:editId="5E56DD6E">
                      <wp:extent cx="5955632" cy="3596941"/>
                      <wp:effectExtent l="0" t="0" r="1270" b="22860"/>
                      <wp:docPr id="13"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55632" cy="3596941"/>
                                <a:chOff x="0" y="0"/>
                                <a:chExt cx="11671300" cy="6004983"/>
                              </a:xfrm>
                            </wpg:grpSpPr>
                            <pic:pic xmlns:pic="http://schemas.openxmlformats.org/drawingml/2006/picture">
                              <pic:nvPicPr>
                                <pic:cNvPr id="14" name="Picture 14">
                                  <a:extLst/>
                                </pic:cNvPr>
                                <pic:cNvPicPr>
                                  <a:picLocks noChangeAspect="1"/>
                                </pic:cNvPicPr>
                              </pic:nvPicPr>
                              <pic:blipFill>
                                <a:blip r:embed="rId68"/>
                                <a:stretch>
                                  <a:fillRect/>
                                </a:stretch>
                              </pic:blipFill>
                              <pic:spPr>
                                <a:xfrm>
                                  <a:off x="0" y="0"/>
                                  <a:ext cx="11671300" cy="5829300"/>
                                </a:xfrm>
                                <a:prstGeom prst="rect">
                                  <a:avLst/>
                                </a:prstGeom>
                              </pic:spPr>
                            </pic:pic>
                            <wps:wsp>
                              <wps:cNvPr id="16" name="Rectangle 16">
                                <a:extLst/>
                              </wps:cNvPr>
                              <wps:cNvSpPr/>
                              <wps:spPr>
                                <a:xfrm>
                                  <a:off x="9848850" y="5395383"/>
                                  <a:ext cx="1507067"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a:extLst/>
                              </wps:cNvPr>
                              <wps:cNvSpPr/>
                              <wps:spPr>
                                <a:xfrm>
                                  <a:off x="3312583" y="687916"/>
                                  <a:ext cx="1947334"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B61B92" id="Group 5" o:spid="_x0000_s1026" style="width:468.95pt;height:283.2pt;mso-position-horizontal-relative:char;mso-position-vertical-relative:line" coordsize="116713,600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">
                      <v:shape id="Picture 14" o:spid="_x0000_s1027" type="#_x0000_t75" style="position:absolute;width:116713;height:58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">
                        <v:imagedata r:id="rId69" o:title=""/>
                      </v:shape>
                      <v:rect id="Rectangle 16" o:spid="_x0000_s1028" style="position:absolute;left:98488;top:53953;width:15071;height:6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" filled="f" strokecolor="red" strokeweight="3pt"/>
                      <v:rect id="Rectangle 18" o:spid="_x0000_s1029" style="position:absolute;left:33125;top:6879;width:19474;height:6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" filled="f" strokecolor="red" strokeweight="3pt"/>
                      <w10:anchorlock/>
                    </v:group>
                  </w:pict>
                </mc:Fallback>
              </mc:AlternateContent>
            </w:r>
          </w:p>
          <w:p w14:paraId="451E81E0" w14:textId="1D81906B" w:rsidR="004066AF" w:rsidRDefault="004066AF" w:rsidP="004066AF">
            <w:pPr>
              <w:pStyle w:val="TableParagraph"/>
              <w:tabs>
                <w:tab w:val="left" w:pos="823"/>
                <w:tab w:val="left" w:pos="824"/>
              </w:tabs>
              <w:spacing w:before="15"/>
              <w:rPr>
                <w:b/>
                <w:color w:val="00B0F0"/>
                <w:sz w:val="24"/>
                <w:szCs w:val="24"/>
              </w:rPr>
            </w:pPr>
          </w:p>
          <w:p w14:paraId="685793E6" w14:textId="441AD6D5" w:rsidR="004066AF" w:rsidRDefault="004066AF" w:rsidP="004066AF">
            <w:pPr>
              <w:pStyle w:val="TableParagraph"/>
              <w:tabs>
                <w:tab w:val="left" w:pos="823"/>
                <w:tab w:val="left" w:pos="824"/>
              </w:tabs>
              <w:spacing w:before="15"/>
              <w:rPr>
                <w:sz w:val="24"/>
                <w:szCs w:val="24"/>
              </w:rPr>
            </w:pPr>
          </w:p>
          <w:p w14:paraId="65D96FA0" w14:textId="40156F3A" w:rsidR="0009341B" w:rsidRDefault="0009341B" w:rsidP="003E1417">
            <w:pPr>
              <w:pStyle w:val="TableParagraph"/>
              <w:numPr>
                <w:ilvl w:val="0"/>
                <w:numId w:val="12"/>
              </w:numPr>
              <w:tabs>
                <w:tab w:val="left" w:pos="823"/>
                <w:tab w:val="left" w:pos="824"/>
              </w:tabs>
              <w:spacing w:before="15"/>
              <w:rPr>
                <w:sz w:val="24"/>
                <w:szCs w:val="24"/>
              </w:rPr>
            </w:pPr>
            <w:r>
              <w:rPr>
                <w:sz w:val="24"/>
                <w:szCs w:val="24"/>
              </w:rPr>
              <w:t>Once provisioned, you will see the Internet of Things Platform page.</w:t>
            </w:r>
          </w:p>
          <w:p w14:paraId="0C12511D" w14:textId="35BE8B4B" w:rsidR="0009341B" w:rsidRDefault="0009341B" w:rsidP="0009341B">
            <w:pPr>
              <w:pStyle w:val="TableParagraph"/>
              <w:tabs>
                <w:tab w:val="left" w:pos="823"/>
                <w:tab w:val="left" w:pos="824"/>
              </w:tabs>
              <w:spacing w:before="15"/>
              <w:rPr>
                <w:sz w:val="24"/>
                <w:szCs w:val="24"/>
              </w:rPr>
            </w:pPr>
          </w:p>
          <w:p w14:paraId="69F29A34" w14:textId="29313C5B" w:rsidR="0009341B" w:rsidRDefault="0009341B" w:rsidP="0009341B">
            <w:pPr>
              <w:pStyle w:val="TableParagraph"/>
              <w:tabs>
                <w:tab w:val="left" w:pos="823"/>
                <w:tab w:val="left" w:pos="824"/>
              </w:tabs>
              <w:spacing w:before="15"/>
              <w:rPr>
                <w:sz w:val="24"/>
                <w:szCs w:val="24"/>
              </w:rPr>
            </w:pPr>
            <w:r>
              <w:rPr>
                <w:noProof/>
                <w:sz w:val="24"/>
                <w:szCs w:val="24"/>
              </w:rPr>
              <w:drawing>
                <wp:inline distT="0" distB="0" distL="0" distR="0" wp14:anchorId="60E5411A" wp14:editId="6A41DE18">
                  <wp:extent cx="5943600" cy="2990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8-15 at 11.43.54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6C913F36" w14:textId="7D9DF679" w:rsidR="0009341B" w:rsidRDefault="0009341B" w:rsidP="0009341B">
            <w:pPr>
              <w:pStyle w:val="TableParagraph"/>
              <w:tabs>
                <w:tab w:val="left" w:pos="823"/>
                <w:tab w:val="left" w:pos="824"/>
              </w:tabs>
              <w:spacing w:before="15"/>
              <w:rPr>
                <w:sz w:val="24"/>
                <w:szCs w:val="24"/>
              </w:rPr>
            </w:pPr>
          </w:p>
          <w:p w14:paraId="5D2F1958" w14:textId="02B8D56F" w:rsidR="00D41C91" w:rsidRDefault="00D41C91" w:rsidP="0009341B">
            <w:pPr>
              <w:pStyle w:val="TableParagraph"/>
              <w:tabs>
                <w:tab w:val="left" w:pos="823"/>
                <w:tab w:val="left" w:pos="824"/>
              </w:tabs>
              <w:spacing w:before="15"/>
              <w:rPr>
                <w:sz w:val="24"/>
                <w:szCs w:val="24"/>
              </w:rPr>
            </w:pPr>
          </w:p>
          <w:p w14:paraId="1E952AE2" w14:textId="4EC8F436" w:rsidR="00D41C91" w:rsidRPr="00423D64" w:rsidRDefault="00D41C91" w:rsidP="00D41C91">
            <w:pPr>
              <w:rPr>
                <w:rFonts w:ascii="Arial" w:hAnsi="Arial" w:cs="Arial"/>
                <w:b/>
                <w:u w:val="single"/>
              </w:rPr>
            </w:pPr>
            <w:r>
              <w:rPr>
                <w:rFonts w:ascii="Arial" w:hAnsi="Arial" w:cs="Arial"/>
                <w:b/>
                <w:u w:val="single"/>
              </w:rPr>
              <w:t xml:space="preserve">3. Register Devices in IoT Platform </w:t>
            </w:r>
          </w:p>
          <w:p w14:paraId="78AEA533" w14:textId="75E3EB6D" w:rsidR="00423D64" w:rsidRDefault="00423D64" w:rsidP="00D3483C">
            <w:pPr>
              <w:rPr>
                <w:rFonts w:ascii="Arial" w:hAnsi="Arial" w:cs="Arial"/>
              </w:rPr>
            </w:pPr>
          </w:p>
          <w:p w14:paraId="534EAF77" w14:textId="5FDA65AD" w:rsidR="0061358B" w:rsidRDefault="0061358B" w:rsidP="00D3483C">
            <w:pPr>
              <w:rPr>
                <w:rFonts w:ascii="Arial" w:hAnsi="Arial" w:cs="Arial"/>
              </w:rPr>
            </w:pPr>
          </w:p>
          <w:p w14:paraId="061C1F5E" w14:textId="4A908932" w:rsidR="00D0137F" w:rsidRDefault="00D0137F" w:rsidP="009E0061">
            <w:pPr>
              <w:pStyle w:val="ListParagraph"/>
              <w:numPr>
                <w:ilvl w:val="0"/>
                <w:numId w:val="37"/>
              </w:numPr>
              <w:rPr>
                <w:sz w:val="24"/>
              </w:rPr>
            </w:pPr>
            <w:r w:rsidRPr="00E720D9">
              <w:rPr>
                <w:sz w:val="24"/>
              </w:rPr>
              <w:t xml:space="preserve">Select </w:t>
            </w:r>
            <w:r w:rsidRPr="00E720D9">
              <w:rPr>
                <w:b/>
                <w:color w:val="00B0F0"/>
                <w:sz w:val="24"/>
              </w:rPr>
              <w:t>Launch</w:t>
            </w:r>
            <w:r w:rsidR="00E720D9" w:rsidRPr="00E720D9">
              <w:rPr>
                <w:b/>
                <w:color w:val="00B0F0"/>
                <w:sz w:val="24"/>
              </w:rPr>
              <w:t xml:space="preserve"> </w:t>
            </w:r>
            <w:r w:rsidR="00CA7561" w:rsidRPr="00E720D9">
              <w:rPr>
                <w:sz w:val="24"/>
              </w:rPr>
              <w:t>to enter into the IBM Watson IoT Platform organization space</w:t>
            </w:r>
          </w:p>
          <w:p w14:paraId="1A6ECD72" w14:textId="0DF60E59" w:rsidR="00E720D9" w:rsidRPr="00E720D9" w:rsidRDefault="00E720D9" w:rsidP="00E720D9">
            <w:pPr>
              <w:pStyle w:val="ListParagraph"/>
              <w:rPr>
                <w:sz w:val="24"/>
              </w:rPr>
            </w:pPr>
          </w:p>
          <w:p w14:paraId="40A5D0E1" w14:textId="72308A91" w:rsidR="00333B33" w:rsidRPr="00DE6B31" w:rsidRDefault="00F96894" w:rsidP="00D0137F">
            <w:r w:rsidRPr="00F96894">
              <w:rPr>
                <w:noProof/>
              </w:rPr>
              <mc:AlternateContent>
                <mc:Choice Requires="wpg">
                  <w:drawing>
                    <wp:inline distT="0" distB="0" distL="0" distR="0" wp14:anchorId="265F2F64" wp14:editId="50F74E22">
                      <wp:extent cx="3619500" cy="2152650"/>
                      <wp:effectExtent l="0" t="0" r="0" b="6350"/>
                      <wp:docPr id="29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19500" cy="2152650"/>
                                <a:chOff x="0" y="0"/>
                                <a:chExt cx="6072187" cy="3569970"/>
                              </a:xfrm>
                            </wpg:grpSpPr>
                            <pic:pic xmlns:pic="http://schemas.openxmlformats.org/drawingml/2006/picture">
                              <pic:nvPicPr>
                                <pic:cNvPr id="299" name="Picture 299">
                                  <a:extLst/>
                                </pic:cNvPr>
                                <pic:cNvPicPr/>
                              </pic:nvPicPr>
                              <pic:blipFill>
                                <a:blip r:embed="rId71" cstate="print">
                                  <a:extLst>
                                    <a:ext uri="{28A0092B-C50C-407E-A947-70E740481C1C}">
                                      <a14:useLocalDpi xmlns:a14="http://schemas.microsoft.com/office/drawing/2010/main"/>
                                    </a:ext>
                                  </a:extLst>
                                </a:blip>
                                <a:stretch>
                                  <a:fillRect/>
                                </a:stretch>
                              </pic:blipFill>
                              <pic:spPr>
                                <a:xfrm>
                                  <a:off x="0" y="0"/>
                                  <a:ext cx="6072187" cy="3569970"/>
                                </a:xfrm>
                                <a:prstGeom prst="rect">
                                  <a:avLst/>
                                </a:prstGeom>
                              </pic:spPr>
                            </pic:pic>
                            <wps:wsp>
                              <wps:cNvPr id="300" name="Rectangle 300">
                                <a:extLst/>
                              </wps:cNvPr>
                              <wps:cNvSpPr/>
                              <wps:spPr>
                                <a:xfrm>
                                  <a:off x="1771650" y="2871788"/>
                                  <a:ext cx="1357313" cy="6429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2E0A14E" id="Group 6" o:spid="_x0000_s1026" style="width:285pt;height:169.5pt;mso-position-horizontal-relative:char;mso-position-vertical-relative:line" coordsize="60721,35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">
                      <v:shape id="Picture 299" o:spid="_x0000_s1027" type="#_x0000_t75" style="position:absolute;width:60721;height:356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">
                        <v:imagedata r:id="rId75" o:title=""/>
                      </v:shape>
                      <v:rect id="Rectangle 300" o:spid="_x0000_s1028" style="position:absolute;left:17716;top:28717;width:13573;height:6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" filled="f" strokecolor="red" strokeweight="3pt"/>
                      <w10:anchorlock/>
                    </v:group>
                  </w:pict>
                </mc:Fallback>
              </mc:AlternateContent>
            </w:r>
          </w:p>
          <w:p w14:paraId="75AC4D90" w14:textId="77F5EB4F" w:rsidR="00DE6B31" w:rsidRDefault="00DE6B31" w:rsidP="00DE6B31">
            <w:pPr>
              <w:pStyle w:val="ListParagraph"/>
              <w:rPr>
                <w:sz w:val="24"/>
                <w:szCs w:val="24"/>
              </w:rPr>
            </w:pPr>
          </w:p>
          <w:p w14:paraId="352B7763" w14:textId="56677C30" w:rsidR="00DE6B31" w:rsidRDefault="00DE6B31" w:rsidP="00D0137F">
            <w:pPr>
              <w:pStyle w:val="ListParagraph"/>
              <w:numPr>
                <w:ilvl w:val="0"/>
                <w:numId w:val="37"/>
              </w:numPr>
              <w:rPr>
                <w:sz w:val="24"/>
                <w:szCs w:val="24"/>
              </w:rPr>
            </w:pPr>
            <w:r>
              <w:rPr>
                <w:sz w:val="24"/>
                <w:szCs w:val="24"/>
              </w:rPr>
              <w:t xml:space="preserve">You should now see the IBM Watson IoT Platform welcome screen. </w:t>
            </w:r>
            <w:r w:rsidR="00FD18D2">
              <w:rPr>
                <w:sz w:val="24"/>
                <w:szCs w:val="24"/>
              </w:rPr>
              <w:t>If you are not automatically logged in, i</w:t>
            </w:r>
            <w:r>
              <w:rPr>
                <w:sz w:val="24"/>
                <w:szCs w:val="24"/>
              </w:rPr>
              <w:t>n the upper right corner</w:t>
            </w:r>
            <w:r w:rsidR="00FD18D2">
              <w:rPr>
                <w:sz w:val="24"/>
                <w:szCs w:val="24"/>
              </w:rPr>
              <w:t xml:space="preserve"> </w:t>
            </w:r>
            <w:r>
              <w:rPr>
                <w:sz w:val="24"/>
                <w:szCs w:val="24"/>
              </w:rPr>
              <w:t xml:space="preserve">click </w:t>
            </w:r>
            <w:r w:rsidRPr="00DE6B31">
              <w:rPr>
                <w:b/>
                <w:color w:val="00B0F0"/>
                <w:sz w:val="24"/>
                <w:szCs w:val="24"/>
              </w:rPr>
              <w:t>Sign In</w:t>
            </w:r>
            <w:r>
              <w:rPr>
                <w:b/>
                <w:color w:val="00B0F0"/>
                <w:sz w:val="24"/>
                <w:szCs w:val="24"/>
              </w:rPr>
              <w:t xml:space="preserve"> </w:t>
            </w:r>
            <w:r w:rsidRPr="00DE6B31">
              <w:rPr>
                <w:color w:val="000000" w:themeColor="text1"/>
                <w:sz w:val="24"/>
                <w:szCs w:val="24"/>
              </w:rPr>
              <w:t>a</w:t>
            </w:r>
            <w:r>
              <w:rPr>
                <w:color w:val="000000" w:themeColor="text1"/>
                <w:sz w:val="24"/>
                <w:szCs w:val="24"/>
              </w:rPr>
              <w:t xml:space="preserve">nd login with your IBM Cloud ID </w:t>
            </w:r>
            <w:r w:rsidRPr="00DE6B31">
              <w:rPr>
                <w:color w:val="000000" w:themeColor="text1"/>
                <w:sz w:val="24"/>
                <w:szCs w:val="24"/>
              </w:rPr>
              <w:t>and password</w:t>
            </w:r>
          </w:p>
          <w:p w14:paraId="745EE519" w14:textId="085CFBB2" w:rsidR="00DE6B31" w:rsidRPr="00DE6B31" w:rsidRDefault="00DE6B31" w:rsidP="00DE6B31"/>
          <w:p w14:paraId="7617F062" w14:textId="4A41D188" w:rsidR="00D0137F" w:rsidRDefault="00DE6B31" w:rsidP="00DE6B31">
            <w:pPr>
              <w:jc w:val="center"/>
            </w:pPr>
            <w:r w:rsidRPr="00DE6B31">
              <w:rPr>
                <w:noProof/>
              </w:rPr>
              <mc:AlternateContent>
                <mc:Choice Requires="wpg">
                  <w:drawing>
                    <wp:inline distT="0" distB="0" distL="0" distR="0" wp14:anchorId="010A3861" wp14:editId="762579ED">
                      <wp:extent cx="5615940" cy="2859932"/>
                      <wp:effectExtent l="0" t="12700" r="0" b="0"/>
                      <wp:docPr id="24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15940" cy="2859932"/>
                                <a:chOff x="0" y="0"/>
                                <a:chExt cx="10421144" cy="5599536"/>
                              </a:xfrm>
                            </wpg:grpSpPr>
                            <pic:pic xmlns:pic="http://schemas.openxmlformats.org/drawingml/2006/picture">
                              <pic:nvPicPr>
                                <pic:cNvPr id="247" name="Picture 247">
                                  <a:extLst/>
                                </pic:cNvPr>
                                <pic:cNvPicPr>
                                  <a:picLocks noChangeAspect="1"/>
                                </pic:cNvPicPr>
                              </pic:nvPicPr>
                              <pic:blipFill>
                                <a:blip r:embed="rId76">
                                  <a:extLst>
                                    <a:ext uri="{28A0092B-C50C-407E-A947-70E740481C1C}">
                                      <a14:useLocalDpi xmlns:a14="http://schemas.microsoft.com/office/drawing/2010/main"/>
                                    </a:ext>
                                  </a:extLst>
                                </a:blip>
                                <a:stretch>
                                  <a:fillRect/>
                                </a:stretch>
                              </pic:blipFill>
                              <pic:spPr>
                                <a:xfrm>
                                  <a:off x="0" y="57150"/>
                                  <a:ext cx="10421144" cy="5542386"/>
                                </a:xfrm>
                                <a:prstGeom prst="rect">
                                  <a:avLst/>
                                </a:prstGeom>
                              </pic:spPr>
                            </pic:pic>
                            <wps:wsp>
                              <wps:cNvPr id="249" name="Rectangle 249">
                                <a:extLst/>
                              </wps:cNvPr>
                              <wps:cNvSpPr/>
                              <wps:spPr>
                                <a:xfrm>
                                  <a:off x="8630445" y="0"/>
                                  <a:ext cx="1728787"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8D0A26" id="Group 5" o:spid="_x0000_s1026" style="width:442.2pt;height:225.2pt;mso-position-horizontal-relative:char;mso-position-vertical-relative:line" coordsize="104211,559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">
                      <v:shape id="Picture 247" o:spid="_x0000_s1027" type="#_x0000_t75" style="position:absolute;top:571;width:104211;height:554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">
                        <v:imagedata r:id="rId77" o:title=""/>
                      </v:shape>
                      <v:rect id="Rectangle 249" o:spid="_x0000_s1028" style="position:absolute;left:86304;width:17288;height:5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" filled="f" strokecolor="red" strokeweight="3pt"/>
                      <w10:anchorlock/>
                    </v:group>
                  </w:pict>
                </mc:Fallback>
              </mc:AlternateContent>
            </w:r>
          </w:p>
          <w:p w14:paraId="68F471BC" w14:textId="6125221C" w:rsidR="00DE6B31" w:rsidRDefault="00DE6B31" w:rsidP="00D0137F"/>
          <w:p w14:paraId="430DDFA6" w14:textId="3FBDD2E9" w:rsidR="00DE6B31" w:rsidRPr="00DD459E" w:rsidRDefault="00DE6B31" w:rsidP="00DE6B31">
            <w:pPr>
              <w:pStyle w:val="ListParagraph"/>
              <w:numPr>
                <w:ilvl w:val="0"/>
                <w:numId w:val="37"/>
              </w:numPr>
              <w:rPr>
                <w:sz w:val="28"/>
              </w:rPr>
            </w:pPr>
            <w:r w:rsidRPr="00DE6B31">
              <w:rPr>
                <w:sz w:val="24"/>
              </w:rPr>
              <w:t xml:space="preserve">Click your </w:t>
            </w:r>
            <w:r w:rsidRPr="00DE6B31">
              <w:rPr>
                <w:b/>
                <w:color w:val="00B0F0"/>
                <w:sz w:val="24"/>
              </w:rPr>
              <w:t>IBM Cloud ID</w:t>
            </w:r>
            <w:r w:rsidRPr="00DE6B31">
              <w:rPr>
                <w:color w:val="00B0F0"/>
                <w:sz w:val="24"/>
              </w:rPr>
              <w:t xml:space="preserve"> </w:t>
            </w:r>
            <w:r w:rsidRPr="00DE6B31">
              <w:rPr>
                <w:sz w:val="24"/>
              </w:rPr>
              <w:t xml:space="preserve">in the upper right corner and select the </w:t>
            </w:r>
            <w:r w:rsidRPr="00DE6B31">
              <w:rPr>
                <w:b/>
                <w:color w:val="00B0F0"/>
                <w:sz w:val="24"/>
              </w:rPr>
              <w:t>Bluemix Free Ord ID</w:t>
            </w:r>
            <w:r w:rsidRPr="00DE6B31">
              <w:rPr>
                <w:sz w:val="24"/>
              </w:rPr>
              <w:t>.</w:t>
            </w:r>
            <w:r w:rsidRPr="00DD459E">
              <w:rPr>
                <w:sz w:val="24"/>
              </w:rPr>
              <w:t xml:space="preserve"> </w:t>
            </w:r>
            <w:r w:rsidR="00DD459E" w:rsidRPr="00DD459E">
              <w:rPr>
                <w:sz w:val="24"/>
              </w:rPr>
              <w:t xml:space="preserve">The IoT organization is a space used for connecting and managing devices to the IoT </w:t>
            </w:r>
            <w:proofErr w:type="gramStart"/>
            <w:r w:rsidR="00DD459E" w:rsidRPr="00DD459E">
              <w:rPr>
                <w:sz w:val="24"/>
              </w:rPr>
              <w:t>Platform</w:t>
            </w:r>
            <w:proofErr w:type="gramEnd"/>
            <w:r w:rsidR="00DD459E" w:rsidRPr="00DD459E">
              <w:rPr>
                <w:sz w:val="24"/>
              </w:rPr>
              <w:t xml:space="preserve"> so </w:t>
            </w:r>
            <w:r w:rsidR="00DD459E" w:rsidRPr="00DD459E">
              <w:rPr>
                <w:sz w:val="24"/>
              </w:rPr>
              <w:lastRenderedPageBreak/>
              <w:t>your applications can access their live and historical data.</w:t>
            </w:r>
          </w:p>
          <w:p w14:paraId="3E7C2421" w14:textId="7D234491" w:rsidR="00DE6B31" w:rsidRDefault="00DE6B31" w:rsidP="00DE6B31"/>
          <w:p w14:paraId="4D0A5F4B" w14:textId="70511DFE" w:rsidR="00DE6B31" w:rsidRDefault="00DE6B31" w:rsidP="00DE6B31">
            <w:r w:rsidRPr="00DE6B31">
              <w:rPr>
                <w:noProof/>
              </w:rPr>
              <mc:AlternateContent>
                <mc:Choice Requires="wpg">
                  <w:drawing>
                    <wp:inline distT="0" distB="0" distL="0" distR="0" wp14:anchorId="53E5D365" wp14:editId="16C36FF0">
                      <wp:extent cx="3248006" cy="2577830"/>
                      <wp:effectExtent l="0" t="0" r="29210" b="635"/>
                      <wp:docPr id="250"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248006" cy="2577830"/>
                                <a:chOff x="0" y="0"/>
                                <a:chExt cx="5026026" cy="3352800"/>
                              </a:xfrm>
                            </wpg:grpSpPr>
                            <pic:pic xmlns:pic="http://schemas.openxmlformats.org/drawingml/2006/picture">
                              <pic:nvPicPr>
                                <pic:cNvPr id="252" name="Picture 252">
                                  <a:extLst/>
                                </pic:cNvPr>
                                <pic:cNvPicPr>
                                  <a:picLocks noChangeAspect="1"/>
                                </pic:cNvPicPr>
                              </pic:nvPicPr>
                              <pic:blipFill>
                                <a:blip r:embed="rId78"/>
                                <a:stretch>
                                  <a:fillRect/>
                                </a:stretch>
                              </pic:blipFill>
                              <pic:spPr>
                                <a:xfrm>
                                  <a:off x="0" y="0"/>
                                  <a:ext cx="4699000" cy="3352800"/>
                                </a:xfrm>
                                <a:prstGeom prst="rect">
                                  <a:avLst/>
                                </a:prstGeom>
                              </pic:spPr>
                            </pic:pic>
                            <wps:wsp>
                              <wps:cNvPr id="253" name="Straight Arrow Connector 253">
                                <a:extLst/>
                              </wps:cNvPr>
                              <wps:cNvCnPr>
                                <a:cxnSpLocks/>
                              </wps:cNvCnPr>
                              <wps:spPr>
                                <a:xfrm flipH="1" flipV="1">
                                  <a:off x="4041777" y="390526"/>
                                  <a:ext cx="984249" cy="38576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4" name="Straight Arrow Connector 254">
                                <a:extLst/>
                              </wps:cNvPr>
                              <wps:cNvCnPr>
                                <a:cxnSpLocks/>
                              </wps:cNvCnPr>
                              <wps:spPr>
                                <a:xfrm flipH="1">
                                  <a:off x="2978152" y="1914526"/>
                                  <a:ext cx="117633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E4C8433" id="Group 10" o:spid="_x0000_s1026" style="width:255.75pt;height:203pt;mso-position-horizontal-relative:char;mso-position-vertical-relative:line" coordsize="50260,33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">
                      <v:shape id="Picture 252" o:spid="_x0000_s1027" type="#_x0000_t75" style="position:absolute;width:46990;height:33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">
                        <v:imagedata r:id="rId79" o:title=""/>
                      </v:shape>
                      <v:shape id="Straight Arrow Connector 253" o:spid="_x0000_s1028" type="#_x0000_t32" style="position:absolute;left:40417;top:3905;width:9843;height:3857;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" strokecolor="red" strokeweight="3pt">
                        <v:stroke endarrow="block" joinstyle="miter"/>
                        <o:lock v:ext="edit" shapetype="f"/>
                      </v:shape>
                      <v:shape id="Straight Arrow Connector 254" o:spid="_x0000_s1029" type="#_x0000_t32" style="position:absolute;left:29781;top:19145;width:1176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" strokecolor="red" strokeweight="3pt">
                        <v:stroke endarrow="block" joinstyle="miter"/>
                        <o:lock v:ext="edit" shapetype="f"/>
                      </v:shape>
                      <w10:anchorlock/>
                    </v:group>
                  </w:pict>
                </mc:Fallback>
              </mc:AlternateContent>
            </w:r>
          </w:p>
          <w:p w14:paraId="72F881F2" w14:textId="429E17AD" w:rsidR="00DD459E" w:rsidRDefault="00DD459E" w:rsidP="00DE6B31"/>
          <w:p w14:paraId="45FF1DF1" w14:textId="77777777" w:rsidR="00DD459E" w:rsidRDefault="00DD459E" w:rsidP="00DE6B31"/>
          <w:p w14:paraId="0C8D8F26" w14:textId="577C882A" w:rsidR="00DE6B31" w:rsidRDefault="00DE6B31" w:rsidP="00DE6B31"/>
          <w:p w14:paraId="48E7DAD5" w14:textId="672C7513" w:rsidR="00DE6B31" w:rsidRDefault="00DD459E" w:rsidP="00DE6B31">
            <w:pPr>
              <w:pStyle w:val="ListParagraph"/>
              <w:numPr>
                <w:ilvl w:val="0"/>
                <w:numId w:val="37"/>
              </w:numPr>
              <w:rPr>
                <w:sz w:val="24"/>
              </w:rPr>
            </w:pPr>
            <w:r w:rsidRPr="00DD459E">
              <w:rPr>
                <w:sz w:val="24"/>
              </w:rPr>
              <w:t xml:space="preserve">You should now see your Browse Devices page. </w:t>
            </w:r>
          </w:p>
          <w:p w14:paraId="2F944188" w14:textId="77777777" w:rsidR="00DD459E" w:rsidRDefault="00DD459E" w:rsidP="00DD459E">
            <w:pPr>
              <w:pStyle w:val="ListParagraph"/>
              <w:rPr>
                <w:sz w:val="24"/>
              </w:rPr>
            </w:pPr>
          </w:p>
          <w:p w14:paraId="3F935E0B" w14:textId="5E59B846" w:rsidR="00E720D9" w:rsidRDefault="00DD459E" w:rsidP="00E720D9">
            <w:r>
              <w:rPr>
                <w:noProof/>
              </w:rPr>
              <w:drawing>
                <wp:inline distT="0" distB="0" distL="0" distR="0" wp14:anchorId="52230554" wp14:editId="62AA00F5">
                  <wp:extent cx="5943600" cy="3046095"/>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 Shot 2018-07-17 at 8.22.05 AM.png"/>
                          <pic:cNvPicPr/>
                        </pic:nvPicPr>
                        <pic:blipFill>
                          <a:blip r:embed="rId80" cstate="print">
                            <a:extLst>
                              <a:ext uri="{28A0092B-C50C-407E-A947-70E740481C1C}">
                                <a14:useLocalDpi xmlns:a14="http://schemas.microsoft.com/office/drawing/2010/main"/>
                              </a:ext>
                            </a:extLst>
                          </a:blip>
                          <a:stretch>
                            <a:fillRect/>
                          </a:stretch>
                        </pic:blipFill>
                        <pic:spPr>
                          <a:xfrm>
                            <a:off x="0" y="0"/>
                            <a:ext cx="5943600" cy="3046095"/>
                          </a:xfrm>
                          <a:prstGeom prst="rect">
                            <a:avLst/>
                          </a:prstGeom>
                        </pic:spPr>
                      </pic:pic>
                    </a:graphicData>
                  </a:graphic>
                </wp:inline>
              </w:drawing>
            </w:r>
          </w:p>
          <w:p w14:paraId="6D0DA582" w14:textId="77777777" w:rsidR="00E720D9" w:rsidRDefault="00E720D9" w:rsidP="00E720D9"/>
          <w:p w14:paraId="2BAB7D87" w14:textId="77777777" w:rsidR="00FD18D2" w:rsidRDefault="00FD18D2" w:rsidP="00E720D9">
            <w:pPr>
              <w:rPr>
                <w:rFonts w:ascii="Arial" w:hAnsi="Arial" w:cs="Arial"/>
              </w:rPr>
            </w:pPr>
          </w:p>
          <w:p w14:paraId="062A8383" w14:textId="77777777" w:rsidR="00FD18D2" w:rsidRDefault="00FD18D2" w:rsidP="00E720D9">
            <w:pPr>
              <w:rPr>
                <w:rFonts w:ascii="Arial" w:hAnsi="Arial" w:cs="Arial"/>
              </w:rPr>
            </w:pPr>
          </w:p>
          <w:p w14:paraId="38FA200E" w14:textId="77777777" w:rsidR="00FD18D2" w:rsidRDefault="00FD18D2" w:rsidP="00E720D9">
            <w:pPr>
              <w:rPr>
                <w:rFonts w:ascii="Arial" w:hAnsi="Arial" w:cs="Arial"/>
              </w:rPr>
            </w:pPr>
          </w:p>
          <w:p w14:paraId="6E621632" w14:textId="77777777" w:rsidR="00FD18D2" w:rsidRDefault="00FD18D2" w:rsidP="00E720D9">
            <w:pPr>
              <w:rPr>
                <w:rFonts w:ascii="Arial" w:hAnsi="Arial" w:cs="Arial"/>
              </w:rPr>
            </w:pPr>
          </w:p>
          <w:p w14:paraId="48DCAA93" w14:textId="6EAC9878" w:rsidR="00D0137F" w:rsidRPr="00E720D9" w:rsidRDefault="0082610C" w:rsidP="00E720D9">
            <w:pPr>
              <w:rPr>
                <w:rFonts w:ascii="Arial" w:hAnsi="Arial" w:cs="Arial"/>
              </w:rPr>
            </w:pPr>
            <w:r w:rsidRPr="00E720D9">
              <w:rPr>
                <w:rFonts w:ascii="Arial" w:hAnsi="Arial" w:cs="Arial"/>
              </w:rPr>
              <w:t>In the lab we will simulate a Washing Machine Sensor Device</w:t>
            </w:r>
            <w:r w:rsidR="00E720D9">
              <w:rPr>
                <w:rFonts w:ascii="Arial" w:hAnsi="Arial" w:cs="Arial"/>
              </w:rPr>
              <w:t xml:space="preserve"> connecting to the IoT Platform. Each device connected to the IBM Watson IoT Platform is associated with a device type. </w:t>
            </w:r>
            <w:r w:rsidR="00CA7561" w:rsidRPr="00E720D9">
              <w:rPr>
                <w:rFonts w:ascii="Arial" w:hAnsi="Arial" w:cs="Arial"/>
              </w:rPr>
              <w:t xml:space="preserve"> </w:t>
            </w:r>
            <w:r w:rsidR="00E720D9">
              <w:rPr>
                <w:rFonts w:ascii="Arial" w:hAnsi="Arial" w:cs="Arial"/>
              </w:rPr>
              <w:t>Device types are intended to be groups of devices which sh</w:t>
            </w:r>
            <w:r w:rsidR="000304E4">
              <w:rPr>
                <w:rFonts w:ascii="Arial" w:hAnsi="Arial" w:cs="Arial"/>
              </w:rPr>
              <w:t>are common characteristics. I</w:t>
            </w:r>
            <w:r w:rsidR="00E720D9">
              <w:rPr>
                <w:rFonts w:ascii="Arial" w:hAnsi="Arial" w:cs="Arial"/>
              </w:rPr>
              <w:t xml:space="preserve">n order to add devices </w:t>
            </w:r>
            <w:r w:rsidR="000304E4">
              <w:rPr>
                <w:rFonts w:ascii="Arial" w:hAnsi="Arial" w:cs="Arial"/>
              </w:rPr>
              <w:t xml:space="preserve">in IBM Watson IoT Platform, you </w:t>
            </w:r>
            <w:r w:rsidR="00E720D9">
              <w:rPr>
                <w:rFonts w:ascii="Arial" w:hAnsi="Arial" w:cs="Arial"/>
              </w:rPr>
              <w:t>need to create a device type.</w:t>
            </w:r>
          </w:p>
          <w:p w14:paraId="5488996D" w14:textId="531409A2" w:rsidR="00D0137F" w:rsidRPr="00FB1433" w:rsidRDefault="00D0137F" w:rsidP="00D0137F">
            <w:pPr>
              <w:rPr>
                <w:sz w:val="28"/>
              </w:rPr>
            </w:pPr>
          </w:p>
          <w:p w14:paraId="76D294F0" w14:textId="32FF490C" w:rsidR="00DD38D7" w:rsidRDefault="00A453AD" w:rsidP="00A453AD">
            <w:pPr>
              <w:pStyle w:val="ListParagraph"/>
              <w:numPr>
                <w:ilvl w:val="0"/>
                <w:numId w:val="37"/>
              </w:numPr>
              <w:rPr>
                <w:sz w:val="24"/>
              </w:rPr>
            </w:pPr>
            <w:r w:rsidRPr="00890148">
              <w:rPr>
                <w:sz w:val="24"/>
              </w:rPr>
              <w:t xml:space="preserve">From the Browse Devices page, </w:t>
            </w:r>
            <w:r w:rsidR="00890148" w:rsidRPr="00890148">
              <w:rPr>
                <w:sz w:val="24"/>
              </w:rPr>
              <w:t xml:space="preserve">select </w:t>
            </w:r>
            <w:r w:rsidR="00EF6E2F">
              <w:rPr>
                <w:sz w:val="24"/>
              </w:rPr>
              <w:t>the Device Types tab in the upper left menu</w:t>
            </w:r>
          </w:p>
          <w:p w14:paraId="06A20F41" w14:textId="77777777" w:rsidR="007505FF" w:rsidRDefault="007505FF" w:rsidP="007505FF">
            <w:pPr>
              <w:pStyle w:val="ListParagraph"/>
              <w:rPr>
                <w:sz w:val="24"/>
              </w:rPr>
            </w:pPr>
          </w:p>
          <w:p w14:paraId="59985CC4" w14:textId="684BB12E" w:rsidR="00EF6E2F" w:rsidRDefault="007505FF" w:rsidP="00EF6E2F">
            <w:r w:rsidRPr="007505FF">
              <w:rPr>
                <w:noProof/>
              </w:rPr>
              <mc:AlternateContent>
                <mc:Choice Requires="wpg">
                  <w:drawing>
                    <wp:inline distT="0" distB="0" distL="0" distR="0" wp14:anchorId="33532534" wp14:editId="2EF3AEBE">
                      <wp:extent cx="6147435" cy="2519464"/>
                      <wp:effectExtent l="0" t="0" r="0" b="0"/>
                      <wp:docPr id="257"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147435" cy="2519464"/>
                                <a:chOff x="0" y="2"/>
                                <a:chExt cx="10499970" cy="4507510"/>
                              </a:xfrm>
                            </wpg:grpSpPr>
                            <pic:pic xmlns:pic="http://schemas.openxmlformats.org/drawingml/2006/picture">
                              <pic:nvPicPr>
                                <pic:cNvPr id="258" name="Picture 258">
                                  <a:extLst/>
                                </pic:cNvPr>
                                <pic:cNvPicPr>
                                  <a:picLocks noChangeAspect="1"/>
                                </pic:cNvPicPr>
                              </pic:nvPicPr>
                              <pic:blipFill rotWithShape="1">
                                <a:blip r:embed="rId81">
                                  <a:extLst>
                                    <a:ext uri="{28A0092B-C50C-407E-A947-70E740481C1C}">
                                      <a14:useLocalDpi xmlns:a14="http://schemas.microsoft.com/office/drawing/2010/main"/>
                                    </a:ext>
                                  </a:extLst>
                                </a:blip>
                                <a:srcRect l="-1" r="7" b="16242"/>
                                <a:stretch/>
                              </pic:blipFill>
                              <pic:spPr>
                                <a:xfrm>
                                  <a:off x="0" y="2"/>
                                  <a:ext cx="10499970" cy="4507510"/>
                                </a:xfrm>
                                <a:prstGeom prst="rect">
                                  <a:avLst/>
                                </a:prstGeom>
                              </pic:spPr>
                            </pic:pic>
                            <wps:wsp>
                              <wps:cNvPr id="260" name="Rectangle 260">
                                <a:extLst/>
                              </wps:cNvPr>
                              <wps:cNvSpPr/>
                              <wps:spPr>
                                <a:xfrm>
                                  <a:off x="1794882" y="400051"/>
                                  <a:ext cx="957262" cy="371475"/>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0BAA23" id="Group 4" o:spid="_x0000_s1026" style="width:484.05pt;height:198.4pt;mso-position-horizontal-relative:char;mso-position-vertical-relative:line" coordorigin="" coordsize="104999,450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">
                      <v:shape id="Picture 258" o:spid="_x0000_s1027" type="#_x0000_t75" style="position:absolute;width:104999;height:45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">
                        <v:imagedata r:id="rId82" o:title="" cropbottom="10644f" cropleft="-1f" cropright="5f"/>
                      </v:shape>
                      <v:rect id="Rectangle 260" o:spid="_x0000_s1028" style="position:absolute;left:17948;top:4000;width:9573;height:3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" filled="f" strokecolor="red" strokeweight="4pt"/>
                      <w10:anchorlock/>
                    </v:group>
                  </w:pict>
                </mc:Fallback>
              </mc:AlternateContent>
            </w:r>
          </w:p>
          <w:p w14:paraId="2D3D20F0" w14:textId="3D343916" w:rsidR="007505FF" w:rsidRPr="00EF6E2F" w:rsidRDefault="007505FF" w:rsidP="00EF6E2F"/>
          <w:p w14:paraId="7DA0085C" w14:textId="59F00FF7" w:rsidR="00DD38D7" w:rsidRDefault="00DD38D7" w:rsidP="00073841"/>
          <w:p w14:paraId="72E02CBE" w14:textId="0DB421C0" w:rsidR="00073841" w:rsidRPr="00073841" w:rsidRDefault="00073841" w:rsidP="009E0061">
            <w:pPr>
              <w:pStyle w:val="ListParagraph"/>
              <w:numPr>
                <w:ilvl w:val="0"/>
                <w:numId w:val="37"/>
              </w:numPr>
              <w:rPr>
                <w:sz w:val="24"/>
              </w:rPr>
            </w:pPr>
            <w:r w:rsidRPr="00073841">
              <w:rPr>
                <w:sz w:val="24"/>
              </w:rPr>
              <w:t xml:space="preserve">Select </w:t>
            </w:r>
            <w:r w:rsidRPr="00073841">
              <w:rPr>
                <w:b/>
                <w:color w:val="00B0F0"/>
                <w:sz w:val="24"/>
              </w:rPr>
              <w:t>Add Device Type</w:t>
            </w:r>
            <w:r>
              <w:rPr>
                <w:b/>
                <w:color w:val="00B0F0"/>
                <w:sz w:val="24"/>
              </w:rPr>
              <w:t xml:space="preserve">, </w:t>
            </w:r>
            <w:r>
              <w:rPr>
                <w:sz w:val="24"/>
              </w:rPr>
              <w:t>from the upper right corner</w:t>
            </w:r>
          </w:p>
          <w:p w14:paraId="4FFCFD17" w14:textId="6FA000CD" w:rsidR="00073841" w:rsidRDefault="00073841" w:rsidP="00073841"/>
          <w:p w14:paraId="37863CC3" w14:textId="32838585" w:rsidR="00073841" w:rsidRDefault="00073841" w:rsidP="00073841">
            <w:pPr>
              <w:jc w:val="center"/>
            </w:pPr>
            <w:r>
              <w:rPr>
                <w:noProof/>
              </w:rPr>
              <w:drawing>
                <wp:inline distT="0" distB="0" distL="0" distR="0" wp14:anchorId="527EB8B2" wp14:editId="55836C8A">
                  <wp:extent cx="1566137" cy="540422"/>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2-21 at 10.14.30 AM.png"/>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1595102" cy="550417"/>
                          </a:xfrm>
                          <a:prstGeom prst="rect">
                            <a:avLst/>
                          </a:prstGeom>
                          <a:ln>
                            <a:noFill/>
                          </a:ln>
                          <a:extLst>
                            <a:ext uri="{53640926-AAD7-44D8-BBD7-CCE9431645EC}">
                              <a14:shadowObscured xmlns:a14="http://schemas.microsoft.com/office/drawing/2010/main"/>
                            </a:ext>
                          </a:extLst>
                        </pic:spPr>
                      </pic:pic>
                    </a:graphicData>
                  </a:graphic>
                </wp:inline>
              </w:drawing>
            </w:r>
          </w:p>
          <w:p w14:paraId="33D5E3C6" w14:textId="77777777" w:rsidR="00073841" w:rsidRDefault="00073841" w:rsidP="00073841"/>
          <w:p w14:paraId="6CB2A543" w14:textId="30BDDC4C" w:rsidR="00D97CB9" w:rsidRDefault="00D97CB9" w:rsidP="00D97CB9">
            <w:pPr>
              <w:rPr>
                <w:rFonts w:ascii="Arial" w:eastAsia="Times New Roman" w:hAnsi="Arial" w:cs="Arial"/>
              </w:rPr>
            </w:pPr>
            <w:r w:rsidRPr="00D97CB9">
              <w:rPr>
                <w:rFonts w:ascii="Arial" w:eastAsia="Times New Roman" w:hAnsi="Arial" w:cs="Arial"/>
              </w:rPr>
              <w:t>Observe there are 2 options provided: Device type and Gateway type. This lab will focus on adding devices not a gateway. Gateways are a specialized class of devices in the IBM Watson IoT Platform which serve as access points to the Platform for other devices. Gateway devices can register new devices and can send and receive data on behalf of devices connected to them</w:t>
            </w:r>
            <w:r w:rsidR="00843BCC">
              <w:rPr>
                <w:rFonts w:ascii="Arial" w:eastAsia="Times New Roman" w:hAnsi="Arial" w:cs="Arial"/>
              </w:rPr>
              <w:t>.</w:t>
            </w:r>
          </w:p>
          <w:p w14:paraId="19D2D678" w14:textId="77777777" w:rsidR="00843BCC" w:rsidRDefault="00843BCC" w:rsidP="00D97CB9">
            <w:pPr>
              <w:rPr>
                <w:rFonts w:ascii="Arial" w:eastAsia="Times New Roman" w:hAnsi="Arial" w:cs="Arial"/>
              </w:rPr>
            </w:pPr>
          </w:p>
          <w:p w14:paraId="1C975320" w14:textId="33706D0B" w:rsidR="00843BCC" w:rsidRPr="007B75C7" w:rsidRDefault="007B75C7" w:rsidP="009E0061">
            <w:pPr>
              <w:pStyle w:val="ListParagraph"/>
              <w:numPr>
                <w:ilvl w:val="0"/>
                <w:numId w:val="37"/>
              </w:numPr>
              <w:rPr>
                <w:rFonts w:eastAsia="Times New Roman"/>
                <w:sz w:val="24"/>
              </w:rPr>
            </w:pPr>
            <w:r w:rsidRPr="007B75C7">
              <w:rPr>
                <w:rFonts w:eastAsia="Times New Roman"/>
                <w:sz w:val="24"/>
              </w:rPr>
              <w:t xml:space="preserve">For Type, select </w:t>
            </w:r>
            <w:r w:rsidRPr="007B75C7">
              <w:rPr>
                <w:rFonts w:eastAsia="Times New Roman"/>
                <w:b/>
                <w:color w:val="00B0F0"/>
                <w:sz w:val="24"/>
              </w:rPr>
              <w:t xml:space="preserve">Device. </w:t>
            </w:r>
            <w:r w:rsidRPr="007B75C7">
              <w:rPr>
                <w:rFonts w:eastAsia="Times New Roman"/>
                <w:color w:val="000000" w:themeColor="text1"/>
                <w:sz w:val="24"/>
              </w:rPr>
              <w:t xml:space="preserve">For Name, type </w:t>
            </w:r>
            <w:proofErr w:type="spellStart"/>
            <w:r w:rsidRPr="007B75C7">
              <w:rPr>
                <w:rFonts w:eastAsia="Times New Roman"/>
                <w:b/>
                <w:color w:val="00B0F0"/>
                <w:sz w:val="24"/>
              </w:rPr>
              <w:t>VoltageSensor</w:t>
            </w:r>
            <w:proofErr w:type="spellEnd"/>
            <w:r w:rsidRPr="007B75C7">
              <w:rPr>
                <w:rFonts w:eastAsia="Times New Roman"/>
                <w:b/>
                <w:color w:val="00B0F0"/>
                <w:sz w:val="24"/>
              </w:rPr>
              <w:t>.</w:t>
            </w:r>
            <w:r w:rsidRPr="007B75C7">
              <w:rPr>
                <w:rFonts w:eastAsia="Times New Roman"/>
                <w:color w:val="00B0F0"/>
                <w:sz w:val="24"/>
              </w:rPr>
              <w:t xml:space="preserve"> </w:t>
            </w:r>
            <w:r w:rsidRPr="007B75C7">
              <w:rPr>
                <w:rFonts w:eastAsia="Times New Roman"/>
                <w:sz w:val="24"/>
              </w:rPr>
              <w:t xml:space="preserve">Click </w:t>
            </w:r>
            <w:r w:rsidRPr="007B75C7">
              <w:rPr>
                <w:rFonts w:eastAsia="Times New Roman"/>
                <w:b/>
                <w:color w:val="00B0F0"/>
                <w:sz w:val="24"/>
              </w:rPr>
              <w:t>Next.</w:t>
            </w:r>
          </w:p>
          <w:p w14:paraId="7E0FA6DB" w14:textId="77777777" w:rsidR="007B75C7" w:rsidRPr="007B75C7" w:rsidRDefault="007B75C7" w:rsidP="007B75C7">
            <w:pPr>
              <w:pStyle w:val="ListParagraph"/>
              <w:rPr>
                <w:rFonts w:eastAsia="Times New Roman"/>
              </w:rPr>
            </w:pPr>
          </w:p>
          <w:p w14:paraId="4850EB7D" w14:textId="1BF4BDE0" w:rsidR="007B75C7" w:rsidRPr="007B75C7" w:rsidRDefault="002C4678" w:rsidP="007B75C7">
            <w:pPr>
              <w:rPr>
                <w:rFonts w:eastAsia="Times New Roman"/>
              </w:rPr>
            </w:pPr>
            <w:r w:rsidRPr="002C4678">
              <w:rPr>
                <w:rFonts w:eastAsia="Times New Roman"/>
                <w:noProof/>
              </w:rPr>
              <w:lastRenderedPageBreak/>
              <mc:AlternateContent>
                <mc:Choice Requires="wpg">
                  <w:drawing>
                    <wp:inline distT="0" distB="0" distL="0" distR="0" wp14:anchorId="709CA7ED" wp14:editId="4E178BF6">
                      <wp:extent cx="4219575" cy="2019300"/>
                      <wp:effectExtent l="0" t="0" r="0" b="0"/>
                      <wp:docPr id="304"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19575" cy="2019300"/>
                                <a:chOff x="0" y="0"/>
                                <a:chExt cx="7332345" cy="3710305"/>
                              </a:xfrm>
                            </wpg:grpSpPr>
                            <pic:pic xmlns:pic="http://schemas.openxmlformats.org/drawingml/2006/picture">
                              <pic:nvPicPr>
                                <pic:cNvPr id="305" name="Picture 305">
                                  <a:extLst/>
                                </pic:cNvPr>
                                <pic:cNvPicPr/>
                              </pic:nvPicPr>
                              <pic:blipFill>
                                <a:blip r:embed="rId84" cstate="print">
                                  <a:extLst>
                                    <a:ext uri="{28A0092B-C50C-407E-A947-70E740481C1C}">
                                      <a14:useLocalDpi xmlns:a14="http://schemas.microsoft.com/office/drawing/2010/main"/>
                                    </a:ext>
                                  </a:extLst>
                                </a:blip>
                                <a:stretch>
                                  <a:fillRect/>
                                </a:stretch>
                              </pic:blipFill>
                              <pic:spPr>
                                <a:xfrm>
                                  <a:off x="0" y="0"/>
                                  <a:ext cx="7332345" cy="3710305"/>
                                </a:xfrm>
                                <a:prstGeom prst="rect">
                                  <a:avLst/>
                                </a:prstGeom>
                              </pic:spPr>
                            </pic:pic>
                            <wps:wsp>
                              <wps:cNvPr id="306" name="Rectangle 306">
                                <a:extLst/>
                              </wps:cNvPr>
                              <wps:cNvSpPr/>
                              <wps:spPr>
                                <a:xfrm>
                                  <a:off x="1414463" y="2057400"/>
                                  <a:ext cx="3043237" cy="4000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EA84D6" id="Group 3" o:spid="_x0000_s1026" style="width:332.25pt;height:159pt;mso-position-horizontal-relative:char;mso-position-vertical-relative:line" coordsize="73323,371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">
                      <v:shape id="Picture 305" o:spid="_x0000_s1027" type="#_x0000_t75" style="position:absolute;width:73323;height:371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">
                        <v:imagedata r:id="rId85" o:title=""/>
                      </v:shape>
                      <v:rect id="Rectangle 306" o:spid="_x0000_s1028" style="position:absolute;left:14144;top:20574;width:30433;height:4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" filled="f" strokecolor="red" strokeweight="3pt"/>
                      <w10:anchorlock/>
                    </v:group>
                  </w:pict>
                </mc:Fallback>
              </mc:AlternateContent>
            </w:r>
          </w:p>
          <w:p w14:paraId="6EA8EA54" w14:textId="345E006A" w:rsidR="00F8097F" w:rsidRPr="00073841" w:rsidRDefault="00F8097F" w:rsidP="00D97CB9"/>
          <w:p w14:paraId="7FEDE2F4" w14:textId="2697135D" w:rsidR="00073841" w:rsidRPr="00843BCC" w:rsidRDefault="00073841" w:rsidP="00843BCC"/>
          <w:p w14:paraId="68A8DB50" w14:textId="383D31B7" w:rsidR="007B75C7" w:rsidRDefault="002C4678" w:rsidP="009E0061">
            <w:pPr>
              <w:pStyle w:val="ListParagraph"/>
              <w:numPr>
                <w:ilvl w:val="0"/>
                <w:numId w:val="37"/>
              </w:numPr>
              <w:rPr>
                <w:sz w:val="24"/>
                <w:szCs w:val="24"/>
              </w:rPr>
            </w:pPr>
            <w:r>
              <w:rPr>
                <w:sz w:val="24"/>
              </w:rPr>
              <w:t>Leave</w:t>
            </w:r>
            <w:r w:rsidR="007B75C7" w:rsidRPr="007B75C7">
              <w:rPr>
                <w:sz w:val="24"/>
              </w:rPr>
              <w:t xml:space="preserve"> Device Information</w:t>
            </w:r>
            <w:r>
              <w:rPr>
                <w:sz w:val="24"/>
              </w:rPr>
              <w:t xml:space="preserve"> blank</w:t>
            </w:r>
            <w:r w:rsidR="007B75C7" w:rsidRPr="007B75C7">
              <w:rPr>
                <w:sz w:val="24"/>
              </w:rPr>
              <w:t xml:space="preserve">. Select </w:t>
            </w:r>
            <w:r w:rsidR="007B75C7" w:rsidRPr="007B75C7">
              <w:rPr>
                <w:b/>
                <w:color w:val="00B0F0"/>
                <w:sz w:val="24"/>
              </w:rPr>
              <w:t>Done.</w:t>
            </w:r>
            <w:r w:rsidR="007B75C7">
              <w:rPr>
                <w:b/>
                <w:color w:val="00B0F0"/>
                <w:sz w:val="24"/>
              </w:rPr>
              <w:t xml:space="preserve"> </w:t>
            </w:r>
            <w:r w:rsidR="007B75C7" w:rsidRPr="007B75C7">
              <w:rPr>
                <w:sz w:val="24"/>
                <w:szCs w:val="24"/>
              </w:rPr>
              <w:t>You have successfully added a new device type. Now we need to register Devices of that type.</w:t>
            </w:r>
          </w:p>
          <w:p w14:paraId="3ED67104" w14:textId="77777777" w:rsidR="007B75C7" w:rsidRDefault="007B75C7" w:rsidP="007B75C7"/>
          <w:p w14:paraId="3955B1F5" w14:textId="2E3E7C3F" w:rsidR="007B75C7" w:rsidRPr="007B75C7" w:rsidRDefault="007B75C7" w:rsidP="007B75C7">
            <w:r>
              <w:rPr>
                <w:noProof/>
              </w:rPr>
              <w:drawing>
                <wp:inline distT="0" distB="0" distL="0" distR="0" wp14:anchorId="2E314618" wp14:editId="3010D0B9">
                  <wp:extent cx="3145947" cy="178752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02-21 at 10.24.52 AM.png"/>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3150933" cy="1790358"/>
                          </a:xfrm>
                          <a:prstGeom prst="rect">
                            <a:avLst/>
                          </a:prstGeom>
                          <a:ln>
                            <a:noFill/>
                          </a:ln>
                          <a:extLst>
                            <a:ext uri="{53640926-AAD7-44D8-BBD7-CCE9431645EC}">
                              <a14:shadowObscured xmlns:a14="http://schemas.microsoft.com/office/drawing/2010/main"/>
                            </a:ext>
                          </a:extLst>
                        </pic:spPr>
                      </pic:pic>
                    </a:graphicData>
                  </a:graphic>
                </wp:inline>
              </w:drawing>
            </w:r>
          </w:p>
          <w:p w14:paraId="72CE4267" w14:textId="77777777" w:rsidR="00FB1433" w:rsidRDefault="00FB1433" w:rsidP="00D0137F"/>
          <w:p w14:paraId="0CA95218" w14:textId="678C4B90" w:rsidR="004C65E0" w:rsidRPr="00C66A98" w:rsidRDefault="007B75C7" w:rsidP="009E0061">
            <w:pPr>
              <w:pStyle w:val="ListParagraph"/>
              <w:numPr>
                <w:ilvl w:val="0"/>
                <w:numId w:val="37"/>
              </w:numPr>
              <w:rPr>
                <w:sz w:val="24"/>
                <w:szCs w:val="24"/>
              </w:rPr>
            </w:pPr>
            <w:r w:rsidRPr="007B75C7">
              <w:rPr>
                <w:sz w:val="24"/>
                <w:szCs w:val="24"/>
              </w:rPr>
              <w:t xml:space="preserve">Select </w:t>
            </w:r>
            <w:r w:rsidRPr="007B75C7">
              <w:rPr>
                <w:b/>
                <w:color w:val="00B0F0"/>
                <w:sz w:val="24"/>
                <w:szCs w:val="24"/>
              </w:rPr>
              <w:t>Register Devices</w:t>
            </w:r>
            <w:r w:rsidR="004C65E0">
              <w:rPr>
                <w:b/>
                <w:color w:val="00B0F0"/>
                <w:sz w:val="24"/>
                <w:szCs w:val="24"/>
              </w:rPr>
              <w:t xml:space="preserve">. </w:t>
            </w:r>
            <w:r w:rsidR="004216D6">
              <w:rPr>
                <w:sz w:val="24"/>
                <w:szCs w:val="24"/>
              </w:rPr>
              <w:t xml:space="preserve">Device Type should be </w:t>
            </w:r>
            <w:proofErr w:type="spellStart"/>
            <w:r w:rsidR="004216D6" w:rsidRPr="00C66A98">
              <w:rPr>
                <w:b/>
                <w:color w:val="00B0F0"/>
                <w:sz w:val="24"/>
                <w:szCs w:val="24"/>
              </w:rPr>
              <w:t>VoltageSensor</w:t>
            </w:r>
            <w:proofErr w:type="spellEnd"/>
            <w:r w:rsidR="004216D6">
              <w:rPr>
                <w:sz w:val="24"/>
                <w:szCs w:val="24"/>
              </w:rPr>
              <w:t xml:space="preserve">. </w:t>
            </w:r>
            <w:r w:rsidR="004216D6">
              <w:rPr>
                <w:color w:val="000000" w:themeColor="text1"/>
                <w:sz w:val="24"/>
                <w:szCs w:val="24"/>
              </w:rPr>
              <w:t xml:space="preserve">For </w:t>
            </w:r>
            <w:r w:rsidR="004C65E0" w:rsidRPr="004C65E0">
              <w:rPr>
                <w:color w:val="000000" w:themeColor="text1"/>
                <w:sz w:val="24"/>
                <w:szCs w:val="24"/>
              </w:rPr>
              <w:t xml:space="preserve">Device ID, </w:t>
            </w:r>
            <w:r w:rsidR="004C65E0">
              <w:rPr>
                <w:color w:val="000000" w:themeColor="text1"/>
                <w:sz w:val="24"/>
                <w:szCs w:val="24"/>
              </w:rPr>
              <w:t xml:space="preserve">type </w:t>
            </w:r>
            <w:r w:rsidR="004C65E0" w:rsidRPr="004C65E0">
              <w:rPr>
                <w:b/>
                <w:color w:val="00B0F0"/>
                <w:sz w:val="24"/>
                <w:szCs w:val="24"/>
              </w:rPr>
              <w:t>Sensor01</w:t>
            </w:r>
            <w:r w:rsidR="004C65E0">
              <w:rPr>
                <w:b/>
                <w:color w:val="00B0F0"/>
                <w:sz w:val="24"/>
                <w:szCs w:val="24"/>
              </w:rPr>
              <w:t xml:space="preserve">. </w:t>
            </w:r>
            <w:r w:rsidR="004C65E0" w:rsidRPr="004C65E0">
              <w:rPr>
                <w:sz w:val="24"/>
                <w:szCs w:val="24"/>
              </w:rPr>
              <w:t xml:space="preserve">Click </w:t>
            </w:r>
            <w:r w:rsidR="004C65E0" w:rsidRPr="004C65E0">
              <w:rPr>
                <w:b/>
                <w:color w:val="00B0F0"/>
                <w:sz w:val="24"/>
                <w:szCs w:val="24"/>
              </w:rPr>
              <w:t>Next</w:t>
            </w:r>
            <w:r w:rsidR="004C65E0">
              <w:rPr>
                <w:b/>
                <w:color w:val="00B0F0"/>
                <w:sz w:val="24"/>
                <w:szCs w:val="24"/>
              </w:rPr>
              <w:t>.</w:t>
            </w:r>
          </w:p>
          <w:p w14:paraId="0C3BB566" w14:textId="18E7F98B" w:rsidR="00C66A98" w:rsidRDefault="00C66A98" w:rsidP="00C66A98"/>
          <w:p w14:paraId="61514589" w14:textId="331D1C0F" w:rsidR="00C66A98" w:rsidRPr="00C66A98" w:rsidRDefault="00C66A98" w:rsidP="00C66A98">
            <w:r w:rsidRPr="00C66A98">
              <w:rPr>
                <w:noProof/>
              </w:rPr>
              <w:lastRenderedPageBreak/>
              <mc:AlternateContent>
                <mc:Choice Requires="wpg">
                  <w:drawing>
                    <wp:inline distT="0" distB="0" distL="0" distR="0" wp14:anchorId="378EA521" wp14:editId="1C2B0436">
                      <wp:extent cx="6641431" cy="3011170"/>
                      <wp:effectExtent l="0" t="0" r="1270" b="24130"/>
                      <wp:docPr id="30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641431" cy="3011170"/>
                                <a:chOff x="0" y="0"/>
                                <a:chExt cx="8952547" cy="4059237"/>
                              </a:xfrm>
                            </wpg:grpSpPr>
                            <wpg:grpSp>
                              <wpg:cNvPr id="308" name="Group 308">
                                <a:extLst/>
                              </wpg:cNvPr>
                              <wpg:cNvGrpSpPr/>
                              <wpg:grpSpPr>
                                <a:xfrm>
                                  <a:off x="0" y="0"/>
                                  <a:ext cx="8952547" cy="4059237"/>
                                  <a:chOff x="0" y="0"/>
                                  <a:chExt cx="9201150" cy="3900487"/>
                                </a:xfrm>
                              </wpg:grpSpPr>
                              <pic:pic xmlns:pic="http://schemas.openxmlformats.org/drawingml/2006/picture">
                                <pic:nvPicPr>
                                  <pic:cNvPr id="309" name="Picture 309">
                                    <a:extLst/>
                                  </pic:cNvPr>
                                  <pic:cNvPicPr/>
                                </pic:nvPicPr>
                                <pic:blipFill>
                                  <a:blip r:embed="rId87" cstate="print">
                                    <a:extLst>
                                      <a:ext uri="{28A0092B-C50C-407E-A947-70E740481C1C}">
                                        <a14:useLocalDpi xmlns:a14="http://schemas.microsoft.com/office/drawing/2010/main"/>
                                      </a:ext>
                                    </a:extLst>
                                  </a:blip>
                                  <a:stretch>
                                    <a:fillRect/>
                                  </a:stretch>
                                </pic:blipFill>
                                <pic:spPr>
                                  <a:xfrm>
                                    <a:off x="0" y="0"/>
                                    <a:ext cx="9201150" cy="3900487"/>
                                  </a:xfrm>
                                  <a:prstGeom prst="rect">
                                    <a:avLst/>
                                  </a:prstGeom>
                                </pic:spPr>
                              </pic:pic>
                              <wps:wsp>
                                <wps:cNvPr id="310" name="Rectangle 310">
                                  <a:extLst/>
                                </wps:cNvPr>
                                <wps:cNvSpPr/>
                                <wps:spPr>
                                  <a:xfrm>
                                    <a:off x="8072438" y="3328988"/>
                                    <a:ext cx="885824" cy="57149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11" name="Rectangle 311">
                                <a:extLst/>
                              </wps:cNvPr>
                              <wps:cNvSpPr/>
                              <wps:spPr>
                                <a:xfrm>
                                  <a:off x="1928813" y="2286000"/>
                                  <a:ext cx="2400300" cy="914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1B2A1" id="Group 5" o:spid="_x0000_s1026" style="width:522.95pt;height:237.1pt;mso-position-horizontal-relative:char;mso-position-vertical-relative:line" coordsize="89525,405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">
                      <v:group id="Group 308" o:spid="_x0000_s1027" style="position:absolute;width:89525;height:40592" coordsize="92011,390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qUmyQAAAOE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">
                        <v:shape id="Picture 309" o:spid="_x0000_s1028" type="#_x0000_t75" style="position:absolute;width:92011;height:39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">
                          <v:imagedata r:id="rId88" o:title=""/>
                        </v:shape>
                        <v:rect id="Rectangle 310" o:spid="_x0000_s1029" style="position:absolute;left:80724;top:33289;width:8858;height:5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" filled="f" strokecolor="red" strokeweight="3pt"/>
                      </v:group>
                      <v:rect id="Rectangle 311" o:spid="_x0000_s1030" style="position:absolute;left:19288;top:22860;width:24003;height:9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" filled="f" strokecolor="red" strokeweight="3pt"/>
                      <w10:anchorlock/>
                    </v:group>
                  </w:pict>
                </mc:Fallback>
              </mc:AlternateContent>
            </w:r>
          </w:p>
          <w:p w14:paraId="6FA57F26" w14:textId="67507DE2" w:rsidR="004C65E0" w:rsidRDefault="004C65E0" w:rsidP="004C65E0"/>
          <w:p w14:paraId="6349C53E" w14:textId="2BD281E2" w:rsidR="00D0137F" w:rsidRDefault="00D0137F" w:rsidP="00484728">
            <w:pPr>
              <w:jc w:val="center"/>
            </w:pPr>
          </w:p>
          <w:p w14:paraId="004200EB" w14:textId="778887FC" w:rsidR="005B1686" w:rsidRDefault="005B1686" w:rsidP="005B1686"/>
          <w:p w14:paraId="647D0FB1" w14:textId="3A47DF40" w:rsidR="005B1686" w:rsidRPr="00B67337" w:rsidRDefault="00B67337" w:rsidP="009E0061">
            <w:pPr>
              <w:pStyle w:val="ListParagraph"/>
              <w:numPr>
                <w:ilvl w:val="0"/>
                <w:numId w:val="37"/>
              </w:numPr>
              <w:rPr>
                <w:sz w:val="24"/>
              </w:rPr>
            </w:pPr>
            <w:r>
              <w:rPr>
                <w:sz w:val="24"/>
              </w:rPr>
              <w:t>Leave</w:t>
            </w:r>
            <w:r w:rsidR="005B1686" w:rsidRPr="005B1686">
              <w:rPr>
                <w:sz w:val="24"/>
              </w:rPr>
              <w:t xml:space="preserve"> Device Information blank. Select </w:t>
            </w:r>
            <w:r w:rsidR="005B1686" w:rsidRPr="005B1686">
              <w:rPr>
                <w:b/>
                <w:color w:val="00B0F0"/>
                <w:sz w:val="24"/>
              </w:rPr>
              <w:t>Next.</w:t>
            </w:r>
          </w:p>
          <w:p w14:paraId="5E40EA77" w14:textId="479B7D27" w:rsidR="00B67337" w:rsidRDefault="00B67337" w:rsidP="00B67337"/>
          <w:p w14:paraId="6906D961" w14:textId="63CBF79C" w:rsidR="00B67337" w:rsidRPr="00B67337" w:rsidRDefault="00B67337" w:rsidP="00B67337">
            <w:r w:rsidRPr="00B67337">
              <w:rPr>
                <w:noProof/>
              </w:rPr>
              <mc:AlternateContent>
                <mc:Choice Requires="wpg">
                  <w:drawing>
                    <wp:inline distT="0" distB="0" distL="0" distR="0" wp14:anchorId="337BC100" wp14:editId="5569F4A4">
                      <wp:extent cx="6306820" cy="2708235"/>
                      <wp:effectExtent l="0" t="0" r="5080" b="22860"/>
                      <wp:docPr id="264"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06820" cy="2708235"/>
                                <a:chOff x="0" y="0"/>
                                <a:chExt cx="10811391" cy="4586149"/>
                              </a:xfrm>
                            </wpg:grpSpPr>
                            <pic:pic xmlns:pic="http://schemas.openxmlformats.org/drawingml/2006/picture">
                              <pic:nvPicPr>
                                <pic:cNvPr id="268" name="Picture 268">
                                  <a:extLst/>
                                </pic:cNvPr>
                                <pic:cNvPicPr>
                                  <a:picLocks noChangeAspect="1"/>
                                </pic:cNvPicPr>
                              </pic:nvPicPr>
                              <pic:blipFill>
                                <a:blip r:embed="rId89"/>
                                <a:stretch>
                                  <a:fillRect/>
                                </a:stretch>
                              </pic:blipFill>
                              <pic:spPr>
                                <a:xfrm>
                                  <a:off x="0" y="0"/>
                                  <a:ext cx="10811391" cy="4586149"/>
                                </a:xfrm>
                                <a:prstGeom prst="rect">
                                  <a:avLst/>
                                </a:prstGeom>
                              </pic:spPr>
                            </pic:pic>
                            <wps:wsp>
                              <wps:cNvPr id="269" name="Rectangle 269">
                                <a:extLst/>
                              </wps:cNvPr>
                              <wps:cNvSpPr/>
                              <wps:spPr>
                                <a:xfrm>
                                  <a:off x="9077843" y="3957639"/>
                                  <a:ext cx="1628775" cy="6143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996D02" id="Group 4" o:spid="_x0000_s1026" style="width:496.6pt;height:213.25pt;mso-position-horizontal-relative:char;mso-position-vertical-relative:line" coordsize="108113,45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">
                      <v:shape id="Picture 268" o:spid="_x0000_s1027" type="#_x0000_t75" style="position:absolute;width:108113;height:45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">
                        <v:imagedata r:id="rId90" o:title=""/>
                      </v:shape>
                      <v:rect id="Rectangle 269" o:spid="_x0000_s1028" style="position:absolute;left:90778;top:39576;width:16288;height:6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" filled="f" strokecolor="red" strokeweight="3pt"/>
                      <w10:anchorlock/>
                    </v:group>
                  </w:pict>
                </mc:Fallback>
              </mc:AlternateContent>
            </w:r>
          </w:p>
          <w:p w14:paraId="76E30E8E" w14:textId="10441D75" w:rsidR="00F8097F" w:rsidRPr="00F8097F" w:rsidRDefault="00F8097F" w:rsidP="00F8097F">
            <w:pPr>
              <w:pStyle w:val="ListParagraph"/>
              <w:rPr>
                <w:sz w:val="24"/>
              </w:rPr>
            </w:pPr>
          </w:p>
          <w:p w14:paraId="26ABD61E" w14:textId="49AE31CD" w:rsidR="00480FC2" w:rsidRPr="00A80BD0" w:rsidRDefault="00480FC2" w:rsidP="00A80BD0"/>
          <w:p w14:paraId="6CC28D8D" w14:textId="2AA5C799" w:rsidR="0002008E" w:rsidRPr="00480FC2" w:rsidRDefault="00480FC2" w:rsidP="009E0061">
            <w:pPr>
              <w:pStyle w:val="ListParagraph"/>
              <w:numPr>
                <w:ilvl w:val="0"/>
                <w:numId w:val="37"/>
              </w:numPr>
              <w:rPr>
                <w:sz w:val="28"/>
              </w:rPr>
            </w:pPr>
            <w:r w:rsidRPr="00480FC2">
              <w:rPr>
                <w:sz w:val="24"/>
              </w:rPr>
              <w:t xml:space="preserve">Type </w:t>
            </w:r>
            <w:proofErr w:type="spellStart"/>
            <w:r w:rsidRPr="00480FC2">
              <w:rPr>
                <w:b/>
                <w:color w:val="00B0F0"/>
                <w:sz w:val="24"/>
              </w:rPr>
              <w:t>VoltSensor</w:t>
            </w:r>
            <w:proofErr w:type="spellEnd"/>
            <w:r w:rsidRPr="00480FC2">
              <w:rPr>
                <w:sz w:val="24"/>
              </w:rPr>
              <w:t xml:space="preserve"> as the authenticatio</w:t>
            </w:r>
            <w:r w:rsidR="00A80BD0">
              <w:rPr>
                <w:sz w:val="24"/>
              </w:rPr>
              <w:t>n token</w:t>
            </w:r>
            <w:r w:rsidRPr="00480FC2">
              <w:rPr>
                <w:sz w:val="24"/>
              </w:rPr>
              <w:t xml:space="preserve">. Select </w:t>
            </w:r>
            <w:r w:rsidRPr="00480FC2">
              <w:rPr>
                <w:b/>
                <w:color w:val="00B0F0"/>
                <w:sz w:val="24"/>
              </w:rPr>
              <w:t>Next.</w:t>
            </w:r>
            <w:r>
              <w:rPr>
                <w:b/>
                <w:color w:val="00B0F0"/>
                <w:sz w:val="24"/>
              </w:rPr>
              <w:t xml:space="preserve"> </w:t>
            </w:r>
          </w:p>
          <w:p w14:paraId="31F5E12A" w14:textId="0C6174C9" w:rsidR="005B1686" w:rsidRDefault="005B1686" w:rsidP="005B1686">
            <w:r>
              <w:t xml:space="preserve"> </w:t>
            </w:r>
          </w:p>
          <w:p w14:paraId="4989EC48" w14:textId="3EE69C32" w:rsidR="00480FC2" w:rsidRDefault="00A80BD0" w:rsidP="005B1686">
            <w:r w:rsidRPr="00A80BD0">
              <w:rPr>
                <w:noProof/>
              </w:rPr>
              <w:lastRenderedPageBreak/>
              <mc:AlternateContent>
                <mc:Choice Requires="wpg">
                  <w:drawing>
                    <wp:inline distT="0" distB="0" distL="0" distR="0" wp14:anchorId="12890DC9" wp14:editId="5CDB2AF7">
                      <wp:extent cx="5345457" cy="2469380"/>
                      <wp:effectExtent l="0" t="0" r="1270" b="20320"/>
                      <wp:docPr id="276"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345457" cy="2469380"/>
                                <a:chOff x="0" y="0"/>
                                <a:chExt cx="8643938" cy="4143374"/>
                              </a:xfrm>
                            </wpg:grpSpPr>
                            <pic:pic xmlns:pic="http://schemas.openxmlformats.org/drawingml/2006/picture">
                              <pic:nvPicPr>
                                <pic:cNvPr id="277" name="Picture 277">
                                  <a:extLst/>
                                </pic:cNvPr>
                                <pic:cNvPicPr/>
                              </pic:nvPicPr>
                              <pic:blipFill>
                                <a:blip r:embed="rId91" cstate="print">
                                  <a:extLst>
                                    <a:ext uri="{28A0092B-C50C-407E-A947-70E740481C1C}">
                                      <a14:useLocalDpi xmlns:a14="http://schemas.microsoft.com/office/drawing/2010/main"/>
                                    </a:ext>
                                  </a:extLst>
                                </a:blip>
                                <a:stretch>
                                  <a:fillRect/>
                                </a:stretch>
                              </pic:blipFill>
                              <pic:spPr>
                                <a:xfrm>
                                  <a:off x="0" y="0"/>
                                  <a:ext cx="8643938" cy="4143374"/>
                                </a:xfrm>
                                <a:prstGeom prst="rect">
                                  <a:avLst/>
                                </a:prstGeom>
                              </pic:spPr>
                            </pic:pic>
                            <wps:wsp>
                              <wps:cNvPr id="278" name="Rectangle 278">
                                <a:extLst/>
                              </wps:cNvPr>
                              <wps:cNvSpPr/>
                              <wps:spPr>
                                <a:xfrm>
                                  <a:off x="7543800" y="3643311"/>
                                  <a:ext cx="942975" cy="5000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1295400" y="1821655"/>
                                  <a:ext cx="3890963" cy="5929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C159C" id="Group 4" o:spid="_x0000_s1026" style="width:420.9pt;height:194.45pt;mso-position-horizontal-relative:char;mso-position-vertical-relative:line" coordsize="86439,414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">
                      <v:shape id="Picture 277" o:spid="_x0000_s1027" type="#_x0000_t75" style="position:absolute;width:86439;height:41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">
                        <v:imagedata r:id="rId92" o:title=""/>
                      </v:shape>
                      <v:rect id="Rectangle 278" o:spid="_x0000_s1028" style="position:absolute;left:75438;top:36433;width:9429;height:5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" filled="f" strokecolor="red" strokeweight="3pt"/>
                      <v:rect id="Rectangle 279" o:spid="_x0000_s1029" style="position:absolute;left:12954;top:18216;width:38909;height:59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" filled="f" strokecolor="red" strokeweight="3pt"/>
                      <w10:anchorlock/>
                    </v:group>
                  </w:pict>
                </mc:Fallback>
              </mc:AlternateContent>
            </w:r>
          </w:p>
          <w:p w14:paraId="3002F2D9" w14:textId="77777777" w:rsidR="00A80BD0" w:rsidRDefault="00A80BD0" w:rsidP="005B1686"/>
          <w:p w14:paraId="13EEE82D" w14:textId="22B26A4D" w:rsidR="00480FC2" w:rsidRDefault="00A409A4" w:rsidP="009E0061">
            <w:pPr>
              <w:pStyle w:val="ListParagraph"/>
              <w:numPr>
                <w:ilvl w:val="0"/>
                <w:numId w:val="37"/>
              </w:numPr>
              <w:rPr>
                <w:sz w:val="24"/>
              </w:rPr>
            </w:pPr>
            <w:r w:rsidRPr="00A409A4">
              <w:rPr>
                <w:sz w:val="24"/>
              </w:rPr>
              <w:t>Click</w:t>
            </w:r>
            <w:r w:rsidRPr="00A409A4">
              <w:rPr>
                <w:b/>
                <w:color w:val="00B0F0"/>
                <w:sz w:val="24"/>
              </w:rPr>
              <w:t xml:space="preserve"> </w:t>
            </w:r>
            <w:r w:rsidR="00480FC2" w:rsidRPr="00A409A4">
              <w:rPr>
                <w:b/>
                <w:color w:val="00B0F0"/>
                <w:sz w:val="24"/>
              </w:rPr>
              <w:t>Done</w:t>
            </w:r>
            <w:r w:rsidR="00480FC2" w:rsidRPr="00A409A4">
              <w:rPr>
                <w:sz w:val="24"/>
              </w:rPr>
              <w:t xml:space="preserve"> </w:t>
            </w:r>
            <w:r w:rsidRPr="00A409A4">
              <w:rPr>
                <w:sz w:val="24"/>
              </w:rPr>
              <w:t xml:space="preserve">to </w:t>
            </w:r>
            <w:r w:rsidR="00A80BD0">
              <w:rPr>
                <w:sz w:val="24"/>
              </w:rPr>
              <w:t xml:space="preserve">add your device and to </w:t>
            </w:r>
            <w:r w:rsidRPr="00A409A4">
              <w:rPr>
                <w:sz w:val="24"/>
              </w:rPr>
              <w:t xml:space="preserve">receive your device credentials. Be sure to </w:t>
            </w:r>
            <w:r w:rsidRPr="00A409A4">
              <w:rPr>
                <w:b/>
                <w:color w:val="00B0F0"/>
                <w:sz w:val="24"/>
              </w:rPr>
              <w:t>write down the credentials and save</w:t>
            </w:r>
            <w:r w:rsidRPr="00A409A4">
              <w:rPr>
                <w:color w:val="00B0F0"/>
                <w:sz w:val="24"/>
              </w:rPr>
              <w:t xml:space="preserve"> </w:t>
            </w:r>
            <w:r w:rsidRPr="00A409A4">
              <w:rPr>
                <w:sz w:val="24"/>
              </w:rPr>
              <w:t>for later us</w:t>
            </w:r>
            <w:r>
              <w:rPr>
                <w:sz w:val="24"/>
              </w:rPr>
              <w:t>e</w:t>
            </w:r>
            <w:r w:rsidRPr="00A409A4">
              <w:rPr>
                <w:sz w:val="24"/>
              </w:rPr>
              <w:t xml:space="preserve">. </w:t>
            </w:r>
          </w:p>
          <w:p w14:paraId="31A4DD6C" w14:textId="1CCF3CB9" w:rsidR="00656C36" w:rsidRDefault="00656C36" w:rsidP="00656C36">
            <w:pPr>
              <w:pStyle w:val="ListParagraph"/>
              <w:rPr>
                <w:sz w:val="24"/>
              </w:rPr>
            </w:pPr>
          </w:p>
          <w:p w14:paraId="5559396E" w14:textId="77777777" w:rsidR="00656C36" w:rsidRDefault="00656C36" w:rsidP="00656C36">
            <w:pPr>
              <w:pStyle w:val="ListParagraph"/>
              <w:rPr>
                <w:sz w:val="24"/>
              </w:rPr>
            </w:pPr>
          </w:p>
          <w:p w14:paraId="74DCD6AD" w14:textId="7FD0FC42" w:rsidR="00A876C2" w:rsidRDefault="00A80BD0" w:rsidP="00A876C2">
            <w:pPr>
              <w:pStyle w:val="ListParagraph"/>
              <w:rPr>
                <w:sz w:val="24"/>
              </w:rPr>
            </w:pPr>
            <w:r w:rsidRPr="00A80BD0">
              <w:rPr>
                <w:noProof/>
                <w:sz w:val="24"/>
              </w:rPr>
              <mc:AlternateContent>
                <mc:Choice Requires="wpg">
                  <w:drawing>
                    <wp:inline distT="0" distB="0" distL="0" distR="0" wp14:anchorId="49CDA988" wp14:editId="5F0C3B71">
                      <wp:extent cx="6235065" cy="2463800"/>
                      <wp:effectExtent l="0" t="0" r="635" b="0"/>
                      <wp:docPr id="280"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235065" cy="2463800"/>
                                <a:chOff x="0" y="0"/>
                                <a:chExt cx="10685009" cy="3992027"/>
                              </a:xfrm>
                            </wpg:grpSpPr>
                            <pic:pic xmlns:pic="http://schemas.openxmlformats.org/drawingml/2006/picture">
                              <pic:nvPicPr>
                                <pic:cNvPr id="281" name="Picture 281">
                                  <a:extLst/>
                                </pic:cNvPr>
                                <pic:cNvPicPr>
                                  <a:picLocks noChangeAspect="1"/>
                                </pic:cNvPicPr>
                              </pic:nvPicPr>
                              <pic:blipFill>
                                <a:blip r:embed="rId93">
                                  <a:extLst>
                                    <a:ext uri="{28A0092B-C50C-407E-A947-70E740481C1C}">
                                      <a14:useLocalDpi xmlns:a14="http://schemas.microsoft.com/office/drawing/2010/main"/>
                                    </a:ext>
                                  </a:extLst>
                                </a:blip>
                                <a:stretch>
                                  <a:fillRect/>
                                </a:stretch>
                              </pic:blipFill>
                              <pic:spPr>
                                <a:xfrm>
                                  <a:off x="0" y="0"/>
                                  <a:ext cx="10685009" cy="3992027"/>
                                </a:xfrm>
                                <a:prstGeom prst="rect">
                                  <a:avLst/>
                                </a:prstGeom>
                              </pic:spPr>
                            </pic:pic>
                            <wps:wsp>
                              <wps:cNvPr id="282" name="Rectangle 282">
                                <a:extLst/>
                              </wps:cNvPr>
                              <wps:cNvSpPr/>
                              <wps:spPr>
                                <a:xfrm>
                                  <a:off x="9365797" y="3214688"/>
                                  <a:ext cx="1057275"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819DD4" id="Group 4" o:spid="_x0000_s1026" style="width:490.95pt;height:194pt;mso-position-horizontal-relative:char;mso-position-vertical-relative:line" coordsize="106850,399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">
                      <v:shape id="Picture 281" o:spid="_x0000_s1027" type="#_x0000_t75" style="position:absolute;width:106850;height:39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">
                        <v:imagedata r:id="rId94" o:title=""/>
                      </v:shape>
                      <v:rect id="Rectangle 282" o:spid="_x0000_s1028" style="position:absolute;left:93657;top:32146;width:10573;height:5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" filled="f" strokecolor="red" strokeweight="3pt"/>
                      <w10:anchorlock/>
                    </v:group>
                  </w:pict>
                </mc:Fallback>
              </mc:AlternateContent>
            </w:r>
          </w:p>
          <w:p w14:paraId="51D191C7" w14:textId="6882DFCF" w:rsidR="00A80BD0" w:rsidRDefault="00A80BD0" w:rsidP="00A876C2">
            <w:pPr>
              <w:pStyle w:val="ListParagraph"/>
              <w:rPr>
                <w:sz w:val="24"/>
              </w:rPr>
            </w:pPr>
          </w:p>
          <w:p w14:paraId="55F7295F" w14:textId="4DF65A72" w:rsidR="00A80BD0" w:rsidRDefault="00A80BD0" w:rsidP="00A876C2">
            <w:pPr>
              <w:pStyle w:val="ListParagraph"/>
              <w:rPr>
                <w:sz w:val="24"/>
              </w:rPr>
            </w:pPr>
          </w:p>
          <w:p w14:paraId="3933EBE9" w14:textId="3E0B6394" w:rsidR="00A876C2" w:rsidRDefault="00A80BD0" w:rsidP="009E0061">
            <w:pPr>
              <w:pStyle w:val="ListParagraph"/>
              <w:numPr>
                <w:ilvl w:val="0"/>
                <w:numId w:val="37"/>
              </w:numPr>
              <w:rPr>
                <w:sz w:val="24"/>
              </w:rPr>
            </w:pPr>
            <w:r>
              <w:rPr>
                <w:sz w:val="24"/>
              </w:rPr>
              <w:t>Click</w:t>
            </w:r>
            <w:r w:rsidR="00A876C2">
              <w:rPr>
                <w:sz w:val="24"/>
              </w:rPr>
              <w:t xml:space="preserve"> </w:t>
            </w:r>
            <w:r w:rsidR="00A876C2" w:rsidRPr="00A876C2">
              <w:rPr>
                <w:b/>
                <w:color w:val="00B0F0"/>
                <w:sz w:val="24"/>
              </w:rPr>
              <w:t>Back</w:t>
            </w:r>
            <w:r>
              <w:rPr>
                <w:b/>
                <w:color w:val="00B0F0"/>
                <w:sz w:val="24"/>
              </w:rPr>
              <w:t xml:space="preserve"> </w:t>
            </w:r>
            <w:r w:rsidRPr="00A80BD0">
              <w:rPr>
                <w:sz w:val="24"/>
              </w:rPr>
              <w:t>in the upper left corner</w:t>
            </w:r>
            <w:r w:rsidR="00A876C2">
              <w:rPr>
                <w:sz w:val="24"/>
              </w:rPr>
              <w:t>. Your device should now be listed</w:t>
            </w:r>
            <w:r>
              <w:rPr>
                <w:sz w:val="24"/>
              </w:rPr>
              <w:t xml:space="preserve"> </w:t>
            </w:r>
            <w:r w:rsidR="00FD18D2">
              <w:rPr>
                <w:sz w:val="24"/>
              </w:rPr>
              <w:t xml:space="preserve">on the </w:t>
            </w:r>
            <w:r>
              <w:rPr>
                <w:sz w:val="24"/>
              </w:rPr>
              <w:t>“Browse Devices”</w:t>
            </w:r>
            <w:r w:rsidR="00FD18D2">
              <w:rPr>
                <w:sz w:val="24"/>
              </w:rPr>
              <w:t xml:space="preserve"> page.</w:t>
            </w:r>
          </w:p>
          <w:p w14:paraId="6C4B77EE" w14:textId="77777777" w:rsidR="00A80BD0" w:rsidRDefault="00A80BD0" w:rsidP="00A80BD0">
            <w:pPr>
              <w:pStyle w:val="ListParagraph"/>
              <w:rPr>
                <w:sz w:val="24"/>
              </w:rPr>
            </w:pPr>
          </w:p>
          <w:p w14:paraId="7E52102E" w14:textId="4A3331E6" w:rsidR="00A876C2" w:rsidRPr="00A876C2" w:rsidRDefault="00A80BD0" w:rsidP="00A876C2">
            <w:r w:rsidRPr="00A80BD0">
              <w:rPr>
                <w:noProof/>
              </w:rPr>
              <w:lastRenderedPageBreak/>
              <mc:AlternateContent>
                <mc:Choice Requires="wpg">
                  <w:drawing>
                    <wp:inline distT="0" distB="0" distL="0" distR="0" wp14:anchorId="202D5851" wp14:editId="75E1E05F">
                      <wp:extent cx="6521115" cy="3502403"/>
                      <wp:effectExtent l="0" t="12700" r="0" b="3175"/>
                      <wp:docPr id="283"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21115" cy="3502403"/>
                                <a:chOff x="0" y="0"/>
                                <a:chExt cx="11227611" cy="4884461"/>
                              </a:xfrm>
                            </wpg:grpSpPr>
                            <pic:pic xmlns:pic="http://schemas.openxmlformats.org/drawingml/2006/picture">
                              <pic:nvPicPr>
                                <pic:cNvPr id="284" name="Picture 284">
                                  <a:extLst/>
                                </pic:cNvPr>
                                <pic:cNvPicPr>
                                  <a:picLocks noChangeAspect="1"/>
                                </pic:cNvPicPr>
                              </pic:nvPicPr>
                              <pic:blipFill>
                                <a:blip r:embed="rId95">
                                  <a:extLst>
                                    <a:ext uri="{28A0092B-C50C-407E-A947-70E740481C1C}">
                                      <a14:useLocalDpi xmlns:a14="http://schemas.microsoft.com/office/drawing/2010/main"/>
                                    </a:ext>
                                  </a:extLst>
                                </a:blip>
                                <a:stretch>
                                  <a:fillRect/>
                                </a:stretch>
                              </pic:blipFill>
                              <pic:spPr>
                                <a:xfrm>
                                  <a:off x="0" y="0"/>
                                  <a:ext cx="8970186" cy="1783622"/>
                                </a:xfrm>
                                <a:prstGeom prst="rect">
                                  <a:avLst/>
                                </a:prstGeom>
                              </pic:spPr>
                            </pic:pic>
                            <pic:pic xmlns:pic="http://schemas.openxmlformats.org/drawingml/2006/picture">
                              <pic:nvPicPr>
                                <pic:cNvPr id="285" name="Picture 285">
                                  <a:extLst/>
                                </pic:cNvPr>
                                <pic:cNvPicPr>
                                  <a:picLocks noChangeAspect="1"/>
                                </pic:cNvPicPr>
                              </pic:nvPicPr>
                              <pic:blipFill>
                                <a:blip r:embed="rId96">
                                  <a:extLst>
                                    <a:ext uri="{28A0092B-C50C-407E-A947-70E740481C1C}">
                                      <a14:useLocalDpi xmlns:a14="http://schemas.microsoft.com/office/drawing/2010/main"/>
                                    </a:ext>
                                  </a:extLst>
                                </a:blip>
                                <a:stretch>
                                  <a:fillRect/>
                                </a:stretch>
                              </pic:blipFill>
                              <pic:spPr>
                                <a:xfrm>
                                  <a:off x="3161945" y="1783622"/>
                                  <a:ext cx="8065666" cy="3100839"/>
                                </a:xfrm>
                                <a:prstGeom prst="rect">
                                  <a:avLst/>
                                </a:prstGeom>
                              </pic:spPr>
                            </pic:pic>
                            <wps:wsp>
                              <wps:cNvPr id="286" name="Rectangle 286">
                                <a:extLst/>
                              </wps:cNvPr>
                              <wps:cNvSpPr/>
                              <wps:spPr>
                                <a:xfrm>
                                  <a:off x="235761" y="0"/>
                                  <a:ext cx="1028700" cy="4714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Rectangle 287">
                                <a:extLst/>
                              </wps:cNvPr>
                              <wps:cNvSpPr/>
                              <wps:spPr>
                                <a:xfrm>
                                  <a:off x="3527830" y="4238625"/>
                                  <a:ext cx="5442356" cy="4714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4D0F25" id="Group 7" o:spid="_x0000_s1026" style="width:513.45pt;height:275.8pt;mso-position-horizontal-relative:char;mso-position-vertical-relative:line" coordsize="112276,488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">
                      <v:shape id="Picture 284" o:spid="_x0000_s1027" type="#_x0000_t75" style="position:absolute;width:89701;height:17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">
                        <v:imagedata r:id="rId97" o:title=""/>
                      </v:shape>
                      <v:shape id="Picture 285" o:spid="_x0000_s1028" type="#_x0000_t75" style="position:absolute;left:31619;top:17836;width:80657;height:310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">
                        <v:imagedata r:id="rId98" o:title=""/>
                      </v:shape>
                      <v:rect id="Rectangle 286" o:spid="_x0000_s1029" style="position:absolute;left:2357;width:10287;height:47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" filled="f" strokecolor="red" strokeweight="3pt"/>
                      <v:rect id="Rectangle 287" o:spid="_x0000_s1030" style="position:absolute;left:35278;top:42386;width:54423;height:4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" filled="f" strokecolor="red" strokeweight="3pt"/>
                      <w10:anchorlock/>
                    </v:group>
                  </w:pict>
                </mc:Fallback>
              </mc:AlternateContent>
            </w:r>
          </w:p>
          <w:p w14:paraId="44E773CB" w14:textId="512C5809" w:rsidR="00A876C2" w:rsidRDefault="00A876C2" w:rsidP="00A876C2"/>
          <w:p w14:paraId="2D3A2BEF" w14:textId="2BB4416C" w:rsidR="00A80BD0" w:rsidRDefault="00A80BD0" w:rsidP="00A876C2"/>
          <w:p w14:paraId="3D3E9EA8" w14:textId="77777777" w:rsidR="00A80BD0" w:rsidRPr="00A876C2" w:rsidRDefault="00A80BD0" w:rsidP="00A876C2"/>
          <w:p w14:paraId="76ECA08F" w14:textId="16D485CF" w:rsidR="00AE36D0" w:rsidRDefault="00AE36D0" w:rsidP="00AE36D0"/>
          <w:p w14:paraId="20AB2F16" w14:textId="21BE2E32" w:rsidR="00AE36D0" w:rsidRPr="00F03D78" w:rsidRDefault="003D619B" w:rsidP="00AE36D0">
            <w:pPr>
              <w:rPr>
                <w:rFonts w:ascii="Arial" w:hAnsi="Arial" w:cs="Arial"/>
                <w:b/>
                <w:color w:val="000000" w:themeColor="text1"/>
                <w:u w:val="single"/>
              </w:rPr>
            </w:pPr>
            <w:r w:rsidRPr="00F03D78">
              <w:rPr>
                <w:rFonts w:ascii="Arial" w:hAnsi="Arial" w:cs="Arial"/>
                <w:b/>
                <w:color w:val="000000" w:themeColor="text1"/>
                <w:u w:val="single"/>
              </w:rPr>
              <w:t>4.</w:t>
            </w:r>
            <w:r w:rsidR="00FD18D2">
              <w:rPr>
                <w:rFonts w:ascii="Arial" w:hAnsi="Arial" w:cs="Arial"/>
                <w:b/>
                <w:color w:val="000000" w:themeColor="text1"/>
                <w:u w:val="single"/>
              </w:rPr>
              <w:t>Provision</w:t>
            </w:r>
            <w:r w:rsidRPr="00F03D78">
              <w:rPr>
                <w:rFonts w:ascii="Arial" w:hAnsi="Arial" w:cs="Arial"/>
                <w:b/>
                <w:color w:val="000000" w:themeColor="text1"/>
                <w:u w:val="single"/>
              </w:rPr>
              <w:t xml:space="preserve"> Node-RED </w:t>
            </w:r>
            <w:r w:rsidR="00FD18D2">
              <w:rPr>
                <w:rFonts w:ascii="Arial" w:hAnsi="Arial" w:cs="Arial"/>
                <w:b/>
                <w:color w:val="000000" w:themeColor="text1"/>
                <w:u w:val="single"/>
              </w:rPr>
              <w:t>Service</w:t>
            </w:r>
          </w:p>
          <w:p w14:paraId="623A298B" w14:textId="1268668F" w:rsidR="00AE36D0" w:rsidRDefault="00AE36D0" w:rsidP="00AE36D0"/>
          <w:p w14:paraId="1CCA317B" w14:textId="4BCC5656" w:rsidR="00810769" w:rsidRPr="002454ED" w:rsidRDefault="00810769" w:rsidP="00810769">
            <w:pPr>
              <w:rPr>
                <w:rFonts w:ascii="Arial" w:eastAsia="Times New Roman" w:hAnsi="Arial" w:cs="Arial"/>
              </w:rPr>
            </w:pPr>
            <w:r w:rsidRPr="00810769">
              <w:rPr>
                <w:rFonts w:ascii="Arial" w:eastAsia="Times New Roman" w:hAnsi="Arial" w:cs="Arial"/>
                <w:iCs/>
              </w:rPr>
              <w:t>Node</w:t>
            </w:r>
            <w:r w:rsidRPr="00810769">
              <w:rPr>
                <w:rFonts w:ascii="Arial" w:eastAsia="Times New Roman" w:hAnsi="Arial" w:cs="Arial"/>
              </w:rPr>
              <w:t>-</w:t>
            </w:r>
            <w:r w:rsidRPr="00810769">
              <w:rPr>
                <w:rFonts w:ascii="Arial" w:eastAsia="Times New Roman" w:hAnsi="Arial" w:cs="Arial"/>
                <w:iCs/>
              </w:rPr>
              <w:t>RED</w:t>
            </w:r>
            <w:r w:rsidRPr="00810769">
              <w:rPr>
                <w:rFonts w:ascii="Arial" w:eastAsia="Times New Roman" w:hAnsi="Arial" w:cs="Arial"/>
              </w:rPr>
              <w:t xml:space="preserve"> is a programming tool for wiring together hardware devices, APIs and online services in new and interesting ways. It provides a browser-based editor that makes it easy to wire together flows using the wide range of nodes in the palette that can be deployed to its runtime in a single-click</w:t>
            </w:r>
            <w:r w:rsidRPr="002454ED">
              <w:rPr>
                <w:rFonts w:ascii="Arial" w:eastAsia="Times New Roman" w:hAnsi="Arial" w:cs="Arial"/>
              </w:rPr>
              <w:t>.</w:t>
            </w:r>
          </w:p>
          <w:p w14:paraId="220F1E6A" w14:textId="77777777" w:rsidR="002454ED" w:rsidRPr="009C373D" w:rsidRDefault="002454ED" w:rsidP="00810769">
            <w:pPr>
              <w:rPr>
                <w:rFonts w:ascii="Arial" w:eastAsia="Times New Roman" w:hAnsi="Arial" w:cs="Arial"/>
              </w:rPr>
            </w:pPr>
          </w:p>
          <w:p w14:paraId="79C599BB" w14:textId="7CF83011" w:rsidR="0084646A" w:rsidRPr="009C373D" w:rsidRDefault="008A5F5A" w:rsidP="0084646A">
            <w:pPr>
              <w:rPr>
                <w:rFonts w:ascii="Arial" w:eastAsia="Times New Roman" w:hAnsi="Arial" w:cs="Arial"/>
              </w:rPr>
            </w:pPr>
            <w:r w:rsidRPr="009C373D">
              <w:rPr>
                <w:rFonts w:ascii="Arial" w:eastAsia="Times New Roman" w:hAnsi="Arial" w:cs="Arial"/>
              </w:rPr>
              <w:t>Z-Score</w:t>
            </w:r>
            <w:r w:rsidR="009C373D" w:rsidRPr="009C373D">
              <w:rPr>
                <w:rFonts w:ascii="Arial" w:eastAsia="Times New Roman" w:hAnsi="Arial" w:cs="Arial"/>
              </w:rPr>
              <w:t>, or standard score,</w:t>
            </w:r>
            <w:r w:rsidR="002B38F9" w:rsidRPr="009C373D">
              <w:rPr>
                <w:rFonts w:ascii="Arial" w:eastAsia="Times New Roman" w:hAnsi="Arial" w:cs="Arial"/>
              </w:rPr>
              <w:t xml:space="preserve"> is</w:t>
            </w:r>
            <w:r w:rsidRPr="009C373D">
              <w:rPr>
                <w:rFonts w:ascii="Arial" w:eastAsia="Times New Roman" w:hAnsi="Arial" w:cs="Arial"/>
              </w:rPr>
              <w:t xml:space="preserve"> </w:t>
            </w:r>
            <w:r w:rsidR="002B38F9" w:rsidRPr="009C373D">
              <w:rPr>
                <w:rFonts w:ascii="Arial" w:eastAsia="Times New Roman" w:hAnsi="Arial" w:cs="Arial"/>
              </w:rPr>
              <w:t>one of the simplest anomaly detection algorithms.</w:t>
            </w:r>
            <w:r w:rsidR="0085297F" w:rsidRPr="009C373D">
              <w:rPr>
                <w:rFonts w:ascii="Arial" w:eastAsia="Times New Roman" w:hAnsi="Arial" w:cs="Arial"/>
              </w:rPr>
              <w:t xml:space="preserve"> It indicates how many standard </w:t>
            </w:r>
            <w:r w:rsidR="0084646A" w:rsidRPr="009C373D">
              <w:rPr>
                <w:rFonts w:ascii="Arial" w:eastAsia="Times New Roman" w:hAnsi="Arial" w:cs="Arial"/>
              </w:rPr>
              <w:t>deviatio</w:t>
            </w:r>
            <w:r w:rsidR="0085297F" w:rsidRPr="009C373D">
              <w:rPr>
                <w:rFonts w:ascii="Arial" w:eastAsia="Times New Roman" w:hAnsi="Arial" w:cs="Arial"/>
              </w:rPr>
              <w:t>ns an elemen</w:t>
            </w:r>
            <w:r w:rsidR="009C373D" w:rsidRPr="009C373D">
              <w:rPr>
                <w:rFonts w:ascii="Arial" w:eastAsia="Times New Roman" w:hAnsi="Arial" w:cs="Arial"/>
              </w:rPr>
              <w:t xml:space="preserve">t is from the mean. It tells how abnormal a reading is comparing to all the values in history. </w:t>
            </w:r>
          </w:p>
          <w:p w14:paraId="390E9A41" w14:textId="5D90AC51" w:rsidR="002454ED" w:rsidRDefault="002454ED" w:rsidP="00810769">
            <w:pPr>
              <w:rPr>
                <w:rFonts w:eastAsia="Times New Roman" w:cs="Times New Roman"/>
              </w:rPr>
            </w:pPr>
          </w:p>
          <w:p w14:paraId="0500E6F8" w14:textId="76541607" w:rsidR="00810769" w:rsidRPr="00810769" w:rsidRDefault="00810769" w:rsidP="00810769">
            <w:pPr>
              <w:rPr>
                <w:rFonts w:ascii="Arial" w:eastAsia="Times New Roman" w:hAnsi="Arial" w:cs="Arial"/>
              </w:rPr>
            </w:pPr>
            <w:r w:rsidRPr="002454ED">
              <w:rPr>
                <w:rFonts w:ascii="Arial" w:eastAsia="Times New Roman" w:hAnsi="Arial" w:cs="Arial"/>
              </w:rPr>
              <w:t>In this lab, we will use Node-RED</w:t>
            </w:r>
            <w:r w:rsidR="002454ED">
              <w:rPr>
                <w:rFonts w:ascii="Arial" w:eastAsia="Times New Roman" w:hAnsi="Arial" w:cs="Arial"/>
              </w:rPr>
              <w:t xml:space="preserve"> to create a flow that simulates a Washing Machine Device </w:t>
            </w:r>
            <w:r w:rsidR="00E949D1">
              <w:rPr>
                <w:rFonts w:ascii="Arial" w:eastAsia="Times New Roman" w:hAnsi="Arial" w:cs="Arial"/>
              </w:rPr>
              <w:t>that has a voltage sensor</w:t>
            </w:r>
            <w:r w:rsidR="00F9731A">
              <w:rPr>
                <w:rFonts w:ascii="Arial" w:eastAsia="Times New Roman" w:hAnsi="Arial" w:cs="Arial"/>
              </w:rPr>
              <w:t>. The Z-score wi</w:t>
            </w:r>
            <w:r w:rsidR="00E949D1">
              <w:rPr>
                <w:rFonts w:ascii="Arial" w:eastAsia="Times New Roman" w:hAnsi="Arial" w:cs="Arial"/>
              </w:rPr>
              <w:t>ll be calculated for the</w:t>
            </w:r>
            <w:r w:rsidR="00A908AA">
              <w:rPr>
                <w:rFonts w:ascii="Arial" w:eastAsia="Times New Roman" w:hAnsi="Arial" w:cs="Arial"/>
              </w:rPr>
              <w:t xml:space="preserve"> incoming</w:t>
            </w:r>
            <w:r w:rsidR="00E949D1">
              <w:rPr>
                <w:rFonts w:ascii="Arial" w:eastAsia="Times New Roman" w:hAnsi="Arial" w:cs="Arial"/>
              </w:rPr>
              <w:t xml:space="preserve"> voltage values to detect anomalies. If an anomaly is found an alert/shutdown command will be issued to the device.</w:t>
            </w:r>
            <w:r w:rsidR="00A908AA">
              <w:rPr>
                <w:rFonts w:ascii="Arial" w:eastAsia="Times New Roman" w:hAnsi="Arial" w:cs="Arial"/>
              </w:rPr>
              <w:t xml:space="preserve"> All incoming voltage values will also be sent to the IoT Platform for further visualization and analysis.</w:t>
            </w:r>
          </w:p>
          <w:p w14:paraId="6C58AF6E" w14:textId="77777777" w:rsidR="00AE36D0" w:rsidRDefault="00AE36D0" w:rsidP="00810769"/>
          <w:p w14:paraId="49416190" w14:textId="07632E8C" w:rsidR="00E949D1" w:rsidRDefault="00E949D1" w:rsidP="00A908AA"/>
          <w:p w14:paraId="5AB6478C" w14:textId="3E287556" w:rsidR="00BE3BF7" w:rsidRPr="009C4B2B" w:rsidRDefault="00131920" w:rsidP="009C4B2B">
            <w:pPr>
              <w:pStyle w:val="ListParagraph"/>
              <w:numPr>
                <w:ilvl w:val="0"/>
                <w:numId w:val="38"/>
              </w:numPr>
              <w:rPr>
                <w:rStyle w:val="Hyperlink"/>
                <w:color w:val="auto"/>
                <w:sz w:val="24"/>
                <w:szCs w:val="24"/>
                <w:u w:val="none"/>
              </w:rPr>
            </w:pPr>
            <w:r w:rsidRPr="009C4B2B">
              <w:rPr>
                <w:sz w:val="24"/>
                <w:szCs w:val="24"/>
              </w:rPr>
              <w:t xml:space="preserve">Go to your IBM Cloud account </w:t>
            </w:r>
            <w:r w:rsidR="009C4B2B" w:rsidRPr="009C4B2B">
              <w:rPr>
                <w:sz w:val="24"/>
                <w:szCs w:val="24"/>
              </w:rPr>
              <w:t xml:space="preserve">catalog </w:t>
            </w:r>
            <w:r w:rsidRPr="009C4B2B">
              <w:rPr>
                <w:sz w:val="24"/>
                <w:szCs w:val="24"/>
              </w:rPr>
              <w:t xml:space="preserve">at </w:t>
            </w:r>
            <w:r w:rsidR="009C4B2B" w:rsidRPr="009C4B2B">
              <w:rPr>
                <w:rStyle w:val="Hyperlink"/>
                <w:sz w:val="24"/>
                <w:szCs w:val="24"/>
              </w:rPr>
              <w:t xml:space="preserve">https://console.bluemix.net/catalog/ </w:t>
            </w:r>
          </w:p>
          <w:p w14:paraId="667CCCA6" w14:textId="2C8203DB" w:rsidR="00BE3BF7" w:rsidRDefault="00BE3BF7" w:rsidP="00BE3BF7">
            <w:pPr>
              <w:rPr>
                <w:rStyle w:val="Hyperlink"/>
                <w:color w:val="auto"/>
                <w:u w:val="none"/>
              </w:rPr>
            </w:pPr>
          </w:p>
          <w:p w14:paraId="22877C73" w14:textId="77777777" w:rsidR="00BE3BF7" w:rsidRPr="00BE3BF7" w:rsidRDefault="00BE3BF7" w:rsidP="00BE3BF7">
            <w:pPr>
              <w:rPr>
                <w:rStyle w:val="Hyperlink"/>
                <w:color w:val="auto"/>
                <w:u w:val="none"/>
              </w:rPr>
            </w:pPr>
          </w:p>
          <w:p w14:paraId="0CE565D3" w14:textId="70EE6421" w:rsidR="00131920" w:rsidRPr="008B1730" w:rsidRDefault="009C4B2B" w:rsidP="009C4B2B">
            <w:pPr>
              <w:pStyle w:val="ListParagraph"/>
              <w:numPr>
                <w:ilvl w:val="0"/>
                <w:numId w:val="38"/>
              </w:numPr>
              <w:rPr>
                <w:rStyle w:val="Hyperlink"/>
                <w:color w:val="auto"/>
                <w:sz w:val="24"/>
                <w:u w:val="none"/>
              </w:rPr>
            </w:pPr>
            <w:r w:rsidRPr="008B1730">
              <w:rPr>
                <w:rStyle w:val="Hyperlink"/>
                <w:color w:val="auto"/>
                <w:sz w:val="24"/>
                <w:u w:val="none"/>
              </w:rPr>
              <w:t xml:space="preserve">Search for </w:t>
            </w:r>
            <w:r w:rsidR="008B1730">
              <w:rPr>
                <w:rStyle w:val="Hyperlink"/>
                <w:b/>
                <w:color w:val="00B0F0"/>
                <w:sz w:val="24"/>
                <w:u w:val="none"/>
              </w:rPr>
              <w:t>n</w:t>
            </w:r>
            <w:r w:rsidR="008B1730" w:rsidRPr="008B1730">
              <w:rPr>
                <w:rStyle w:val="Hyperlink"/>
                <w:b/>
                <w:color w:val="00B0F0"/>
                <w:sz w:val="24"/>
                <w:u w:val="none"/>
              </w:rPr>
              <w:t>ode-red</w:t>
            </w:r>
            <w:r w:rsidR="008B1730" w:rsidRPr="008B1730">
              <w:rPr>
                <w:rStyle w:val="Hyperlink"/>
                <w:color w:val="auto"/>
                <w:sz w:val="24"/>
                <w:u w:val="none"/>
              </w:rPr>
              <w:t xml:space="preserve"> and select the </w:t>
            </w:r>
            <w:r w:rsidR="008B1730" w:rsidRPr="008B1730">
              <w:rPr>
                <w:rStyle w:val="Hyperlink"/>
                <w:b/>
                <w:color w:val="00B0F0"/>
                <w:sz w:val="24"/>
                <w:u w:val="none"/>
              </w:rPr>
              <w:t>Node-Red Starter</w:t>
            </w:r>
            <w:r w:rsidR="008B1730" w:rsidRPr="008B1730">
              <w:rPr>
                <w:rStyle w:val="Hyperlink"/>
                <w:color w:val="auto"/>
                <w:sz w:val="24"/>
                <w:u w:val="none"/>
              </w:rPr>
              <w:t xml:space="preserve"> service.</w:t>
            </w:r>
          </w:p>
          <w:p w14:paraId="171E4BF8" w14:textId="0CE23091" w:rsidR="008B1730" w:rsidRDefault="008B1730" w:rsidP="008B1730">
            <w:pPr>
              <w:rPr>
                <w:rStyle w:val="Hyperlink"/>
                <w:color w:val="auto"/>
                <w:u w:val="none"/>
              </w:rPr>
            </w:pPr>
          </w:p>
          <w:p w14:paraId="5D21AA0A" w14:textId="3973E0BA" w:rsidR="008B1730" w:rsidRDefault="008B1730" w:rsidP="008B1730">
            <w:pPr>
              <w:rPr>
                <w:rStyle w:val="Hyperlink"/>
                <w:color w:val="auto"/>
                <w:u w:val="none"/>
              </w:rPr>
            </w:pPr>
            <w:r w:rsidRPr="008B1730">
              <mc:AlternateContent>
                <mc:Choice Requires="wpg">
                  <w:drawing>
                    <wp:inline distT="0" distB="0" distL="0" distR="0" wp14:anchorId="5426A506" wp14:editId="1C08BED1">
                      <wp:extent cx="5861017" cy="2634916"/>
                      <wp:effectExtent l="0" t="0" r="0" b="0"/>
                      <wp:docPr id="29"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1017" cy="2634916"/>
                                <a:chOff x="0" y="0"/>
                                <a:chExt cx="9870868" cy="3829050"/>
                              </a:xfrm>
                            </wpg:grpSpPr>
                            <pic:pic xmlns:pic="http://schemas.openxmlformats.org/drawingml/2006/picture">
                              <pic:nvPicPr>
                                <pic:cNvPr id="30" name="Picture 30">
                                  <a:extLst/>
                                </pic:cNvPr>
                                <pic:cNvPicPr>
                                  <a:picLocks noChangeAspect="1"/>
                                </pic:cNvPicPr>
                              </pic:nvPicPr>
                              <pic:blipFill>
                                <a:blip r:embed="rId99"/>
                                <a:stretch>
                                  <a:fillRect/>
                                </a:stretch>
                              </pic:blipFill>
                              <pic:spPr>
                                <a:xfrm>
                                  <a:off x="0" y="0"/>
                                  <a:ext cx="9870868" cy="3829050"/>
                                </a:xfrm>
                                <a:prstGeom prst="rect">
                                  <a:avLst/>
                                </a:prstGeom>
                              </pic:spPr>
                            </pic:pic>
                            <wps:wsp>
                              <wps:cNvPr id="33" name="Rectangle 33">
                                <a:extLst/>
                              </wps:cNvPr>
                              <wps:cNvSpPr/>
                              <wps:spPr>
                                <a:xfrm>
                                  <a:off x="263318" y="611716"/>
                                  <a:ext cx="1439333" cy="4402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a:extLst/>
                              </wps:cNvPr>
                              <wps:cNvSpPr/>
                              <wps:spPr>
                                <a:xfrm>
                                  <a:off x="5512651" y="1694391"/>
                                  <a:ext cx="2878667" cy="1406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4C2DC3" id="Group 5" o:spid="_x0000_s1026" style="width:461.5pt;height:207.45pt;mso-position-horizontal-relative:char;mso-position-vertical-relative:line" coordsize="98708,382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">
                      <v:shape id="Picture 30" o:spid="_x0000_s1027" type="#_x0000_t75" style="position:absolute;width:98708;height:38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">
                        <v:imagedata r:id="rId100" o:title=""/>
                      </v:shape>
                      <v:rect id="Rectangle 33" o:spid="_x0000_s1028" style="position:absolute;left:2633;top:6117;width:14393;height:4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" filled="f" strokecolor="red" strokeweight="3pt"/>
                      <v:rect id="Rectangle 44" o:spid="_x0000_s1029" style="position:absolute;left:55126;top:16943;width:28787;height:140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" filled="f" strokecolor="red" strokeweight="3pt"/>
                      <w10:anchorlock/>
                    </v:group>
                  </w:pict>
                </mc:Fallback>
              </mc:AlternateContent>
            </w:r>
          </w:p>
          <w:p w14:paraId="606D6346" w14:textId="23551899" w:rsidR="008B1730" w:rsidRDefault="008B1730" w:rsidP="008B1730">
            <w:pPr>
              <w:rPr>
                <w:rStyle w:val="Hyperlink"/>
                <w:color w:val="auto"/>
                <w:u w:val="none"/>
              </w:rPr>
            </w:pPr>
          </w:p>
          <w:p w14:paraId="417D9BD2" w14:textId="70990579" w:rsidR="008B1730" w:rsidRPr="008B1730" w:rsidRDefault="008B1730" w:rsidP="008B1730">
            <w:pPr>
              <w:rPr>
                <w:rStyle w:val="Hyperlink"/>
                <w:color w:val="auto"/>
                <w:u w:val="none"/>
              </w:rPr>
            </w:pPr>
          </w:p>
          <w:p w14:paraId="0109A6B8" w14:textId="1C340FE5" w:rsidR="009863B5" w:rsidRPr="008B1730" w:rsidRDefault="008B1730" w:rsidP="00CE7D24">
            <w:pPr>
              <w:pStyle w:val="ListParagraph"/>
              <w:numPr>
                <w:ilvl w:val="0"/>
                <w:numId w:val="38"/>
              </w:numPr>
              <w:rPr>
                <w:sz w:val="24"/>
                <w:szCs w:val="24"/>
              </w:rPr>
            </w:pPr>
            <w:r w:rsidRPr="008B1730">
              <w:rPr>
                <w:sz w:val="24"/>
                <w:szCs w:val="24"/>
              </w:rPr>
              <w:t xml:space="preserve">Give the app a unique name and select </w:t>
            </w:r>
            <w:r w:rsidRPr="008B1730">
              <w:rPr>
                <w:b/>
                <w:color w:val="00B0F0"/>
                <w:sz w:val="24"/>
                <w:szCs w:val="24"/>
              </w:rPr>
              <w:t>Create</w:t>
            </w:r>
            <w:r w:rsidRPr="008B1730">
              <w:rPr>
                <w:sz w:val="24"/>
                <w:szCs w:val="24"/>
              </w:rPr>
              <w:t>.</w:t>
            </w:r>
          </w:p>
          <w:p w14:paraId="6FE2ABD3" w14:textId="51B9C527" w:rsidR="009863B5" w:rsidRDefault="009863B5" w:rsidP="008B1730">
            <w:pPr>
              <w:pStyle w:val="ListParagraph"/>
            </w:pPr>
          </w:p>
          <w:p w14:paraId="5C168F0D" w14:textId="72CD9926" w:rsidR="009863B5" w:rsidRDefault="008B1730" w:rsidP="00A908AA">
            <w:r w:rsidRPr="008B1730">
              <mc:AlternateContent>
                <mc:Choice Requires="wpg">
                  <w:drawing>
                    <wp:inline distT="0" distB="0" distL="0" distR="0" wp14:anchorId="7546E342" wp14:editId="359D7E68">
                      <wp:extent cx="5666873" cy="2923674"/>
                      <wp:effectExtent l="0" t="0" r="22860" b="10160"/>
                      <wp:docPr id="48"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66873" cy="2923674"/>
                                <a:chOff x="0" y="0"/>
                                <a:chExt cx="11379200" cy="5829300"/>
                              </a:xfrm>
                            </wpg:grpSpPr>
                            <pic:pic xmlns:pic="http://schemas.openxmlformats.org/drawingml/2006/picture">
                              <pic:nvPicPr>
                                <pic:cNvPr id="49" name="Picture 49">
                                  <a:extLst/>
                                </pic:cNvPr>
                                <pic:cNvPicPr>
                                  <a:picLocks noChangeAspect="1"/>
                                </pic:cNvPicPr>
                              </pic:nvPicPr>
                              <pic:blipFill>
                                <a:blip r:embed="rId101"/>
                                <a:stretch>
                                  <a:fillRect/>
                                </a:stretch>
                              </pic:blipFill>
                              <pic:spPr>
                                <a:xfrm>
                                  <a:off x="0" y="0"/>
                                  <a:ext cx="11379200" cy="5829300"/>
                                </a:xfrm>
                                <a:prstGeom prst="rect">
                                  <a:avLst/>
                                </a:prstGeom>
                              </pic:spPr>
                            </pic:pic>
                            <wps:wsp>
                              <wps:cNvPr id="55" name="Rectangle 55">
                                <a:extLst/>
                              </wps:cNvPr>
                              <wps:cNvSpPr/>
                              <wps:spPr>
                                <a:xfrm>
                                  <a:off x="3149600" y="874183"/>
                                  <a:ext cx="1439333" cy="3217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a:extLst/>
                              </wps:cNvPr>
                              <wps:cNvSpPr/>
                              <wps:spPr>
                                <a:xfrm>
                                  <a:off x="9939867" y="5344583"/>
                                  <a:ext cx="1439333" cy="444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793FC7" id="Group 5" o:spid="_x0000_s1026" style="width:446.2pt;height:230.2pt;mso-position-horizontal-relative:char;mso-position-vertical-relative:line" coordsize="113792,582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">
                      <v:shape id="Picture 49" o:spid="_x0000_s1027" type="#_x0000_t75" style="position:absolute;width:113792;height:582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">
                        <v:imagedata r:id="rId102" o:title=""/>
                      </v:shape>
                      <v:rect id="Rectangle 55" o:spid="_x0000_s1028" style="position:absolute;left:31496;top:8741;width:14393;height:32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" filled="f" strokecolor="red" strokeweight="3pt"/>
                      <v:rect id="Rectangle 60" o:spid="_x0000_s1029" style="position:absolute;left:99398;top:53445;width:14394;height:44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" filled="f" strokecolor="red" strokeweight="3pt"/>
                      <w10:anchorlock/>
                    </v:group>
                  </w:pict>
                </mc:Fallback>
              </mc:AlternateContent>
            </w:r>
          </w:p>
          <w:p w14:paraId="7488FDD7" w14:textId="09CE3051" w:rsidR="00A34F01" w:rsidRDefault="00A34F01" w:rsidP="00A908AA"/>
          <w:p w14:paraId="30CC980A" w14:textId="3F127B4C" w:rsidR="008B1730" w:rsidRPr="008B1730" w:rsidRDefault="008B1730" w:rsidP="008B1730">
            <w:pPr>
              <w:rPr>
                <w:color w:val="000000" w:themeColor="text1"/>
                <w:sz w:val="28"/>
              </w:rPr>
            </w:pPr>
          </w:p>
          <w:p w14:paraId="4310D7FE" w14:textId="62526D69" w:rsidR="008B1730" w:rsidRDefault="008B1730" w:rsidP="008B1730">
            <w:pPr>
              <w:pStyle w:val="ListParagraph"/>
              <w:numPr>
                <w:ilvl w:val="0"/>
                <w:numId w:val="38"/>
              </w:numPr>
              <w:rPr>
                <w:color w:val="000000" w:themeColor="text1"/>
                <w:sz w:val="24"/>
              </w:rPr>
            </w:pPr>
            <w:r w:rsidRPr="008B1730">
              <w:rPr>
                <w:color w:val="000000" w:themeColor="text1"/>
                <w:sz w:val="24"/>
              </w:rPr>
              <w:t>Your cloud foundry application will now appear on your dashboard.</w:t>
            </w:r>
            <w:r>
              <w:rPr>
                <w:color w:val="000000" w:themeColor="text1"/>
                <w:sz w:val="24"/>
              </w:rPr>
              <w:t xml:space="preserve"> </w:t>
            </w:r>
            <w:r w:rsidRPr="006B04E7">
              <w:rPr>
                <w:b/>
                <w:color w:val="00B0F0"/>
                <w:sz w:val="24"/>
              </w:rPr>
              <w:t>Click on the application name</w:t>
            </w:r>
            <w:r>
              <w:rPr>
                <w:color w:val="000000" w:themeColor="text1"/>
                <w:sz w:val="24"/>
              </w:rPr>
              <w:t>.</w:t>
            </w:r>
          </w:p>
          <w:p w14:paraId="3D9C5B19" w14:textId="29657AC4" w:rsidR="008B1730" w:rsidRDefault="008B1730" w:rsidP="008B1730">
            <w:pPr>
              <w:rPr>
                <w:color w:val="000000" w:themeColor="text1"/>
              </w:rPr>
            </w:pPr>
          </w:p>
          <w:p w14:paraId="5C155283" w14:textId="7505CF1C" w:rsidR="008B1730" w:rsidRDefault="006B04E7" w:rsidP="008B1730">
            <w:pPr>
              <w:rPr>
                <w:color w:val="000000" w:themeColor="text1"/>
              </w:rPr>
            </w:pPr>
            <w:r w:rsidRPr="006B04E7">
              <w:rPr>
                <w:color w:val="000000" w:themeColor="text1"/>
              </w:rPr>
              <mc:AlternateContent>
                <mc:Choice Requires="wpg">
                  <w:drawing>
                    <wp:inline distT="0" distB="0" distL="0" distR="0" wp14:anchorId="5AB10F77" wp14:editId="65092BBD">
                      <wp:extent cx="6605337" cy="2346158"/>
                      <wp:effectExtent l="0" t="0" r="0" b="3810"/>
                      <wp:docPr id="487"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605337" cy="2346158"/>
                                <a:chOff x="0" y="0"/>
                                <a:chExt cx="11468100" cy="2921000"/>
                              </a:xfrm>
                            </wpg:grpSpPr>
                            <pic:pic xmlns:pic="http://schemas.openxmlformats.org/drawingml/2006/picture">
                              <pic:nvPicPr>
                                <pic:cNvPr id="488" name="Picture 488">
                                  <a:extLst/>
                                </pic:cNvPr>
                                <pic:cNvPicPr>
                                  <a:picLocks noChangeAspect="1"/>
                                </pic:cNvPicPr>
                              </pic:nvPicPr>
                              <pic:blipFill>
                                <a:blip r:embed="rId103"/>
                                <a:stretch>
                                  <a:fillRect/>
                                </a:stretch>
                              </pic:blipFill>
                              <pic:spPr>
                                <a:xfrm>
                                  <a:off x="0" y="0"/>
                                  <a:ext cx="11468100" cy="2921000"/>
                                </a:xfrm>
                                <a:prstGeom prst="rect">
                                  <a:avLst/>
                                </a:prstGeom>
                              </pic:spPr>
                            </pic:pic>
                            <wps:wsp>
                              <wps:cNvPr id="489" name="Rectangle 489">
                                <a:extLst/>
                              </wps:cNvPr>
                              <wps:cNvSpPr/>
                              <wps:spPr>
                                <a:xfrm>
                                  <a:off x="146050" y="1096433"/>
                                  <a:ext cx="1100667" cy="4233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72F8A2" id="Group 4" o:spid="_x0000_s1026" style="width:520.1pt;height:184.75pt;mso-position-horizontal-relative:char;mso-position-vertical-relative:line" coordsize="114681,292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">
                      <v:shape id="Picture 488" o:spid="_x0000_s1027" type="#_x0000_t75" style="position:absolute;width:114681;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">
                        <v:imagedata r:id="rId104" o:title=""/>
                      </v:shape>
                      <v:rect id="Rectangle 489" o:spid="_x0000_s1028" style="position:absolute;left:1460;top:10964;width:11007;height:42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" filled="f" strokecolor="red" strokeweight="3pt"/>
                      <w10:anchorlock/>
                    </v:group>
                  </w:pict>
                </mc:Fallback>
              </mc:AlternateContent>
            </w:r>
          </w:p>
          <w:p w14:paraId="6226FD97" w14:textId="7854185E" w:rsidR="008B1730" w:rsidRDefault="008B1730" w:rsidP="008B1730">
            <w:pPr>
              <w:rPr>
                <w:color w:val="000000" w:themeColor="text1"/>
              </w:rPr>
            </w:pPr>
          </w:p>
          <w:p w14:paraId="457D5E51" w14:textId="37420ABF" w:rsidR="008B1730" w:rsidRPr="006B04E7" w:rsidRDefault="006B04E7" w:rsidP="006B04E7">
            <w:pPr>
              <w:pStyle w:val="ListParagraph"/>
              <w:numPr>
                <w:ilvl w:val="0"/>
                <w:numId w:val="38"/>
              </w:numPr>
              <w:rPr>
                <w:color w:val="000000" w:themeColor="text1"/>
                <w:sz w:val="24"/>
              </w:rPr>
            </w:pPr>
            <w:r w:rsidRPr="006B04E7">
              <w:rPr>
                <w:color w:val="000000" w:themeColor="text1"/>
                <w:sz w:val="24"/>
              </w:rPr>
              <w:t xml:space="preserve">On the left-hand side, select </w:t>
            </w:r>
            <w:r w:rsidRPr="006B04E7">
              <w:rPr>
                <w:b/>
                <w:color w:val="00B0F0"/>
                <w:sz w:val="24"/>
              </w:rPr>
              <w:t>Connections</w:t>
            </w:r>
            <w:r>
              <w:rPr>
                <w:b/>
                <w:color w:val="00B0F0"/>
                <w:sz w:val="24"/>
              </w:rPr>
              <w:t xml:space="preserve">. </w:t>
            </w:r>
            <w:r>
              <w:rPr>
                <w:color w:val="000000" w:themeColor="text1"/>
              </w:rPr>
              <w:t xml:space="preserve">Notice </w:t>
            </w:r>
            <w:proofErr w:type="spellStart"/>
            <w:r>
              <w:rPr>
                <w:color w:val="000000" w:themeColor="text1"/>
              </w:rPr>
              <w:t>Cloudant</w:t>
            </w:r>
            <w:proofErr w:type="spellEnd"/>
            <w:r>
              <w:rPr>
                <w:color w:val="000000" w:themeColor="text1"/>
              </w:rPr>
              <w:t xml:space="preserve"> NoSQL DB is already connected to the application. </w:t>
            </w:r>
            <w:r w:rsidR="00857D6F">
              <w:rPr>
                <w:color w:val="000000" w:themeColor="text1"/>
              </w:rPr>
              <w:t>The database</w:t>
            </w:r>
            <w:r>
              <w:rPr>
                <w:color w:val="000000" w:themeColor="text1"/>
              </w:rPr>
              <w:t xml:space="preserve"> is created by default when a Node-RED service is provisioned.</w:t>
            </w:r>
          </w:p>
          <w:p w14:paraId="5686CC49" w14:textId="746D0688" w:rsidR="008B1730" w:rsidRDefault="008B1730" w:rsidP="008B1730">
            <w:pPr>
              <w:rPr>
                <w:color w:val="000000" w:themeColor="text1"/>
              </w:rPr>
            </w:pPr>
          </w:p>
          <w:p w14:paraId="76420199" w14:textId="2F36EC24" w:rsidR="006B04E7" w:rsidRDefault="006B04E7" w:rsidP="008B1730">
            <w:pPr>
              <w:rPr>
                <w:color w:val="000000" w:themeColor="text1"/>
              </w:rPr>
            </w:pPr>
            <w:r w:rsidRPr="006B04E7">
              <w:rPr>
                <w:color w:val="000000" w:themeColor="text1"/>
              </w:rPr>
              <mc:AlternateContent>
                <mc:Choice Requires="wpg">
                  <w:drawing>
                    <wp:inline distT="0" distB="0" distL="0" distR="0" wp14:anchorId="23F6B976" wp14:editId="7653772C">
                      <wp:extent cx="6593239" cy="2201779"/>
                      <wp:effectExtent l="12700" t="0" r="0" b="0"/>
                      <wp:docPr id="500"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93239" cy="2201779"/>
                                <a:chOff x="0" y="0"/>
                                <a:chExt cx="10701867" cy="3022600"/>
                              </a:xfrm>
                            </wpg:grpSpPr>
                            <pic:pic xmlns:pic="http://schemas.openxmlformats.org/drawingml/2006/picture">
                              <pic:nvPicPr>
                                <pic:cNvPr id="501" name="Picture 501">
                                  <a:extLst/>
                                </pic:cNvPr>
                                <pic:cNvPicPr>
                                  <a:picLocks noChangeAspect="1"/>
                                </pic:cNvPicPr>
                              </pic:nvPicPr>
                              <pic:blipFill>
                                <a:blip r:embed="rId105"/>
                                <a:stretch>
                                  <a:fillRect/>
                                </a:stretch>
                              </pic:blipFill>
                              <pic:spPr>
                                <a:xfrm>
                                  <a:off x="135467" y="0"/>
                                  <a:ext cx="10566400" cy="3022600"/>
                                </a:xfrm>
                                <a:prstGeom prst="rect">
                                  <a:avLst/>
                                </a:prstGeom>
                              </pic:spPr>
                            </pic:pic>
                            <wps:wsp>
                              <wps:cNvPr id="65" name="Rectangle 65">
                                <a:extLst/>
                              </wps:cNvPr>
                              <wps:cNvSpPr/>
                              <wps:spPr>
                                <a:xfrm>
                                  <a:off x="0" y="1045633"/>
                                  <a:ext cx="914400" cy="2201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756E049" id="Group 5" o:spid="_x0000_s1026" style="width:519.15pt;height:173.35pt;mso-position-horizontal-relative:char;mso-position-vertical-relative:line" coordsize="107018,30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">
                      <v:shape id="Picture 501" o:spid="_x0000_s1027" type="#_x0000_t75" style="position:absolute;left:1354;width:105664;height:30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">
                        <v:imagedata r:id="rId106" o:title=""/>
                      </v:shape>
                      <v:rect id="Rectangle 65" o:spid="_x0000_s1028" style="position:absolute;top:10456;width:9144;height:22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" filled="f" strokecolor="red" strokeweight="3pt"/>
                      <w10:anchorlock/>
                    </v:group>
                  </w:pict>
                </mc:Fallback>
              </mc:AlternateContent>
            </w:r>
          </w:p>
          <w:p w14:paraId="19232A79" w14:textId="52E28594" w:rsidR="006B04E7" w:rsidRDefault="006B04E7" w:rsidP="008B1730">
            <w:pPr>
              <w:rPr>
                <w:color w:val="000000" w:themeColor="text1"/>
              </w:rPr>
            </w:pPr>
          </w:p>
          <w:p w14:paraId="5BD2DFE6" w14:textId="17DC1B79" w:rsidR="006B04E7" w:rsidRDefault="006B04E7" w:rsidP="006B04E7">
            <w:pPr>
              <w:rPr>
                <w:color w:val="000000" w:themeColor="text1"/>
              </w:rPr>
            </w:pPr>
          </w:p>
          <w:p w14:paraId="1A6755AA" w14:textId="6D8914A2" w:rsidR="006B04E7" w:rsidRPr="00920899" w:rsidRDefault="006B04E7" w:rsidP="006B04E7">
            <w:pPr>
              <w:pStyle w:val="ListParagraph"/>
              <w:numPr>
                <w:ilvl w:val="0"/>
                <w:numId w:val="38"/>
              </w:numPr>
              <w:rPr>
                <w:color w:val="000000" w:themeColor="text1"/>
                <w:sz w:val="24"/>
              </w:rPr>
            </w:pPr>
            <w:r w:rsidRPr="006B04E7">
              <w:rPr>
                <w:color w:val="000000" w:themeColor="text1"/>
                <w:sz w:val="24"/>
              </w:rPr>
              <w:t xml:space="preserve"> Select </w:t>
            </w:r>
            <w:r w:rsidRPr="006B04E7">
              <w:rPr>
                <w:b/>
                <w:color w:val="00B0F0"/>
                <w:sz w:val="24"/>
              </w:rPr>
              <w:t>Create Connection</w:t>
            </w:r>
            <w:r w:rsidR="00920899">
              <w:rPr>
                <w:b/>
                <w:color w:val="00B0F0"/>
                <w:sz w:val="24"/>
              </w:rPr>
              <w:t xml:space="preserve"> </w:t>
            </w:r>
            <w:r w:rsidR="00920899" w:rsidRPr="00920899">
              <w:rPr>
                <w:sz w:val="24"/>
              </w:rPr>
              <w:t xml:space="preserve">and </w:t>
            </w:r>
            <w:r w:rsidR="00920899">
              <w:rPr>
                <w:b/>
                <w:color w:val="00B0F0"/>
                <w:sz w:val="24"/>
              </w:rPr>
              <w:t>connect your Internet of Things Platform Service</w:t>
            </w:r>
          </w:p>
          <w:p w14:paraId="3EE97F11" w14:textId="77777777" w:rsidR="00920899" w:rsidRPr="00920899" w:rsidRDefault="00920899" w:rsidP="00920899">
            <w:pPr>
              <w:rPr>
                <w:color w:val="000000" w:themeColor="text1"/>
              </w:rPr>
            </w:pPr>
          </w:p>
          <w:p w14:paraId="77FAA940" w14:textId="214BE862" w:rsidR="006B04E7" w:rsidRDefault="00920899" w:rsidP="008B1730">
            <w:pPr>
              <w:rPr>
                <w:color w:val="000000" w:themeColor="text1"/>
              </w:rPr>
            </w:pPr>
            <w:r w:rsidRPr="00920899">
              <w:rPr>
                <w:color w:val="000000" w:themeColor="text1"/>
              </w:rPr>
              <w:lastRenderedPageBreak/>
              <mc:AlternateContent>
                <mc:Choice Requires="wpg">
                  <w:drawing>
                    <wp:inline distT="0" distB="0" distL="0" distR="0" wp14:anchorId="53AD4F4A" wp14:editId="7F97619F">
                      <wp:extent cx="6545179" cy="3380874"/>
                      <wp:effectExtent l="0" t="0" r="20955" b="0"/>
                      <wp:docPr id="73"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45179" cy="3380874"/>
                                <a:chOff x="0" y="0"/>
                                <a:chExt cx="11402483" cy="5926668"/>
                              </a:xfrm>
                            </wpg:grpSpPr>
                            <wpg:grpSp>
                              <wpg:cNvPr id="74" name="Group 74">
                                <a:extLst/>
                              </wpg:cNvPr>
                              <wpg:cNvGrpSpPr/>
                              <wpg:grpSpPr>
                                <a:xfrm>
                                  <a:off x="0" y="0"/>
                                  <a:ext cx="7497234" cy="2480735"/>
                                  <a:chOff x="0" y="0"/>
                                  <a:chExt cx="9880600" cy="2438400"/>
                                </a:xfrm>
                              </wpg:grpSpPr>
                              <pic:pic xmlns:pic="http://schemas.openxmlformats.org/drawingml/2006/picture">
                                <pic:nvPicPr>
                                  <pic:cNvPr id="76" name="Picture 76">
                                    <a:extLst/>
                                  </pic:cNvPr>
                                  <pic:cNvPicPr>
                                    <a:picLocks noChangeAspect="1"/>
                                  </pic:cNvPicPr>
                                </pic:nvPicPr>
                                <pic:blipFill>
                                  <a:blip r:embed="rId107"/>
                                  <a:stretch>
                                    <a:fillRect/>
                                  </a:stretch>
                                </pic:blipFill>
                                <pic:spPr>
                                  <a:xfrm>
                                    <a:off x="0" y="0"/>
                                    <a:ext cx="9880600" cy="2438400"/>
                                  </a:xfrm>
                                  <a:prstGeom prst="rect">
                                    <a:avLst/>
                                  </a:prstGeom>
                                </pic:spPr>
                              </pic:pic>
                              <wps:wsp>
                                <wps:cNvPr id="77" name="Rectangle 77">
                                  <a:extLst/>
                                </wps:cNvPr>
                                <wps:cNvSpPr/>
                                <wps:spPr>
                                  <a:xfrm>
                                    <a:off x="8022167" y="855132"/>
                                    <a:ext cx="1219200" cy="4402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8" name="Picture 78">
                                  <a:extLst/>
                                </pic:cNvPr>
                                <pic:cNvPicPr>
                                  <a:picLocks noChangeAspect="1"/>
                                </pic:cNvPicPr>
                              </pic:nvPicPr>
                              <pic:blipFill>
                                <a:blip r:embed="rId108"/>
                                <a:stretch>
                                  <a:fillRect/>
                                </a:stretch>
                              </pic:blipFill>
                              <pic:spPr>
                                <a:xfrm>
                                  <a:off x="3246966" y="1843480"/>
                                  <a:ext cx="8155517" cy="4083188"/>
                                </a:xfrm>
                                <a:prstGeom prst="rect">
                                  <a:avLst/>
                                </a:prstGeom>
                              </pic:spPr>
                            </pic:pic>
                            <wps:wsp>
                              <wps:cNvPr id="79" name="Rectangle 79">
                                <a:extLst/>
                              </wps:cNvPr>
                              <wps:cNvSpPr/>
                              <wps:spPr>
                                <a:xfrm>
                                  <a:off x="3450168" y="5461001"/>
                                  <a:ext cx="7952315" cy="3386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03E6FF0" id="Group 8" o:spid="_x0000_s1026" style="width:515.35pt;height:266.2pt;mso-position-horizontal-relative:char;mso-position-vertical-relative:line" coordsize="114024,592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">
                      <v:group id="Group 74" o:spid="_x0000_s1027" style="position:absolute;width:74972;height:24807" coordsize="98806,24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Picture 76" o:spid="_x0000_s1028" type="#_x0000_t75" style="position:absolute;width:98806;height:24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">
                          <v:imagedata r:id="rId109" o:title=""/>
                        </v:shape>
                        <v:rect id="Rectangle 77" o:spid="_x0000_s1029" style="position:absolute;left:80221;top:8551;width:12192;height:44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" filled="f" strokecolor="red" strokeweight="3pt"/>
                      </v:group>
                      <v:shape id="Picture 78" o:spid="_x0000_s1030" type="#_x0000_t75" style="position:absolute;left:32469;top:18434;width:81555;height:40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">
                        <v:imagedata r:id="rId110" o:title=""/>
                      </v:shape>
                      <v:rect id="Rectangle 79" o:spid="_x0000_s1031" style="position:absolute;left:34501;top:54610;width:79523;height:33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" filled="f" strokecolor="red" strokeweight="3pt"/>
                      <w10:anchorlock/>
                    </v:group>
                  </w:pict>
                </mc:Fallback>
              </mc:AlternateContent>
            </w:r>
          </w:p>
          <w:p w14:paraId="31E19E98" w14:textId="26253BED" w:rsidR="006B04E7" w:rsidRDefault="006B04E7" w:rsidP="008B1730">
            <w:pPr>
              <w:rPr>
                <w:color w:val="000000" w:themeColor="text1"/>
              </w:rPr>
            </w:pPr>
          </w:p>
          <w:p w14:paraId="23C43D2C" w14:textId="438B2E69" w:rsidR="006B04E7" w:rsidRDefault="006B04E7" w:rsidP="008B1730">
            <w:pPr>
              <w:rPr>
                <w:color w:val="000000" w:themeColor="text1"/>
              </w:rPr>
            </w:pPr>
          </w:p>
          <w:p w14:paraId="4984ABD6" w14:textId="7B7D9221" w:rsidR="006B04E7" w:rsidRPr="00920899" w:rsidRDefault="00920899" w:rsidP="00920899">
            <w:pPr>
              <w:pStyle w:val="ListParagraph"/>
              <w:numPr>
                <w:ilvl w:val="0"/>
                <w:numId w:val="38"/>
              </w:numPr>
              <w:rPr>
                <w:color w:val="000000" w:themeColor="text1"/>
                <w:sz w:val="24"/>
              </w:rPr>
            </w:pPr>
            <w:r w:rsidRPr="00920899">
              <w:rPr>
                <w:b/>
                <w:color w:val="00B0F0"/>
                <w:sz w:val="24"/>
              </w:rPr>
              <w:t>Restage</w:t>
            </w:r>
            <w:r w:rsidRPr="00920899">
              <w:rPr>
                <w:color w:val="000000" w:themeColor="text1"/>
                <w:sz w:val="24"/>
              </w:rPr>
              <w:t xml:space="preserve"> your app</w:t>
            </w:r>
          </w:p>
          <w:p w14:paraId="34B76A80" w14:textId="6D39641F" w:rsidR="00920899" w:rsidRDefault="00920899" w:rsidP="00920899">
            <w:pPr>
              <w:rPr>
                <w:color w:val="000000" w:themeColor="text1"/>
              </w:rPr>
            </w:pPr>
          </w:p>
          <w:p w14:paraId="4DC2F02C" w14:textId="47BA44B2" w:rsidR="00920899" w:rsidRDefault="00920899" w:rsidP="00920899">
            <w:pPr>
              <w:rPr>
                <w:color w:val="000000" w:themeColor="text1"/>
              </w:rPr>
            </w:pPr>
            <w:r w:rsidRPr="00920899">
              <w:rPr>
                <w:color w:val="000000" w:themeColor="text1"/>
              </w:rPr>
              <mc:AlternateContent>
                <mc:Choice Requires="wpg">
                  <w:drawing>
                    <wp:inline distT="0" distB="0" distL="0" distR="0" wp14:anchorId="4FEA3ABA" wp14:editId="177E2613">
                      <wp:extent cx="5750427" cy="1930400"/>
                      <wp:effectExtent l="0" t="0" r="3175" b="0"/>
                      <wp:docPr id="80"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50427" cy="1930400"/>
                                <a:chOff x="180472" y="0"/>
                                <a:chExt cx="5750427" cy="1930400"/>
                              </a:xfrm>
                            </wpg:grpSpPr>
                            <pic:pic xmlns:pic="http://schemas.openxmlformats.org/drawingml/2006/picture">
                              <pic:nvPicPr>
                                <pic:cNvPr id="83" name="Picture 83">
                                  <a:extLst/>
                                </pic:cNvPr>
                                <pic:cNvPicPr>
                                  <a:picLocks noChangeAspect="1"/>
                                </pic:cNvPicPr>
                              </pic:nvPicPr>
                              <pic:blipFill rotWithShape="1">
                                <a:blip r:embed="rId111"/>
                                <a:srcRect l="3043"/>
                                <a:stretch/>
                              </pic:blipFill>
                              <pic:spPr>
                                <a:xfrm>
                                  <a:off x="180472" y="0"/>
                                  <a:ext cx="5750427" cy="1930400"/>
                                </a:xfrm>
                                <a:prstGeom prst="rect">
                                  <a:avLst/>
                                </a:prstGeom>
                              </pic:spPr>
                            </pic:pic>
                            <wps:wsp>
                              <wps:cNvPr id="84" name="Rectangle 84">
                                <a:extLst/>
                              </wps:cNvPr>
                              <wps:cNvSpPr/>
                              <wps:spPr>
                                <a:xfrm>
                                  <a:off x="4963583" y="1261533"/>
                                  <a:ext cx="592667" cy="4402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E8F4D5D" id="Group 4" o:spid="_x0000_s1026" style="width:452.8pt;height:152pt;mso-position-horizontal-relative:char;mso-position-vertical-relative:line" coordorigin="1804" coordsize="57504,19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">
                      <v:shape id="Picture 83" o:spid="_x0000_s1027" type="#_x0000_t75" style="position:absolute;left:1804;width:57504;height:19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">
                        <v:imagedata r:id="rId112" o:title="" cropleft="1994f"/>
                      </v:shape>
                      <v:rect id="Rectangle 84" o:spid="_x0000_s1028" style="position:absolute;left:49635;top:12615;width:5927;height:4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" filled="f" strokecolor="red" strokeweight="3pt"/>
                      <w10:anchorlock/>
                    </v:group>
                  </w:pict>
                </mc:Fallback>
              </mc:AlternateContent>
            </w:r>
          </w:p>
          <w:p w14:paraId="315143E8" w14:textId="5D8767CA" w:rsidR="00920899" w:rsidRDefault="00920899" w:rsidP="00920899">
            <w:pPr>
              <w:rPr>
                <w:color w:val="000000" w:themeColor="text1"/>
              </w:rPr>
            </w:pPr>
          </w:p>
          <w:p w14:paraId="2EA595C3" w14:textId="0E39DA4B" w:rsidR="00920899" w:rsidRDefault="00693DFF" w:rsidP="00920899">
            <w:pPr>
              <w:pStyle w:val="ListParagraph"/>
              <w:numPr>
                <w:ilvl w:val="0"/>
                <w:numId w:val="38"/>
              </w:numPr>
              <w:rPr>
                <w:color w:val="000000" w:themeColor="text1"/>
                <w:sz w:val="24"/>
              </w:rPr>
            </w:pPr>
            <w:r w:rsidRPr="00693DFF">
              <w:rPr>
                <w:color w:val="000000" w:themeColor="text1"/>
                <w:sz w:val="24"/>
              </w:rPr>
              <w:t xml:space="preserve">Once your app is restaged, the </w:t>
            </w:r>
            <w:r w:rsidRPr="00693DFF">
              <w:rPr>
                <w:b/>
                <w:color w:val="00B0F0"/>
                <w:sz w:val="24"/>
              </w:rPr>
              <w:t>Visit App URL</w:t>
            </w:r>
            <w:r w:rsidRPr="00693DFF">
              <w:rPr>
                <w:color w:val="000000" w:themeColor="text1"/>
                <w:sz w:val="24"/>
              </w:rPr>
              <w:t xml:space="preserve"> link will become active. </w:t>
            </w:r>
          </w:p>
          <w:p w14:paraId="5C782C3C" w14:textId="5532CFAB" w:rsidR="00693DFF" w:rsidRDefault="00693DFF" w:rsidP="00693DFF">
            <w:pPr>
              <w:rPr>
                <w:color w:val="000000" w:themeColor="text1"/>
              </w:rPr>
            </w:pPr>
          </w:p>
          <w:p w14:paraId="1955BA9A" w14:textId="77777777" w:rsidR="00693DFF" w:rsidRPr="00693DFF" w:rsidRDefault="00693DFF" w:rsidP="00693DFF">
            <w:pPr>
              <w:rPr>
                <w:color w:val="000000" w:themeColor="text1"/>
              </w:rPr>
            </w:pPr>
          </w:p>
          <w:p w14:paraId="3DB53EDC" w14:textId="5BE7C59D" w:rsidR="00920899" w:rsidRDefault="00693DFF" w:rsidP="00693DFF">
            <w:pPr>
              <w:jc w:val="center"/>
              <w:rPr>
                <w:color w:val="000000" w:themeColor="text1"/>
              </w:rPr>
            </w:pPr>
            <w:r>
              <w:rPr>
                <w:noProof/>
                <w:color w:val="000000" w:themeColor="text1"/>
              </w:rPr>
              <w:drawing>
                <wp:inline distT="0" distB="0" distL="0" distR="0" wp14:anchorId="3A994DB8" wp14:editId="1C7C3798">
                  <wp:extent cx="3873500" cy="825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8-15 at 1.41.32 PM.png"/>
                          <pic:cNvPicPr/>
                        </pic:nvPicPr>
                        <pic:blipFill>
                          <a:blip r:embed="rId113">
                            <a:extLst>
                              <a:ext uri="{28A0092B-C50C-407E-A947-70E740481C1C}">
                                <a14:useLocalDpi xmlns:a14="http://schemas.microsoft.com/office/drawing/2010/main" val="0"/>
                              </a:ext>
                            </a:extLst>
                          </a:blip>
                          <a:stretch>
                            <a:fillRect/>
                          </a:stretch>
                        </pic:blipFill>
                        <pic:spPr>
                          <a:xfrm>
                            <a:off x="0" y="0"/>
                            <a:ext cx="3873500" cy="825500"/>
                          </a:xfrm>
                          <a:prstGeom prst="rect">
                            <a:avLst/>
                          </a:prstGeom>
                        </pic:spPr>
                      </pic:pic>
                    </a:graphicData>
                  </a:graphic>
                </wp:inline>
              </w:drawing>
            </w:r>
          </w:p>
          <w:p w14:paraId="1329E99E" w14:textId="4858C209" w:rsidR="00693DFF" w:rsidRPr="00693DFF" w:rsidRDefault="00693DFF" w:rsidP="00693DFF">
            <w:pPr>
              <w:rPr>
                <w:rFonts w:ascii="Arial" w:hAnsi="Arial" w:cs="Arial"/>
                <w:b/>
                <w:color w:val="000000" w:themeColor="text1"/>
                <w:u w:val="single"/>
              </w:rPr>
            </w:pPr>
            <w:r w:rsidRPr="00693DFF">
              <w:rPr>
                <w:rFonts w:ascii="Arial" w:hAnsi="Arial" w:cs="Arial"/>
                <w:b/>
                <w:color w:val="000000" w:themeColor="text1"/>
                <w:u w:val="single"/>
              </w:rPr>
              <w:lastRenderedPageBreak/>
              <w:t>5</w:t>
            </w:r>
            <w:r w:rsidRPr="00693DFF">
              <w:rPr>
                <w:rFonts w:ascii="Arial" w:hAnsi="Arial" w:cs="Arial"/>
                <w:b/>
                <w:color w:val="000000" w:themeColor="text1"/>
                <w:u w:val="single"/>
              </w:rPr>
              <w:t>.</w:t>
            </w:r>
            <w:r w:rsidRPr="00693DFF">
              <w:rPr>
                <w:rFonts w:ascii="Arial" w:hAnsi="Arial" w:cs="Arial"/>
                <w:b/>
                <w:bCs/>
                <w:color w:val="353535"/>
                <w:u w:val="single" w:color="353535"/>
              </w:rPr>
              <w:t xml:space="preserve"> </w:t>
            </w:r>
            <w:r w:rsidRPr="00693DFF">
              <w:rPr>
                <w:rFonts w:ascii="Arial" w:hAnsi="Arial" w:cs="Arial"/>
                <w:b/>
                <w:bCs/>
                <w:color w:val="353535"/>
                <w:u w:val="single" w:color="353535"/>
              </w:rPr>
              <w:t>Create Node-RED Flow to Detect Anomalies using Z-Score</w:t>
            </w:r>
          </w:p>
          <w:p w14:paraId="3335A54F" w14:textId="192DF558" w:rsidR="008B1730" w:rsidRPr="008B1730" w:rsidRDefault="008B1730" w:rsidP="008B1730">
            <w:pPr>
              <w:rPr>
                <w:color w:val="000000" w:themeColor="text1"/>
              </w:rPr>
            </w:pPr>
          </w:p>
          <w:p w14:paraId="59C1AEF6" w14:textId="628E5E1C" w:rsidR="00474926" w:rsidRPr="00693DFF" w:rsidRDefault="00474926" w:rsidP="00693DFF">
            <w:pPr>
              <w:pStyle w:val="ListParagraph"/>
              <w:numPr>
                <w:ilvl w:val="0"/>
                <w:numId w:val="46"/>
              </w:numPr>
              <w:rPr>
                <w:color w:val="000000" w:themeColor="text1"/>
                <w:sz w:val="24"/>
              </w:rPr>
            </w:pPr>
            <w:r w:rsidRPr="00693DFF">
              <w:rPr>
                <w:color w:val="000000" w:themeColor="text1"/>
                <w:sz w:val="24"/>
              </w:rPr>
              <w:t xml:space="preserve">From the </w:t>
            </w:r>
            <w:r w:rsidR="007B6EB3" w:rsidRPr="00693DFF">
              <w:rPr>
                <w:color w:val="000000" w:themeColor="text1"/>
                <w:sz w:val="24"/>
              </w:rPr>
              <w:t xml:space="preserve">cloud foundry </w:t>
            </w:r>
            <w:r w:rsidRPr="00693DFF">
              <w:rPr>
                <w:color w:val="000000" w:themeColor="text1"/>
                <w:sz w:val="24"/>
              </w:rPr>
              <w:t>app</w:t>
            </w:r>
            <w:r w:rsidR="007B6EB3" w:rsidRPr="00693DFF">
              <w:rPr>
                <w:color w:val="000000" w:themeColor="text1"/>
                <w:sz w:val="24"/>
              </w:rPr>
              <w:t>lication</w:t>
            </w:r>
            <w:r w:rsidRPr="00693DFF">
              <w:rPr>
                <w:color w:val="000000" w:themeColor="text1"/>
                <w:sz w:val="24"/>
              </w:rPr>
              <w:t xml:space="preserve"> homepage, </w:t>
            </w:r>
            <w:r w:rsidR="007B6EB3" w:rsidRPr="00693DFF">
              <w:rPr>
                <w:color w:val="000000" w:themeColor="text1"/>
                <w:sz w:val="24"/>
              </w:rPr>
              <w:t>click</w:t>
            </w:r>
            <w:r w:rsidRPr="00693DFF">
              <w:rPr>
                <w:color w:val="000000" w:themeColor="text1"/>
                <w:sz w:val="24"/>
              </w:rPr>
              <w:t xml:space="preserve"> </w:t>
            </w:r>
            <w:r w:rsidRPr="00693DFF">
              <w:rPr>
                <w:b/>
                <w:color w:val="00B0F0"/>
                <w:sz w:val="24"/>
              </w:rPr>
              <w:t>Visit App URL</w:t>
            </w:r>
            <w:r w:rsidR="00666362" w:rsidRPr="00693DFF">
              <w:rPr>
                <w:b/>
                <w:color w:val="00B0F0"/>
                <w:sz w:val="24"/>
              </w:rPr>
              <w:t xml:space="preserve">. </w:t>
            </w:r>
            <w:r w:rsidR="00666362" w:rsidRPr="00693DFF">
              <w:rPr>
                <w:sz w:val="24"/>
              </w:rPr>
              <w:t xml:space="preserve">This will </w:t>
            </w:r>
            <w:r w:rsidR="009C1957" w:rsidRPr="00693DFF">
              <w:rPr>
                <w:sz w:val="24"/>
              </w:rPr>
              <w:t xml:space="preserve">open the Node-RED sample application. </w:t>
            </w:r>
          </w:p>
          <w:p w14:paraId="499D134B" w14:textId="6F282984" w:rsidR="00474926" w:rsidRDefault="00474926" w:rsidP="00474926">
            <w:pPr>
              <w:pStyle w:val="ListParagraph"/>
              <w:rPr>
                <w:color w:val="000000" w:themeColor="text1"/>
                <w:sz w:val="24"/>
                <w:szCs w:val="24"/>
              </w:rPr>
            </w:pPr>
          </w:p>
          <w:p w14:paraId="5A4CA113" w14:textId="315BF1ED" w:rsidR="007B6EB3" w:rsidRDefault="00693DFF" w:rsidP="00474926">
            <w:pPr>
              <w:pStyle w:val="ListParagraph"/>
              <w:rPr>
                <w:color w:val="000000" w:themeColor="text1"/>
                <w:sz w:val="24"/>
                <w:szCs w:val="24"/>
              </w:rPr>
            </w:pPr>
            <w:r w:rsidRPr="00693DFF">
              <w:rPr>
                <w:color w:val="000000" w:themeColor="text1"/>
                <w:sz w:val="24"/>
                <w:szCs w:val="24"/>
              </w:rPr>
              <mc:AlternateContent>
                <mc:Choice Requires="wpg">
                  <w:drawing>
                    <wp:inline distT="0" distB="0" distL="0" distR="0" wp14:anchorId="2F5CCD91" wp14:editId="21B2BD23">
                      <wp:extent cx="3873500" cy="825500"/>
                      <wp:effectExtent l="0" t="0" r="0" b="0"/>
                      <wp:docPr id="89"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873500" cy="825500"/>
                                <a:chOff x="0" y="0"/>
                                <a:chExt cx="3873500" cy="825500"/>
                              </a:xfrm>
                            </wpg:grpSpPr>
                            <pic:pic xmlns:pic="http://schemas.openxmlformats.org/drawingml/2006/picture">
                              <pic:nvPicPr>
                                <pic:cNvPr id="90" name="Picture 90">
                                  <a:extLst/>
                                </pic:cNvPr>
                                <pic:cNvPicPr>
                                  <a:picLocks noChangeAspect="1"/>
                                </pic:cNvPicPr>
                              </pic:nvPicPr>
                              <pic:blipFill>
                                <a:blip r:embed="rId113"/>
                                <a:stretch>
                                  <a:fillRect/>
                                </a:stretch>
                              </pic:blipFill>
                              <pic:spPr>
                                <a:xfrm>
                                  <a:off x="0" y="0"/>
                                  <a:ext cx="3873500" cy="825500"/>
                                </a:xfrm>
                                <a:prstGeom prst="rect">
                                  <a:avLst/>
                                </a:prstGeom>
                              </pic:spPr>
                            </pic:pic>
                            <wps:wsp>
                              <wps:cNvPr id="91" name="Rectangle 91">
                                <a:extLst/>
                              </wps:cNvPr>
                              <wps:cNvSpPr/>
                              <wps:spPr>
                                <a:xfrm>
                                  <a:off x="2495550" y="150283"/>
                                  <a:ext cx="745067" cy="2370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044FB2" id="Group 4" o:spid="_x0000_s1026" style="width:305pt;height:65pt;mso-position-horizontal-relative:char;mso-position-vertical-relative:line" coordsize="38735,82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">
                      <v:shape id="Picture 90" o:spid="_x0000_s1027" type="#_x0000_t75" style="position:absolute;width:38735;height:8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">
                        <v:imagedata r:id="rId114" o:title=""/>
                      </v:shape>
                      <v:rect id="Rectangle 91" o:spid="_x0000_s1028" style="position:absolute;left:24955;top:1502;width:7451;height:23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" filled="f" strokecolor="red" strokeweight="3pt"/>
                      <w10:anchorlock/>
                    </v:group>
                  </w:pict>
                </mc:Fallback>
              </mc:AlternateContent>
            </w:r>
          </w:p>
          <w:p w14:paraId="60C7F5BC" w14:textId="2115132C" w:rsidR="00474926" w:rsidRDefault="00474926" w:rsidP="00474926">
            <w:pPr>
              <w:rPr>
                <w:color w:val="000000" w:themeColor="text1"/>
              </w:rPr>
            </w:pPr>
          </w:p>
          <w:p w14:paraId="67D7D6A8" w14:textId="0B2C1119" w:rsidR="00474926" w:rsidRPr="00474926" w:rsidRDefault="00474926" w:rsidP="00474926">
            <w:pPr>
              <w:rPr>
                <w:color w:val="000000" w:themeColor="text1"/>
              </w:rPr>
            </w:pPr>
          </w:p>
          <w:p w14:paraId="7060E6E4" w14:textId="46A4880E" w:rsidR="00A34F01" w:rsidRPr="009C1957" w:rsidRDefault="00A34F01" w:rsidP="00693DFF">
            <w:pPr>
              <w:pStyle w:val="ListParagraph"/>
              <w:numPr>
                <w:ilvl w:val="0"/>
                <w:numId w:val="46"/>
              </w:numPr>
              <w:rPr>
                <w:i/>
                <w:color w:val="000000" w:themeColor="text1"/>
                <w:sz w:val="24"/>
                <w:szCs w:val="24"/>
              </w:rPr>
            </w:pPr>
            <w:r w:rsidRPr="00A34F01">
              <w:rPr>
                <w:color w:val="000000" w:themeColor="text1"/>
                <w:sz w:val="24"/>
                <w:szCs w:val="24"/>
              </w:rPr>
              <w:t xml:space="preserve">The Node-Red editor will give you a few options, </w:t>
            </w:r>
            <w:r>
              <w:rPr>
                <w:color w:val="000000" w:themeColor="text1"/>
                <w:sz w:val="24"/>
                <w:szCs w:val="24"/>
              </w:rPr>
              <w:t xml:space="preserve">make your selections and click </w:t>
            </w:r>
            <w:r w:rsidRPr="00A34F01">
              <w:rPr>
                <w:b/>
                <w:color w:val="00B0F0"/>
                <w:sz w:val="24"/>
                <w:szCs w:val="24"/>
              </w:rPr>
              <w:t>Next</w:t>
            </w:r>
            <w:r>
              <w:rPr>
                <w:color w:val="000000" w:themeColor="text1"/>
                <w:sz w:val="24"/>
                <w:szCs w:val="24"/>
              </w:rPr>
              <w:t xml:space="preserve"> </w:t>
            </w:r>
            <w:r w:rsidRPr="00A34F01">
              <w:rPr>
                <w:color w:val="000000" w:themeColor="text1"/>
                <w:sz w:val="24"/>
                <w:szCs w:val="24"/>
              </w:rPr>
              <w:t>through them.</w:t>
            </w:r>
            <w:r w:rsidR="009C1957">
              <w:rPr>
                <w:color w:val="000000" w:themeColor="text1"/>
                <w:sz w:val="24"/>
                <w:szCs w:val="24"/>
              </w:rPr>
              <w:t xml:space="preserve"> </w:t>
            </w:r>
            <w:r w:rsidRPr="009C1957">
              <w:rPr>
                <w:i/>
                <w:color w:val="000000" w:themeColor="text1"/>
              </w:rPr>
              <w:t>(Example: fill in name and password for security, select “node-red-dashboard”, finish the install)</w:t>
            </w:r>
          </w:p>
          <w:p w14:paraId="4EFE0C4E" w14:textId="46203168" w:rsidR="00666362" w:rsidRDefault="00666362" w:rsidP="00666362">
            <w:pPr>
              <w:jc w:val="center"/>
              <w:rPr>
                <w:rFonts w:ascii="Arial" w:hAnsi="Arial" w:cs="Arial"/>
                <w:color w:val="000000" w:themeColor="text1"/>
              </w:rPr>
            </w:pPr>
            <w:r w:rsidRPr="00666362">
              <w:rPr>
                <w:rFonts w:ascii="Arial" w:hAnsi="Arial" w:cs="Arial"/>
                <w:noProof/>
                <w:color w:val="000000" w:themeColor="text1"/>
              </w:rPr>
              <mc:AlternateContent>
                <mc:Choice Requires="wpg">
                  <w:drawing>
                    <wp:inline distT="0" distB="0" distL="0" distR="0" wp14:anchorId="175FFB7A" wp14:editId="102CC883">
                      <wp:extent cx="3929380" cy="3881120"/>
                      <wp:effectExtent l="0" t="0" r="0" b="5080"/>
                      <wp:docPr id="316"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9380" cy="3881120"/>
                                <a:chOff x="0" y="0"/>
                                <a:chExt cx="7177721" cy="6072187"/>
                              </a:xfrm>
                            </wpg:grpSpPr>
                            <pic:pic xmlns:pic="http://schemas.openxmlformats.org/drawingml/2006/picture">
                              <pic:nvPicPr>
                                <pic:cNvPr id="317" name="Picture 317">
                                  <a:extLst/>
                                </pic:cNvPr>
                                <pic:cNvPicPr>
                                  <a:picLocks noChangeAspect="1"/>
                                </pic:cNvPicPr>
                              </pic:nvPicPr>
                              <pic:blipFill>
                                <a:blip r:embed="rId115"/>
                                <a:stretch>
                                  <a:fillRect/>
                                </a:stretch>
                              </pic:blipFill>
                              <pic:spPr>
                                <a:xfrm>
                                  <a:off x="0" y="0"/>
                                  <a:ext cx="7177721" cy="6072187"/>
                                </a:xfrm>
                                <a:prstGeom prst="rect">
                                  <a:avLst/>
                                </a:prstGeom>
                              </pic:spPr>
                            </pic:pic>
                            <wps:wsp>
                              <wps:cNvPr id="318" name="Rectangle 318">
                                <a:extLst/>
                              </wps:cNvPr>
                              <wps:cNvSpPr/>
                              <wps:spPr>
                                <a:xfrm>
                                  <a:off x="5758083" y="5257801"/>
                                  <a:ext cx="1014413" cy="5857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3236FE" id="Group 4" o:spid="_x0000_s1026" style="width:309.4pt;height:305.6pt;mso-position-horizontal-relative:char;mso-position-vertical-relative:line" coordsize="71777,60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kBg9XAAAJwpJREFU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">
                      <v:shape id="Picture 317" o:spid="_x0000_s1027" type="#_x0000_t75" style="position:absolute;width:71777;height:60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">
                        <v:imagedata r:id="rId116" o:title=""/>
                      </v:shape>
                      <v:rect id="Rectangle 318" o:spid="_x0000_s1028" style="position:absolute;left:57580;top:52578;width:10144;height:58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" filled="f" strokecolor="red" strokeweight="3pt"/>
                      <w10:anchorlock/>
                    </v:group>
                  </w:pict>
                </mc:Fallback>
              </mc:AlternateContent>
            </w:r>
          </w:p>
          <w:p w14:paraId="1F62C2CF" w14:textId="18E0AA12" w:rsidR="00666362" w:rsidRPr="00A34F01" w:rsidRDefault="00666362" w:rsidP="00A34F01">
            <w:pPr>
              <w:rPr>
                <w:rFonts w:ascii="Arial" w:hAnsi="Arial" w:cs="Arial"/>
                <w:color w:val="000000" w:themeColor="text1"/>
              </w:rPr>
            </w:pPr>
          </w:p>
          <w:p w14:paraId="7AE6580B" w14:textId="01F1C3F3" w:rsidR="00A34F01" w:rsidRPr="00693DFF" w:rsidRDefault="00A34F01" w:rsidP="00A34F01">
            <w:pPr>
              <w:rPr>
                <w:color w:val="000000" w:themeColor="text1"/>
              </w:rPr>
            </w:pPr>
          </w:p>
          <w:p w14:paraId="1174052A" w14:textId="3498A5B4" w:rsidR="004D2F73" w:rsidRDefault="00A34F01" w:rsidP="00693DFF">
            <w:pPr>
              <w:pStyle w:val="ListParagraph"/>
              <w:numPr>
                <w:ilvl w:val="0"/>
                <w:numId w:val="46"/>
              </w:numPr>
              <w:rPr>
                <w:sz w:val="24"/>
                <w:szCs w:val="24"/>
              </w:rPr>
            </w:pPr>
            <w:r w:rsidRPr="00693DFF">
              <w:rPr>
                <w:sz w:val="24"/>
                <w:szCs w:val="24"/>
              </w:rPr>
              <w:t xml:space="preserve">Click </w:t>
            </w:r>
            <w:r w:rsidRPr="00693DFF">
              <w:rPr>
                <w:b/>
                <w:color w:val="00B0F0"/>
                <w:sz w:val="24"/>
                <w:szCs w:val="24"/>
              </w:rPr>
              <w:t>Finish</w:t>
            </w:r>
            <w:r w:rsidR="009C1957" w:rsidRPr="00693DFF">
              <w:rPr>
                <w:color w:val="00B0F0"/>
                <w:sz w:val="24"/>
                <w:szCs w:val="24"/>
              </w:rPr>
              <w:t xml:space="preserve"> </w:t>
            </w:r>
            <w:r w:rsidR="009C1957" w:rsidRPr="00693DFF">
              <w:rPr>
                <w:sz w:val="24"/>
                <w:szCs w:val="24"/>
              </w:rPr>
              <w:t xml:space="preserve">to complete the Node-RED </w:t>
            </w:r>
            <w:r w:rsidR="009919D0" w:rsidRPr="00693DFF">
              <w:rPr>
                <w:sz w:val="24"/>
                <w:szCs w:val="24"/>
              </w:rPr>
              <w:t>configuration.</w:t>
            </w:r>
          </w:p>
          <w:p w14:paraId="5F19B804" w14:textId="77777777" w:rsidR="00693DFF" w:rsidRPr="00693DFF" w:rsidRDefault="00693DFF" w:rsidP="00693DFF"/>
          <w:p w14:paraId="2AF6D13C" w14:textId="285A72ED" w:rsidR="004D2F73" w:rsidRDefault="00A34F01" w:rsidP="00A908AA">
            <w:r>
              <w:rPr>
                <w:noProof/>
                <w:color w:val="000000" w:themeColor="text1"/>
              </w:rPr>
              <w:lastRenderedPageBreak/>
              <w:drawing>
                <wp:inline distT="0" distB="0" distL="0" distR="0" wp14:anchorId="4951A2EA" wp14:editId="3D3E2268">
                  <wp:extent cx="5486400" cy="11499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1-02 at 4.19.49 PM.png"/>
                          <pic:cNvPicPr/>
                        </pic:nvPicPr>
                        <pic:blipFill>
                          <a:blip r:embed="rId117" cstate="print">
                            <a:extLst>
                              <a:ext uri="{28A0092B-C50C-407E-A947-70E740481C1C}">
                                <a14:useLocalDpi xmlns:a14="http://schemas.microsoft.com/office/drawing/2010/main"/>
                              </a:ext>
                            </a:extLst>
                          </a:blip>
                          <a:stretch>
                            <a:fillRect/>
                          </a:stretch>
                        </pic:blipFill>
                        <pic:spPr>
                          <a:xfrm>
                            <a:off x="0" y="0"/>
                            <a:ext cx="5486400" cy="1149985"/>
                          </a:xfrm>
                          <a:prstGeom prst="rect">
                            <a:avLst/>
                          </a:prstGeom>
                        </pic:spPr>
                      </pic:pic>
                    </a:graphicData>
                  </a:graphic>
                </wp:inline>
              </w:drawing>
            </w:r>
          </w:p>
          <w:p w14:paraId="5E603D67" w14:textId="2D207688" w:rsidR="0065442B" w:rsidRDefault="0065442B" w:rsidP="00A908AA"/>
          <w:p w14:paraId="053057DA" w14:textId="76F1ABD6" w:rsidR="00A34F01" w:rsidRPr="00A34F01" w:rsidRDefault="00A34F01" w:rsidP="00693DFF">
            <w:pPr>
              <w:pStyle w:val="ListParagraph"/>
              <w:numPr>
                <w:ilvl w:val="0"/>
                <w:numId w:val="46"/>
              </w:numPr>
              <w:rPr>
                <w:sz w:val="24"/>
              </w:rPr>
            </w:pPr>
            <w:r w:rsidRPr="00A34F01">
              <w:rPr>
                <w:sz w:val="24"/>
              </w:rPr>
              <w:t xml:space="preserve">Click </w:t>
            </w:r>
            <w:r w:rsidRPr="00A34F01">
              <w:rPr>
                <w:b/>
                <w:color w:val="00B0F0"/>
                <w:sz w:val="24"/>
              </w:rPr>
              <w:t>Go to your Node-RED flow editor</w:t>
            </w:r>
            <w:r w:rsidR="0065442B">
              <w:rPr>
                <w:b/>
                <w:color w:val="00B0F0"/>
                <w:sz w:val="24"/>
              </w:rPr>
              <w:t xml:space="preserve"> </w:t>
            </w:r>
            <w:r w:rsidR="0065442B" w:rsidRPr="0065442B">
              <w:rPr>
                <w:sz w:val="24"/>
              </w:rPr>
              <w:t>to open Node-RED</w:t>
            </w:r>
            <w:r w:rsidR="006118F7">
              <w:rPr>
                <w:sz w:val="24"/>
              </w:rPr>
              <w:t>. If you receive an error, restart the application.</w:t>
            </w:r>
          </w:p>
          <w:p w14:paraId="4C4A5CB8" w14:textId="77777777" w:rsidR="00A34F01" w:rsidRDefault="00A34F01" w:rsidP="00A34F01"/>
          <w:p w14:paraId="09A284C4" w14:textId="0FF45292" w:rsidR="00A34F01" w:rsidRDefault="00487A6D" w:rsidP="00A34F01">
            <w:r>
              <w:rPr>
                <w:noProof/>
              </w:rPr>
              <mc:AlternateContent>
                <mc:Choice Requires="wps">
                  <w:drawing>
                    <wp:anchor distT="0" distB="0" distL="114300" distR="114300" simplePos="0" relativeHeight="251810816" behindDoc="0" locked="0" layoutInCell="1" allowOverlap="1" wp14:anchorId="5670AD4E" wp14:editId="69F64729">
                      <wp:simplePos x="0" y="0"/>
                      <wp:positionH relativeFrom="column">
                        <wp:posOffset>3104963</wp:posOffset>
                      </wp:positionH>
                      <wp:positionV relativeFrom="paragraph">
                        <wp:posOffset>1945640</wp:posOffset>
                      </wp:positionV>
                      <wp:extent cx="1842135" cy="472440"/>
                      <wp:effectExtent l="0" t="0" r="37465" b="35560"/>
                      <wp:wrapNone/>
                      <wp:docPr id="106" name="Oval 106"/>
                      <wp:cNvGraphicFramePr/>
                      <a:graphic xmlns:a="http://schemas.openxmlformats.org/drawingml/2006/main">
                        <a:graphicData uri="http://schemas.microsoft.com/office/word/2010/wordprocessingShape">
                          <wps:wsp>
                            <wps:cNvSpPr/>
                            <wps:spPr>
                              <a:xfrm>
                                <a:off x="0" y="0"/>
                                <a:ext cx="1842135" cy="472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17651" id="Oval 106" o:spid="_x0000_s1026" style="position:absolute;margin-left:244.5pt;margin-top:153.2pt;width:145.05pt;height:37.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" filled="f" strokecolor="red" strokeweight="1.25pt">
                      <v:stroke joinstyle="miter"/>
                    </v:oval>
                  </w:pict>
                </mc:Fallback>
              </mc:AlternateContent>
            </w:r>
            <w:r>
              <w:rPr>
                <w:noProof/>
                <w:color w:val="000000" w:themeColor="text1"/>
              </w:rPr>
              <w:drawing>
                <wp:inline distT="0" distB="0" distL="0" distR="0" wp14:anchorId="6FFA989E" wp14:editId="2814F14C">
                  <wp:extent cx="5486400" cy="3444240"/>
                  <wp:effectExtent l="0" t="0" r="0"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1-02 at 4.20.13 PM.png"/>
                          <pic:cNvPicPr/>
                        </pic:nvPicPr>
                        <pic:blipFill>
                          <a:blip r:embed="rId118" cstate="print">
                            <a:extLst>
                              <a:ext uri="{28A0092B-C50C-407E-A947-70E740481C1C}">
                                <a14:useLocalDpi xmlns:a14="http://schemas.microsoft.com/office/drawing/2010/main"/>
                              </a:ext>
                            </a:extLst>
                          </a:blip>
                          <a:stretch>
                            <a:fillRect/>
                          </a:stretch>
                        </pic:blipFill>
                        <pic:spPr>
                          <a:xfrm>
                            <a:off x="0" y="0"/>
                            <a:ext cx="5486400" cy="3444240"/>
                          </a:xfrm>
                          <a:prstGeom prst="rect">
                            <a:avLst/>
                          </a:prstGeom>
                        </pic:spPr>
                      </pic:pic>
                    </a:graphicData>
                  </a:graphic>
                </wp:inline>
              </w:drawing>
            </w:r>
          </w:p>
          <w:p w14:paraId="7665E6A4" w14:textId="2B4EB4B5" w:rsidR="00487A6D" w:rsidRDefault="00487A6D" w:rsidP="005B1686"/>
          <w:p w14:paraId="6E34861A" w14:textId="7C685EF0" w:rsidR="00CB2AA2" w:rsidRPr="00CB2AA2" w:rsidRDefault="006118F7" w:rsidP="00693DFF">
            <w:pPr>
              <w:pStyle w:val="ListParagraph"/>
              <w:numPr>
                <w:ilvl w:val="0"/>
                <w:numId w:val="46"/>
              </w:numPr>
            </w:pPr>
            <w:r>
              <w:rPr>
                <w:sz w:val="24"/>
              </w:rPr>
              <w:t>The Node-RED flow editor will appear</w:t>
            </w:r>
            <w:r w:rsidR="00CB2AA2">
              <w:rPr>
                <w:sz w:val="24"/>
              </w:rPr>
              <w:t>. The</w:t>
            </w:r>
            <w:r w:rsidR="00BC79F7">
              <w:rPr>
                <w:sz w:val="24"/>
              </w:rPr>
              <w:t xml:space="preserve"> left panel </w:t>
            </w:r>
            <w:r w:rsidR="00CB2AA2">
              <w:rPr>
                <w:sz w:val="24"/>
              </w:rPr>
              <w:t xml:space="preserve">lists all of the nodes available to build a Node-RED flow. </w:t>
            </w:r>
            <w:proofErr w:type="gramStart"/>
            <w:r w:rsidR="00CB2AA2">
              <w:rPr>
                <w:sz w:val="24"/>
              </w:rPr>
              <w:t>The right panel,</w:t>
            </w:r>
            <w:proofErr w:type="gramEnd"/>
            <w:r w:rsidR="00CB2AA2">
              <w:rPr>
                <w:sz w:val="24"/>
              </w:rPr>
              <w:t xml:space="preserve"> displays information about the Flow.</w:t>
            </w:r>
          </w:p>
          <w:p w14:paraId="298C7711" w14:textId="77777777" w:rsidR="00CB2AA2" w:rsidRDefault="00CB2AA2" w:rsidP="00CB2AA2">
            <w:pPr>
              <w:pStyle w:val="ListParagraph"/>
            </w:pPr>
          </w:p>
          <w:p w14:paraId="2DC512B7" w14:textId="1208E4F2" w:rsidR="00CB2AA2" w:rsidRDefault="00CB2AA2" w:rsidP="00CB2AA2">
            <w:pPr>
              <w:pStyle w:val="ListParagraph"/>
            </w:pPr>
          </w:p>
          <w:p w14:paraId="6C8F7BB6" w14:textId="1338AC90" w:rsidR="00CB2AA2" w:rsidRDefault="006118F7" w:rsidP="00CB2AA2">
            <w:r>
              <w:rPr>
                <w:noProof/>
              </w:rPr>
              <w:lastRenderedPageBreak/>
              <w:drawing>
                <wp:inline distT="0" distB="0" distL="0" distR="0" wp14:anchorId="0040BFBF" wp14:editId="4E74E5DB">
                  <wp:extent cx="5943600" cy="28289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8-15 at 1.47.54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5DCF7393" w14:textId="7A91A877" w:rsidR="00CB2AA2" w:rsidRDefault="00CB2AA2" w:rsidP="00CB2AA2"/>
          <w:p w14:paraId="40F8C3CF" w14:textId="77777777" w:rsidR="00CB2AA2" w:rsidRPr="00CB2AA2" w:rsidRDefault="00CB2AA2" w:rsidP="00CB2AA2"/>
          <w:p w14:paraId="245ABD58" w14:textId="77777777" w:rsidR="00AE2E5A" w:rsidRDefault="00AE2E5A" w:rsidP="005B1686">
            <w:pPr>
              <w:rPr>
                <w:rFonts w:ascii="Arial" w:hAnsi="Arial" w:cs="Arial"/>
                <w:sz w:val="28"/>
              </w:rPr>
            </w:pPr>
          </w:p>
          <w:p w14:paraId="7D75DD90" w14:textId="17E1A3CC" w:rsidR="00954C38" w:rsidRPr="00965C7E" w:rsidRDefault="00954C38" w:rsidP="00693DFF">
            <w:pPr>
              <w:pStyle w:val="ListParagraph"/>
              <w:numPr>
                <w:ilvl w:val="0"/>
                <w:numId w:val="46"/>
              </w:numPr>
              <w:rPr>
                <w:sz w:val="24"/>
              </w:rPr>
            </w:pPr>
            <w:r w:rsidRPr="00954C38">
              <w:rPr>
                <w:sz w:val="24"/>
              </w:rPr>
              <w:t xml:space="preserve">Double click the </w:t>
            </w:r>
            <w:r w:rsidRPr="00954C38">
              <w:rPr>
                <w:b/>
                <w:color w:val="00B0F0"/>
                <w:sz w:val="24"/>
              </w:rPr>
              <w:t>Flow 1</w:t>
            </w:r>
            <w:r w:rsidRPr="00954C38">
              <w:rPr>
                <w:sz w:val="24"/>
              </w:rPr>
              <w:t xml:space="preserve"> tab.</w:t>
            </w:r>
            <w:r>
              <w:rPr>
                <w:sz w:val="24"/>
              </w:rPr>
              <w:t xml:space="preserve"> Change the status </w:t>
            </w:r>
            <w:r w:rsidR="00965C7E">
              <w:rPr>
                <w:sz w:val="24"/>
              </w:rPr>
              <w:t xml:space="preserve">of the Flow </w:t>
            </w:r>
            <w:r>
              <w:rPr>
                <w:sz w:val="24"/>
              </w:rPr>
              <w:t xml:space="preserve">to </w:t>
            </w:r>
            <w:r w:rsidRPr="00954C38">
              <w:rPr>
                <w:b/>
                <w:color w:val="00B0F0"/>
                <w:sz w:val="24"/>
              </w:rPr>
              <w:t>disabled</w:t>
            </w:r>
            <w:r>
              <w:rPr>
                <w:sz w:val="24"/>
              </w:rPr>
              <w:t xml:space="preserve">. Click </w:t>
            </w:r>
            <w:r w:rsidRPr="00954C38">
              <w:rPr>
                <w:b/>
                <w:color w:val="00B0F0"/>
                <w:sz w:val="24"/>
              </w:rPr>
              <w:t>Done</w:t>
            </w:r>
          </w:p>
          <w:p w14:paraId="381B50EE" w14:textId="5977A745" w:rsidR="00965C7E" w:rsidRDefault="00965C7E" w:rsidP="00965C7E">
            <w:pPr>
              <w:pStyle w:val="ListParagraph"/>
              <w:rPr>
                <w:sz w:val="24"/>
              </w:rPr>
            </w:pPr>
          </w:p>
          <w:p w14:paraId="100F1F63" w14:textId="6A98BB42" w:rsidR="00965C7E" w:rsidRDefault="00965C7E" w:rsidP="00954C38">
            <w:r w:rsidRPr="00965C7E">
              <w:rPr>
                <w:noProof/>
              </w:rPr>
              <mc:AlternateContent>
                <mc:Choice Requires="wpg">
                  <w:drawing>
                    <wp:inline distT="0" distB="0" distL="0" distR="0" wp14:anchorId="215D3639" wp14:editId="3DFEA00D">
                      <wp:extent cx="6562725" cy="3286759"/>
                      <wp:effectExtent l="0" t="0" r="3175" b="3175"/>
                      <wp:docPr id="319"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562725" cy="3286759"/>
                                <a:chOff x="0" y="1"/>
                                <a:chExt cx="10142844" cy="4267961"/>
                              </a:xfrm>
                            </wpg:grpSpPr>
                            <pic:pic xmlns:pic="http://schemas.openxmlformats.org/drawingml/2006/picture">
                              <pic:nvPicPr>
                                <pic:cNvPr id="320" name="Picture 320">
                                  <a:extLst/>
                                </pic:cNvPr>
                                <pic:cNvPicPr>
                                  <a:picLocks noChangeAspect="1"/>
                                </pic:cNvPicPr>
                              </pic:nvPicPr>
                              <pic:blipFill rotWithShape="1">
                                <a:blip r:embed="rId120">
                                  <a:extLst>
                                    <a:ext uri="{28A0092B-C50C-407E-A947-70E740481C1C}">
                                      <a14:useLocalDpi xmlns:a14="http://schemas.microsoft.com/office/drawing/2010/main"/>
                                    </a:ext>
                                  </a:extLst>
                                </a:blip>
                                <a:srcRect b="74084"/>
                                <a:stretch/>
                              </pic:blipFill>
                              <pic:spPr>
                                <a:xfrm>
                                  <a:off x="0" y="1"/>
                                  <a:ext cx="7229476" cy="720994"/>
                                </a:xfrm>
                                <a:prstGeom prst="rect">
                                  <a:avLst/>
                                </a:prstGeom>
                              </pic:spPr>
                            </pic:pic>
                            <wps:wsp>
                              <wps:cNvPr id="321" name="Rectangle 321">
                                <a:extLst/>
                              </wps:cNvPr>
                              <wps:cNvSpPr/>
                              <wps:spPr>
                                <a:xfrm>
                                  <a:off x="1457325" y="196025"/>
                                  <a:ext cx="1943100" cy="5286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Picture 322">
                                  <a:extLst/>
                                </pic:cNvPr>
                                <pic:cNvPicPr>
                                  <a:picLocks noChangeAspect="1"/>
                                </pic:cNvPicPr>
                              </pic:nvPicPr>
                              <pic:blipFill rotWithShape="1">
                                <a:blip r:embed="rId121">
                                  <a:extLst>
                                    <a:ext uri="{28A0092B-C50C-407E-A947-70E740481C1C}">
                                      <a14:useLocalDpi xmlns:a14="http://schemas.microsoft.com/office/drawing/2010/main"/>
                                    </a:ext>
                                  </a:extLst>
                                </a:blip>
                                <a:srcRect/>
                                <a:stretch/>
                              </pic:blipFill>
                              <pic:spPr>
                                <a:xfrm>
                                  <a:off x="4929188" y="720994"/>
                                  <a:ext cx="5213656" cy="3546968"/>
                                </a:xfrm>
                                <a:prstGeom prst="rect">
                                  <a:avLst/>
                                </a:prstGeom>
                              </pic:spPr>
                            </pic:pic>
                            <wps:wsp>
                              <wps:cNvPr id="323" name="Rectangle 323">
                                <a:extLst/>
                              </wps:cNvPr>
                              <wps:cNvSpPr/>
                              <wps:spPr>
                                <a:xfrm>
                                  <a:off x="5129213" y="2153413"/>
                                  <a:ext cx="2771775" cy="5696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a:extLst/>
                              </wps:cNvPr>
                              <wps:cNvSpPr/>
                              <wps:spPr>
                                <a:xfrm>
                                  <a:off x="9129713" y="1096137"/>
                                  <a:ext cx="800100" cy="5857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AE6C20F" id="Group 8" o:spid="_x0000_s1026" style="width:516.75pt;height:258.8pt;mso-position-horizontal-relative:char;mso-position-vertical-relative:line" coordorigin="" coordsize="101428,42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">
                      <v:shape id="Picture 320" o:spid="_x0000_s1027" type="#_x0000_t75" style="position:absolute;width:72294;height:72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">
                        <v:imagedata r:id="rId122" o:title="" cropbottom="48552f"/>
                      </v:shape>
                      <v:rect id="Rectangle 321" o:spid="_x0000_s1028" style="position:absolute;left:14573;top:1960;width:19431;height:5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" filled="f" strokecolor="red" strokeweight="3pt"/>
                      <v:shape id="Picture 322" o:spid="_x0000_s1029" type="#_x0000_t75" style="position:absolute;left:49291;top:7209;width:52137;height:35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">
                        <v:imagedata r:id="rId123" o:title=""/>
                      </v:shape>
                      <v:rect id="Rectangle 323" o:spid="_x0000_s1030" style="position:absolute;left:51292;top:21534;width:27717;height:56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" filled="f" strokecolor="red" strokeweight="3pt"/>
                      <v:rect id="Rectangle 324" o:spid="_x0000_s1031" style="position:absolute;left:91297;top:10961;width:8001;height:5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" filled="f" strokecolor="red" strokeweight="3pt"/>
                      <w10:anchorlock/>
                    </v:group>
                  </w:pict>
                </mc:Fallback>
              </mc:AlternateContent>
            </w:r>
          </w:p>
          <w:p w14:paraId="4BD427D5" w14:textId="3D24B407" w:rsidR="00954C38" w:rsidRPr="00954C38" w:rsidRDefault="00954C38" w:rsidP="00954C38">
            <w:pPr>
              <w:rPr>
                <w:sz w:val="28"/>
              </w:rPr>
            </w:pPr>
          </w:p>
          <w:p w14:paraId="15D8CABA" w14:textId="441B4057" w:rsidR="00954C38" w:rsidRPr="006118F7" w:rsidRDefault="00954C38" w:rsidP="00693DFF">
            <w:pPr>
              <w:pStyle w:val="ListParagraph"/>
              <w:numPr>
                <w:ilvl w:val="0"/>
                <w:numId w:val="46"/>
              </w:numPr>
              <w:rPr>
                <w:sz w:val="24"/>
                <w:szCs w:val="24"/>
              </w:rPr>
            </w:pPr>
            <w:r w:rsidRPr="006118F7">
              <w:rPr>
                <w:sz w:val="24"/>
                <w:szCs w:val="24"/>
              </w:rPr>
              <w:t xml:space="preserve">The </w:t>
            </w:r>
            <w:r w:rsidRPr="006118F7">
              <w:rPr>
                <w:b/>
                <w:color w:val="00B0F0"/>
                <w:sz w:val="24"/>
                <w:szCs w:val="24"/>
              </w:rPr>
              <w:t>Flow 1</w:t>
            </w:r>
            <w:r w:rsidRPr="006118F7">
              <w:rPr>
                <w:sz w:val="24"/>
                <w:szCs w:val="24"/>
              </w:rPr>
              <w:t xml:space="preserve"> tab should now have a </w:t>
            </w:r>
            <w:r w:rsidRPr="006118F7">
              <w:rPr>
                <w:b/>
                <w:color w:val="00B0F0"/>
                <w:sz w:val="24"/>
                <w:szCs w:val="24"/>
              </w:rPr>
              <w:t>disabled icon</w:t>
            </w:r>
            <w:r w:rsidRPr="006118F7">
              <w:rPr>
                <w:color w:val="00B0F0"/>
                <w:sz w:val="24"/>
                <w:szCs w:val="24"/>
              </w:rPr>
              <w:t xml:space="preserve"> </w:t>
            </w:r>
            <w:r w:rsidRPr="006118F7">
              <w:rPr>
                <w:sz w:val="24"/>
                <w:szCs w:val="24"/>
              </w:rPr>
              <w:t>beside it</w:t>
            </w:r>
          </w:p>
          <w:p w14:paraId="6480349A" w14:textId="77777777" w:rsidR="00C25130" w:rsidRDefault="00C25130" w:rsidP="00C25130">
            <w:pPr>
              <w:pStyle w:val="ListParagraph"/>
              <w:rPr>
                <w:sz w:val="24"/>
              </w:rPr>
            </w:pPr>
          </w:p>
          <w:p w14:paraId="47461D7D" w14:textId="01703C8E" w:rsidR="00954C38" w:rsidRDefault="00954C38" w:rsidP="006118F7">
            <w:pPr>
              <w:jc w:val="center"/>
            </w:pPr>
            <w:r>
              <w:rPr>
                <w:noProof/>
              </w:rPr>
              <w:lastRenderedPageBreak/>
              <w:drawing>
                <wp:inline distT="0" distB="0" distL="0" distR="0" wp14:anchorId="2FCF24D9" wp14:editId="213591DF">
                  <wp:extent cx="2645408" cy="697832"/>
                  <wp:effectExtent l="0" t="0" r="0" b="1270"/>
                  <wp:docPr id="11" name="Picture 11" descr="../../Screen%20Shot%202018-02-27%20at%2011.2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2-27%20at%2011.24.55%20PM.png"/>
                          <pic:cNvPicPr>
                            <a:picLocks noChangeAspect="1" noChangeArrowheads="1"/>
                          </pic:cNvPicPr>
                        </pic:nvPicPr>
                        <pic:blipFill rotWithShape="1">
                          <a:blip r:embed="rId124">
                            <a:extLst>
                              <a:ext uri="{28A0092B-C50C-407E-A947-70E740481C1C}">
                                <a14:useLocalDpi xmlns:a14="http://schemas.microsoft.com/office/drawing/2010/main"/>
                              </a:ext>
                            </a:extLst>
                          </a:blip>
                          <a:srcRect b="47242"/>
                          <a:stretch/>
                        </pic:blipFill>
                        <pic:spPr bwMode="auto">
                          <a:xfrm>
                            <a:off x="0" y="0"/>
                            <a:ext cx="2665678" cy="703179"/>
                          </a:xfrm>
                          <a:prstGeom prst="rect">
                            <a:avLst/>
                          </a:prstGeom>
                          <a:noFill/>
                          <a:ln>
                            <a:noFill/>
                          </a:ln>
                          <a:extLst>
                            <a:ext uri="{53640926-AAD7-44D8-BBD7-CCE9431645EC}">
                              <a14:shadowObscured xmlns:a14="http://schemas.microsoft.com/office/drawing/2010/main"/>
                            </a:ext>
                          </a:extLst>
                        </pic:spPr>
                      </pic:pic>
                    </a:graphicData>
                  </a:graphic>
                </wp:inline>
              </w:drawing>
            </w:r>
          </w:p>
          <w:p w14:paraId="1E89DB66" w14:textId="0054C446" w:rsidR="00954C38" w:rsidRPr="00954C38" w:rsidRDefault="00954C38" w:rsidP="00954C38"/>
          <w:p w14:paraId="564325DD" w14:textId="77777777" w:rsidR="00954C38" w:rsidRPr="00954C38" w:rsidRDefault="00954C38" w:rsidP="00954C38"/>
          <w:p w14:paraId="4B67CF35" w14:textId="68EDDA51" w:rsidR="00487A6D" w:rsidRDefault="00376157" w:rsidP="006118F7">
            <w:pPr>
              <w:pStyle w:val="ListParagraph"/>
              <w:numPr>
                <w:ilvl w:val="0"/>
                <w:numId w:val="46"/>
              </w:numPr>
              <w:rPr>
                <w:sz w:val="24"/>
              </w:rPr>
            </w:pPr>
            <w:r w:rsidRPr="00376157">
              <w:rPr>
                <w:sz w:val="24"/>
              </w:rPr>
              <w:t>A s</w:t>
            </w:r>
            <w:r>
              <w:rPr>
                <w:sz w:val="24"/>
              </w:rPr>
              <w:t xml:space="preserve">tarter </w:t>
            </w:r>
            <w:r w:rsidR="00DD108B">
              <w:rPr>
                <w:sz w:val="24"/>
              </w:rPr>
              <w:t xml:space="preserve">flow, </w:t>
            </w:r>
            <w:proofErr w:type="spellStart"/>
            <w:r w:rsidR="006118F7" w:rsidRPr="006118F7">
              <w:rPr>
                <w:b/>
                <w:color w:val="00B0F0"/>
                <w:sz w:val="24"/>
              </w:rPr>
              <w:t>IoTNodeRed_Flows</w:t>
            </w:r>
            <w:r w:rsidR="006118F7">
              <w:rPr>
                <w:b/>
                <w:color w:val="00B0F0"/>
                <w:sz w:val="24"/>
              </w:rPr>
              <w:t>.json</w:t>
            </w:r>
            <w:proofErr w:type="spellEnd"/>
            <w:r w:rsidR="00DD108B">
              <w:rPr>
                <w:sz w:val="24"/>
              </w:rPr>
              <w:t xml:space="preserve">, </w:t>
            </w:r>
            <w:r w:rsidRPr="00376157">
              <w:rPr>
                <w:sz w:val="24"/>
              </w:rPr>
              <w:t>has be</w:t>
            </w:r>
            <w:r>
              <w:rPr>
                <w:sz w:val="24"/>
              </w:rPr>
              <w:t>en provided to you for the lab.</w:t>
            </w:r>
            <w:r w:rsidR="00194181">
              <w:rPr>
                <w:sz w:val="24"/>
              </w:rPr>
              <w:t xml:space="preserve"> </w:t>
            </w:r>
            <w:r w:rsidR="003630DD">
              <w:rPr>
                <w:sz w:val="24"/>
              </w:rPr>
              <w:t xml:space="preserve">Open the file and copy its contents. </w:t>
            </w:r>
          </w:p>
          <w:p w14:paraId="74ED01BF" w14:textId="77777777" w:rsidR="00C25130" w:rsidRPr="00C25130" w:rsidRDefault="00C25130" w:rsidP="00C25130"/>
          <w:p w14:paraId="58BD9550" w14:textId="28123C02" w:rsidR="007F275C" w:rsidRDefault="000B2DE2" w:rsidP="00693DFF">
            <w:pPr>
              <w:pStyle w:val="ListParagraph"/>
              <w:numPr>
                <w:ilvl w:val="0"/>
                <w:numId w:val="46"/>
              </w:numPr>
              <w:rPr>
                <w:sz w:val="24"/>
              </w:rPr>
            </w:pPr>
            <w:r>
              <w:rPr>
                <w:sz w:val="24"/>
              </w:rPr>
              <w:t xml:space="preserve">Select the </w:t>
            </w:r>
            <w:r w:rsidRPr="002853F7">
              <w:rPr>
                <w:b/>
                <w:color w:val="00B0F0"/>
                <w:sz w:val="24"/>
              </w:rPr>
              <w:t>3-bar menu tile</w:t>
            </w:r>
            <w:r w:rsidRPr="002853F7">
              <w:rPr>
                <w:color w:val="00B0F0"/>
                <w:sz w:val="24"/>
              </w:rPr>
              <w:t xml:space="preserve"> </w:t>
            </w:r>
            <w:r>
              <w:rPr>
                <w:sz w:val="24"/>
              </w:rPr>
              <w:t>in the upper right corner,</w:t>
            </w:r>
            <w:r w:rsidR="00D24F12">
              <w:rPr>
                <w:sz w:val="24"/>
              </w:rPr>
              <w:t xml:space="preserve"> select </w:t>
            </w:r>
            <w:r w:rsidR="00D24F12" w:rsidRPr="00D24F12">
              <w:rPr>
                <w:b/>
                <w:color w:val="00B0F0"/>
                <w:sz w:val="24"/>
              </w:rPr>
              <w:t>Import</w:t>
            </w:r>
            <w:r w:rsidR="00D24F12">
              <w:rPr>
                <w:sz w:val="24"/>
              </w:rPr>
              <w:t xml:space="preserve"> -&gt; </w:t>
            </w:r>
            <w:r w:rsidR="00D24F12" w:rsidRPr="00D24F12">
              <w:rPr>
                <w:b/>
                <w:color w:val="00B0F0"/>
                <w:sz w:val="24"/>
              </w:rPr>
              <w:t>Clipboard</w:t>
            </w:r>
            <w:r>
              <w:rPr>
                <w:sz w:val="24"/>
              </w:rPr>
              <w:t xml:space="preserve"> </w:t>
            </w:r>
          </w:p>
          <w:p w14:paraId="5E94E71A" w14:textId="77777777" w:rsidR="00D24F12" w:rsidRDefault="00D24F12" w:rsidP="00D24F12"/>
          <w:p w14:paraId="759A7F79" w14:textId="1BD9B226" w:rsidR="00A85F71" w:rsidRDefault="00A85F71" w:rsidP="00D24F12">
            <w:r w:rsidRPr="00A85F71">
              <w:rPr>
                <w:noProof/>
              </w:rPr>
              <mc:AlternateContent>
                <mc:Choice Requires="wpg">
                  <w:drawing>
                    <wp:inline distT="0" distB="0" distL="0" distR="0" wp14:anchorId="19DB7566" wp14:editId="5E9309E3">
                      <wp:extent cx="2990850" cy="2619375"/>
                      <wp:effectExtent l="0" t="0" r="31750" b="0"/>
                      <wp:docPr id="32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90850" cy="2619375"/>
                                <a:chOff x="0" y="0"/>
                                <a:chExt cx="5742304" cy="5072061"/>
                              </a:xfrm>
                            </wpg:grpSpPr>
                            <pic:pic xmlns:pic="http://schemas.openxmlformats.org/drawingml/2006/picture">
                              <pic:nvPicPr>
                                <pic:cNvPr id="326" name="Picture 326" descr="../../../Desktop/Screen%20Shot%202018-02-21%20at%202.48.07%20PM.">
                                  <a:extLst/>
                                </pic:cNvPr>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5742304" cy="5072061"/>
                                </a:xfrm>
                                <a:prstGeom prst="rect">
                                  <a:avLst/>
                                </a:prstGeom>
                                <a:noFill/>
                                <a:ln>
                                  <a:noFill/>
                                </a:ln>
                              </pic:spPr>
                            </pic:pic>
                            <wps:wsp>
                              <wps:cNvPr id="327" name="Rectangle 327">
                                <a:extLst/>
                              </wps:cNvPr>
                              <wps:cNvSpPr/>
                              <wps:spPr>
                                <a:xfrm>
                                  <a:off x="628649" y="957263"/>
                                  <a:ext cx="1200150" cy="4143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a:extLst/>
                              </wps:cNvPr>
                              <wps:cNvSpPr/>
                              <wps:spPr>
                                <a:xfrm>
                                  <a:off x="3114039" y="957263"/>
                                  <a:ext cx="1086485" cy="3000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a:extLst/>
                              </wps:cNvPr>
                              <wps:cNvSpPr/>
                              <wps:spPr>
                                <a:xfrm>
                                  <a:off x="5038089" y="109538"/>
                                  <a:ext cx="704215" cy="3905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22B6CF" id="Group 5" o:spid="_x0000_s1026" style="width:235.5pt;height:206.25pt;mso-position-horizontal-relative:char;mso-position-vertical-relative:line" coordsize="57423,5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">
                      <v:shape id="Picture 326" o:spid="_x0000_s1027" type="#_x0000_t75" alt="../../../Desktop/Screen%20Shot%202018-02-21%20at%202.48.07%20PM." style="position:absolute;width:57423;height:50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">
                        <v:imagedata r:id="rId126" o:title="Screen%20Shot%202018-02-21%20at%202.48.07%20PM"/>
                      </v:shape>
                      <v:rect id="Rectangle 327" o:spid="_x0000_s1028" style="position:absolute;left:6286;top:9572;width:12001;height:4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" filled="f" strokecolor="red" strokeweight="3pt"/>
                      <v:rect id="Rectangle 328" o:spid="_x0000_s1029" style="position:absolute;left:31140;top:9572;width:10865;height:3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" filled="f" strokecolor="red" strokeweight="3pt"/>
                      <v:rect id="Rectangle 329" o:spid="_x0000_s1030" style="position:absolute;left:50380;top:1095;width:7043;height:3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" filled="f" strokecolor="red" strokeweight="3pt"/>
                      <w10:anchorlock/>
                    </v:group>
                  </w:pict>
                </mc:Fallback>
              </mc:AlternateContent>
            </w:r>
          </w:p>
          <w:p w14:paraId="09941A86" w14:textId="77777777" w:rsidR="00A85F71" w:rsidRDefault="00A85F71" w:rsidP="00D24F12"/>
          <w:p w14:paraId="21D04D1E" w14:textId="7E9373CB" w:rsidR="00B3112E" w:rsidRPr="00FC4356" w:rsidRDefault="0065399D" w:rsidP="00693DFF">
            <w:pPr>
              <w:pStyle w:val="ListParagraph"/>
              <w:numPr>
                <w:ilvl w:val="0"/>
                <w:numId w:val="46"/>
              </w:numPr>
              <w:rPr>
                <w:sz w:val="24"/>
              </w:rPr>
            </w:pPr>
            <w:r>
              <w:rPr>
                <w:sz w:val="24"/>
              </w:rPr>
              <w:t>P</w:t>
            </w:r>
            <w:r w:rsidR="00FC4356" w:rsidRPr="00FC4356">
              <w:rPr>
                <w:sz w:val="24"/>
              </w:rPr>
              <w:t>aste the contents from th</w:t>
            </w:r>
            <w:r w:rsidR="00FC4356">
              <w:rPr>
                <w:sz w:val="24"/>
              </w:rPr>
              <w:t>e</w:t>
            </w:r>
            <w:r w:rsidR="00141F6D">
              <w:rPr>
                <w:sz w:val="24"/>
              </w:rPr>
              <w:t xml:space="preserve"> </w:t>
            </w:r>
            <w:proofErr w:type="spellStart"/>
            <w:r w:rsidR="006118F7" w:rsidRPr="006118F7">
              <w:rPr>
                <w:b/>
                <w:color w:val="00B0F0"/>
                <w:sz w:val="24"/>
              </w:rPr>
              <w:t>IoTNodeRed_Flows</w:t>
            </w:r>
            <w:r w:rsidR="006118F7">
              <w:rPr>
                <w:b/>
                <w:color w:val="00B0F0"/>
                <w:sz w:val="24"/>
              </w:rPr>
              <w:t>.json</w:t>
            </w:r>
            <w:proofErr w:type="spellEnd"/>
            <w:r w:rsidR="006118F7">
              <w:rPr>
                <w:sz w:val="24"/>
              </w:rPr>
              <w:t xml:space="preserve"> </w:t>
            </w:r>
            <w:r w:rsidR="00FC4356">
              <w:rPr>
                <w:sz w:val="24"/>
              </w:rPr>
              <w:t xml:space="preserve">file into the clipboard. Select import to </w:t>
            </w:r>
            <w:r w:rsidR="00FC4356" w:rsidRPr="00FC4356">
              <w:rPr>
                <w:b/>
                <w:color w:val="00B0F0"/>
                <w:sz w:val="24"/>
              </w:rPr>
              <w:t>New Flow</w:t>
            </w:r>
            <w:r w:rsidR="00FC4356" w:rsidRPr="00FC4356">
              <w:rPr>
                <w:color w:val="00B0F0"/>
                <w:sz w:val="24"/>
              </w:rPr>
              <w:t xml:space="preserve"> </w:t>
            </w:r>
            <w:r w:rsidR="00FC4356">
              <w:rPr>
                <w:sz w:val="24"/>
              </w:rPr>
              <w:t xml:space="preserve">and click </w:t>
            </w:r>
            <w:r w:rsidR="00FC4356" w:rsidRPr="00FC4356">
              <w:rPr>
                <w:b/>
                <w:color w:val="00B0F0"/>
                <w:sz w:val="24"/>
              </w:rPr>
              <w:t>Import</w:t>
            </w:r>
          </w:p>
          <w:p w14:paraId="5F318CB1" w14:textId="77777777" w:rsidR="00FC4356" w:rsidRDefault="00FC4356" w:rsidP="00FC4356"/>
          <w:p w14:paraId="3A4D3363" w14:textId="7EE7152B" w:rsidR="00D24F12" w:rsidRDefault="00FC4356" w:rsidP="00D24F12">
            <w:r>
              <w:rPr>
                <w:noProof/>
              </w:rPr>
              <w:drawing>
                <wp:inline distT="0" distB="0" distL="0" distR="0" wp14:anchorId="6B9C9908" wp14:editId="6972C6A6">
                  <wp:extent cx="3623516" cy="2369222"/>
                  <wp:effectExtent l="0" t="0" r="8890" b="0"/>
                  <wp:docPr id="110" name="Picture 110" descr="../../../Desktop/Screen%20Shot%202018-02-21%20at%204.52.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2-21%20at%204.52.01%20PM."/>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3632412" cy="2375038"/>
                          </a:xfrm>
                          <a:prstGeom prst="rect">
                            <a:avLst/>
                          </a:prstGeom>
                          <a:noFill/>
                          <a:ln>
                            <a:noFill/>
                          </a:ln>
                        </pic:spPr>
                      </pic:pic>
                    </a:graphicData>
                  </a:graphic>
                </wp:inline>
              </w:drawing>
            </w:r>
          </w:p>
          <w:p w14:paraId="04AD7F2C" w14:textId="77777777" w:rsidR="00FC4356" w:rsidRPr="002C7967" w:rsidRDefault="00FC4356" w:rsidP="00D24F12">
            <w:pPr>
              <w:rPr>
                <w:sz w:val="28"/>
              </w:rPr>
            </w:pPr>
          </w:p>
          <w:p w14:paraId="6D1439BD" w14:textId="244BEE8D" w:rsidR="002C7967" w:rsidRDefault="006118F7" w:rsidP="00E063C2">
            <w:pPr>
              <w:pStyle w:val="ListParagraph"/>
              <w:numPr>
                <w:ilvl w:val="0"/>
                <w:numId w:val="46"/>
              </w:numPr>
            </w:pPr>
            <w:r>
              <w:rPr>
                <w:sz w:val="24"/>
              </w:rPr>
              <w:t xml:space="preserve">Notice two new flows, </w:t>
            </w:r>
            <w:r w:rsidRPr="006118F7">
              <w:rPr>
                <w:b/>
                <w:color w:val="00B0F0"/>
                <w:sz w:val="24"/>
              </w:rPr>
              <w:t xml:space="preserve">Simulator </w:t>
            </w:r>
            <w:proofErr w:type="gramStart"/>
            <w:r w:rsidRPr="006118F7">
              <w:rPr>
                <w:b/>
                <w:color w:val="00B0F0"/>
                <w:sz w:val="24"/>
              </w:rPr>
              <w:t>To</w:t>
            </w:r>
            <w:proofErr w:type="gramEnd"/>
            <w:r w:rsidRPr="006118F7">
              <w:rPr>
                <w:b/>
                <w:color w:val="00B0F0"/>
                <w:sz w:val="24"/>
              </w:rPr>
              <w:t xml:space="preserve"> IoT</w:t>
            </w:r>
            <w:r w:rsidRPr="006118F7">
              <w:rPr>
                <w:color w:val="00B0F0"/>
                <w:sz w:val="24"/>
              </w:rPr>
              <w:t xml:space="preserve"> </w:t>
            </w:r>
            <w:r>
              <w:rPr>
                <w:sz w:val="24"/>
              </w:rPr>
              <w:t xml:space="preserve">and </w:t>
            </w:r>
            <w:r w:rsidRPr="006118F7">
              <w:rPr>
                <w:b/>
                <w:color w:val="00B0F0"/>
                <w:sz w:val="24"/>
              </w:rPr>
              <w:t>DB2 Persist</w:t>
            </w:r>
            <w:r w:rsidRPr="006118F7">
              <w:rPr>
                <w:color w:val="00B0F0"/>
                <w:sz w:val="24"/>
              </w:rPr>
              <w:t xml:space="preserve"> </w:t>
            </w:r>
            <w:r>
              <w:rPr>
                <w:sz w:val="24"/>
              </w:rPr>
              <w:t xml:space="preserve">have been imported. </w:t>
            </w:r>
          </w:p>
          <w:p w14:paraId="76C4E981" w14:textId="100B4D79" w:rsidR="002C7967" w:rsidRDefault="002C7967" w:rsidP="002C7967"/>
          <w:p w14:paraId="6A0AA2E4" w14:textId="31B97090" w:rsidR="00954C38" w:rsidRDefault="006118F7" w:rsidP="002C7967">
            <w:r>
              <w:rPr>
                <w:noProof/>
              </w:rPr>
              <w:drawing>
                <wp:inline distT="0" distB="0" distL="0" distR="0" wp14:anchorId="32201C21" wp14:editId="7D9F029C">
                  <wp:extent cx="6569242" cy="22227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8-08-15 at 1.54.54 PM.png"/>
                          <pic:cNvPicPr/>
                        </pic:nvPicPr>
                        <pic:blipFill>
                          <a:blip r:embed="rId128">
                            <a:extLst>
                              <a:ext uri="{28A0092B-C50C-407E-A947-70E740481C1C}">
                                <a14:useLocalDpi xmlns:a14="http://schemas.microsoft.com/office/drawing/2010/main" val="0"/>
                              </a:ext>
                            </a:extLst>
                          </a:blip>
                          <a:stretch>
                            <a:fillRect/>
                          </a:stretch>
                        </pic:blipFill>
                        <pic:spPr>
                          <a:xfrm>
                            <a:off x="0" y="0"/>
                            <a:ext cx="6577932" cy="2225674"/>
                          </a:xfrm>
                          <a:prstGeom prst="rect">
                            <a:avLst/>
                          </a:prstGeom>
                        </pic:spPr>
                      </pic:pic>
                    </a:graphicData>
                  </a:graphic>
                </wp:inline>
              </w:drawing>
            </w:r>
          </w:p>
          <w:p w14:paraId="675748F2" w14:textId="4369C8FA" w:rsidR="002C7967" w:rsidRDefault="002C7967" w:rsidP="002C7967"/>
          <w:p w14:paraId="046ACF84" w14:textId="3E477C57" w:rsidR="002C7967" w:rsidRDefault="002C7967" w:rsidP="002C7967">
            <w:pPr>
              <w:rPr>
                <w:rFonts w:ascii="Arial" w:hAnsi="Arial" w:cs="Arial"/>
              </w:rPr>
            </w:pPr>
            <w:r>
              <w:rPr>
                <w:rFonts w:ascii="Arial" w:hAnsi="Arial" w:cs="Arial"/>
              </w:rPr>
              <w:t xml:space="preserve">The </w:t>
            </w:r>
            <w:r w:rsidR="005166F8" w:rsidRPr="005166F8">
              <w:rPr>
                <w:rFonts w:ascii="Arial" w:hAnsi="Arial" w:cs="Arial"/>
                <w:b/>
                <w:color w:val="00B0F0"/>
              </w:rPr>
              <w:t xml:space="preserve">Simulator </w:t>
            </w:r>
            <w:proofErr w:type="gramStart"/>
            <w:r w:rsidR="005166F8" w:rsidRPr="005166F8">
              <w:rPr>
                <w:rFonts w:ascii="Arial" w:hAnsi="Arial" w:cs="Arial"/>
                <w:b/>
                <w:color w:val="00B0F0"/>
              </w:rPr>
              <w:t>To</w:t>
            </w:r>
            <w:proofErr w:type="gramEnd"/>
            <w:r w:rsidR="005166F8" w:rsidRPr="005166F8">
              <w:rPr>
                <w:rFonts w:ascii="Arial" w:hAnsi="Arial" w:cs="Arial"/>
                <w:b/>
                <w:color w:val="00B0F0"/>
              </w:rPr>
              <w:t xml:space="preserve"> IoT</w:t>
            </w:r>
            <w:r w:rsidR="005166F8" w:rsidRPr="005166F8">
              <w:rPr>
                <w:rFonts w:ascii="Arial" w:hAnsi="Arial" w:cs="Arial"/>
                <w:color w:val="00B0F0"/>
              </w:rPr>
              <w:t xml:space="preserve"> </w:t>
            </w:r>
            <w:r>
              <w:rPr>
                <w:rFonts w:ascii="Arial" w:hAnsi="Arial" w:cs="Arial"/>
              </w:rPr>
              <w:t>flow simulates voltage sensor data, calculates a Z-Score</w:t>
            </w:r>
            <w:r w:rsidR="008B696C">
              <w:rPr>
                <w:rFonts w:ascii="Arial" w:hAnsi="Arial" w:cs="Arial"/>
              </w:rPr>
              <w:t xml:space="preserve">, determines if Z-Score is above threshold, </w:t>
            </w:r>
            <w:r>
              <w:rPr>
                <w:rFonts w:ascii="Arial" w:hAnsi="Arial" w:cs="Arial"/>
              </w:rPr>
              <w:t>and sends the data to the IoT Platform after a timestamp has been added to the data. Double click the following node</w:t>
            </w:r>
            <w:r w:rsidR="00EF2C36">
              <w:rPr>
                <w:rFonts w:ascii="Arial" w:hAnsi="Arial" w:cs="Arial"/>
              </w:rPr>
              <w:t>s</w:t>
            </w:r>
            <w:r>
              <w:rPr>
                <w:rFonts w:ascii="Arial" w:hAnsi="Arial" w:cs="Arial"/>
              </w:rPr>
              <w:t xml:space="preserve"> to open and explore.</w:t>
            </w:r>
          </w:p>
          <w:p w14:paraId="0CE117DE" w14:textId="77777777" w:rsidR="002C7967" w:rsidRDefault="002C7967" w:rsidP="002C7967">
            <w:pPr>
              <w:rPr>
                <w:rFonts w:ascii="Arial" w:hAnsi="Arial" w:cs="Arial"/>
              </w:rPr>
            </w:pPr>
          </w:p>
          <w:p w14:paraId="42841633" w14:textId="075B0CE4" w:rsidR="002C7967" w:rsidRPr="002C7967" w:rsidRDefault="002C7967" w:rsidP="00A25903">
            <w:pPr>
              <w:pStyle w:val="ListParagraph"/>
              <w:numPr>
                <w:ilvl w:val="0"/>
                <w:numId w:val="39"/>
              </w:numPr>
              <w:rPr>
                <w:sz w:val="24"/>
              </w:rPr>
            </w:pPr>
            <w:r w:rsidRPr="004E7BB4">
              <w:rPr>
                <w:b/>
                <w:sz w:val="24"/>
              </w:rPr>
              <w:t>Voltage Sensor Simulator</w:t>
            </w:r>
            <w:r w:rsidRPr="002C7967">
              <w:rPr>
                <w:sz w:val="24"/>
              </w:rPr>
              <w:t xml:space="preserve"> – </w:t>
            </w:r>
            <w:r w:rsidR="00EF2C36">
              <w:rPr>
                <w:sz w:val="24"/>
              </w:rPr>
              <w:t xml:space="preserve">Simulates a voltage sensor device </w:t>
            </w:r>
            <w:r w:rsidR="004E7BB4">
              <w:rPr>
                <w:sz w:val="24"/>
              </w:rPr>
              <w:t>that is sending voltage and frequency data</w:t>
            </w:r>
          </w:p>
          <w:p w14:paraId="293F0178" w14:textId="6227505E" w:rsidR="002C7967" w:rsidRPr="004E7BB4" w:rsidRDefault="004E7BB4" w:rsidP="00A25903">
            <w:pPr>
              <w:pStyle w:val="ListParagraph"/>
              <w:numPr>
                <w:ilvl w:val="0"/>
                <w:numId w:val="39"/>
              </w:numPr>
              <w:rPr>
                <w:b/>
                <w:sz w:val="24"/>
              </w:rPr>
            </w:pPr>
            <w:r w:rsidRPr="004E7BB4">
              <w:rPr>
                <w:b/>
                <w:sz w:val="24"/>
              </w:rPr>
              <w:t>Volt</w:t>
            </w:r>
            <w:r w:rsidR="002C7967" w:rsidRPr="004E7BB4">
              <w:rPr>
                <w:b/>
                <w:sz w:val="24"/>
              </w:rPr>
              <w:t>age data</w:t>
            </w:r>
            <w:r>
              <w:rPr>
                <w:b/>
                <w:sz w:val="24"/>
              </w:rPr>
              <w:t xml:space="preserve"> – </w:t>
            </w:r>
            <w:r>
              <w:rPr>
                <w:sz w:val="24"/>
              </w:rPr>
              <w:t>Randomizes voltage and frequency values so anomalies can occur</w:t>
            </w:r>
          </w:p>
          <w:p w14:paraId="0D5F64F8" w14:textId="7294235F" w:rsidR="002C7967" w:rsidRPr="004E7BB4" w:rsidRDefault="002C7967" w:rsidP="00A25903">
            <w:pPr>
              <w:pStyle w:val="ListParagraph"/>
              <w:numPr>
                <w:ilvl w:val="0"/>
                <w:numId w:val="39"/>
              </w:numPr>
              <w:rPr>
                <w:b/>
                <w:sz w:val="24"/>
              </w:rPr>
            </w:pPr>
            <w:r w:rsidRPr="004E7BB4">
              <w:rPr>
                <w:b/>
                <w:sz w:val="24"/>
              </w:rPr>
              <w:t>Z</w:t>
            </w:r>
            <w:r w:rsidR="001A3EC3">
              <w:rPr>
                <w:b/>
                <w:sz w:val="24"/>
              </w:rPr>
              <w:t>-</w:t>
            </w:r>
            <w:r w:rsidRPr="004E7BB4">
              <w:rPr>
                <w:b/>
                <w:sz w:val="24"/>
              </w:rPr>
              <w:t>Score</w:t>
            </w:r>
            <w:r w:rsidR="004E7BB4">
              <w:rPr>
                <w:b/>
                <w:sz w:val="24"/>
              </w:rPr>
              <w:t xml:space="preserve"> </w:t>
            </w:r>
            <w:r w:rsidR="004E7BB4">
              <w:rPr>
                <w:sz w:val="24"/>
              </w:rPr>
              <w:t>– Calculates the z-score for voltages</w:t>
            </w:r>
          </w:p>
          <w:p w14:paraId="6CE13309" w14:textId="545D1EF8" w:rsidR="002C7967" w:rsidRPr="008B696C" w:rsidRDefault="002C7967" w:rsidP="00A25903">
            <w:pPr>
              <w:pStyle w:val="ListParagraph"/>
              <w:numPr>
                <w:ilvl w:val="0"/>
                <w:numId w:val="39"/>
              </w:numPr>
              <w:rPr>
                <w:b/>
                <w:sz w:val="24"/>
              </w:rPr>
            </w:pPr>
            <w:r w:rsidRPr="004E7BB4">
              <w:rPr>
                <w:b/>
                <w:sz w:val="24"/>
              </w:rPr>
              <w:t>Add timestamp</w:t>
            </w:r>
            <w:r w:rsidR="004E7BB4">
              <w:rPr>
                <w:b/>
                <w:sz w:val="24"/>
              </w:rPr>
              <w:t xml:space="preserve"> </w:t>
            </w:r>
            <w:r w:rsidR="001A3EC3">
              <w:rPr>
                <w:sz w:val="24"/>
              </w:rPr>
              <w:t>–</w:t>
            </w:r>
            <w:r w:rsidR="004E7BB4">
              <w:rPr>
                <w:sz w:val="24"/>
              </w:rPr>
              <w:t xml:space="preserve"> </w:t>
            </w:r>
            <w:r w:rsidR="001A3EC3">
              <w:rPr>
                <w:sz w:val="24"/>
              </w:rPr>
              <w:t>Adds a timestamp to each event so you know when the event occurred.</w:t>
            </w:r>
          </w:p>
          <w:p w14:paraId="1379FAF2" w14:textId="4053F432" w:rsidR="008B696C" w:rsidRPr="004E7BB4" w:rsidRDefault="00FF3F5A" w:rsidP="00A25903">
            <w:pPr>
              <w:pStyle w:val="ListParagraph"/>
              <w:numPr>
                <w:ilvl w:val="0"/>
                <w:numId w:val="39"/>
              </w:numPr>
              <w:rPr>
                <w:b/>
                <w:sz w:val="24"/>
              </w:rPr>
            </w:pPr>
            <w:r>
              <w:rPr>
                <w:b/>
                <w:sz w:val="24"/>
              </w:rPr>
              <w:t>Voltage Threshold</w:t>
            </w:r>
            <w:r w:rsidR="008B696C">
              <w:rPr>
                <w:b/>
                <w:sz w:val="24"/>
              </w:rPr>
              <w:t xml:space="preserve"> – </w:t>
            </w:r>
            <w:r>
              <w:rPr>
                <w:sz w:val="24"/>
              </w:rPr>
              <w:t>Determines if</w:t>
            </w:r>
            <w:r w:rsidR="008B696C">
              <w:rPr>
                <w:sz w:val="24"/>
              </w:rPr>
              <w:t xml:space="preserve"> the Z-Score is above a particular threshold. </w:t>
            </w:r>
          </w:p>
          <w:p w14:paraId="57F37DAC" w14:textId="3EAC310F" w:rsidR="008B696C" w:rsidRPr="008B696C" w:rsidRDefault="008B696C" w:rsidP="00A25903">
            <w:pPr>
              <w:pStyle w:val="ListParagraph"/>
              <w:numPr>
                <w:ilvl w:val="0"/>
                <w:numId w:val="39"/>
              </w:numPr>
              <w:rPr>
                <w:b/>
                <w:sz w:val="24"/>
              </w:rPr>
            </w:pPr>
            <w:r>
              <w:rPr>
                <w:b/>
                <w:sz w:val="24"/>
              </w:rPr>
              <w:t xml:space="preserve">Danger – </w:t>
            </w:r>
            <w:r>
              <w:rPr>
                <w:sz w:val="24"/>
              </w:rPr>
              <w:t xml:space="preserve">If Z-Score is </w:t>
            </w:r>
            <w:r w:rsidR="00FF3F5A">
              <w:rPr>
                <w:sz w:val="24"/>
              </w:rPr>
              <w:t>above the danger threshold</w:t>
            </w:r>
            <w:r>
              <w:rPr>
                <w:sz w:val="24"/>
              </w:rPr>
              <w:t xml:space="preserve">, send a Danger alert. </w:t>
            </w:r>
          </w:p>
          <w:p w14:paraId="6AA902F9" w14:textId="78BE9BBE" w:rsidR="008B696C" w:rsidRDefault="008B696C" w:rsidP="00A25903">
            <w:pPr>
              <w:pStyle w:val="ListParagraph"/>
              <w:numPr>
                <w:ilvl w:val="0"/>
                <w:numId w:val="39"/>
              </w:numPr>
              <w:rPr>
                <w:b/>
                <w:sz w:val="24"/>
              </w:rPr>
            </w:pPr>
            <w:r>
              <w:rPr>
                <w:b/>
                <w:sz w:val="24"/>
              </w:rPr>
              <w:t xml:space="preserve">Debug </w:t>
            </w:r>
            <w:r>
              <w:rPr>
                <w:sz w:val="24"/>
              </w:rPr>
              <w:t>– Sends events to the debug panel</w:t>
            </w:r>
          </w:p>
          <w:p w14:paraId="59E9F765" w14:textId="4C9BD5AE" w:rsidR="002C7967" w:rsidRPr="001A3EC3" w:rsidRDefault="002C7967" w:rsidP="00A25903">
            <w:pPr>
              <w:pStyle w:val="ListParagraph"/>
              <w:numPr>
                <w:ilvl w:val="0"/>
                <w:numId w:val="39"/>
              </w:numPr>
              <w:rPr>
                <w:b/>
                <w:sz w:val="24"/>
              </w:rPr>
            </w:pPr>
            <w:r w:rsidRPr="001A3EC3">
              <w:rPr>
                <w:b/>
                <w:sz w:val="24"/>
              </w:rPr>
              <w:t>IBM IoT</w:t>
            </w:r>
            <w:r w:rsidR="001A3EC3">
              <w:rPr>
                <w:b/>
                <w:sz w:val="24"/>
              </w:rPr>
              <w:t xml:space="preserve"> </w:t>
            </w:r>
            <w:r w:rsidR="001A3EC3">
              <w:rPr>
                <w:sz w:val="24"/>
              </w:rPr>
              <w:t>– Connection node to the IoT Platform. Each event is sent to the platform for future analysis.</w:t>
            </w:r>
          </w:p>
          <w:p w14:paraId="688508A8" w14:textId="77777777" w:rsidR="00487A6D" w:rsidRDefault="00487A6D" w:rsidP="005B1686">
            <w:pPr>
              <w:rPr>
                <w:rFonts w:ascii="Arial" w:hAnsi="Arial" w:cs="Arial"/>
              </w:rPr>
            </w:pPr>
          </w:p>
          <w:p w14:paraId="4655448A" w14:textId="3162605B" w:rsidR="005A33D9" w:rsidRPr="005166F8" w:rsidRDefault="00E953CC" w:rsidP="005A33D9">
            <w:pPr>
              <w:rPr>
                <w:rFonts w:ascii="Arial" w:hAnsi="Arial" w:cs="Arial"/>
              </w:rPr>
            </w:pPr>
            <w:r>
              <w:rPr>
                <w:rFonts w:ascii="Arial" w:hAnsi="Arial" w:cs="Arial"/>
              </w:rPr>
              <w:t>A</w:t>
            </w:r>
            <w:r w:rsidR="00F61C29">
              <w:rPr>
                <w:rFonts w:ascii="Arial" w:hAnsi="Arial" w:cs="Arial"/>
              </w:rPr>
              <w:t xml:space="preserve">nomalies </w:t>
            </w:r>
            <w:r>
              <w:rPr>
                <w:rFonts w:ascii="Arial" w:hAnsi="Arial" w:cs="Arial"/>
              </w:rPr>
              <w:t xml:space="preserve">will be detected if the Z-Score is above a certain threshold. We will now </w:t>
            </w:r>
            <w:r w:rsidR="00775DF6">
              <w:rPr>
                <w:rFonts w:ascii="Arial" w:hAnsi="Arial" w:cs="Arial"/>
              </w:rPr>
              <w:t>modify a couple of the nodes to complete the flow.</w:t>
            </w:r>
          </w:p>
          <w:p w14:paraId="50332D6F" w14:textId="0B286659" w:rsidR="005A33D9" w:rsidRDefault="005A33D9" w:rsidP="005A33D9"/>
          <w:p w14:paraId="2CDA590C" w14:textId="72398AA4" w:rsidR="0066620E" w:rsidRDefault="0066620E" w:rsidP="0066620E">
            <w:pPr>
              <w:rPr>
                <w:rFonts w:ascii="Arial" w:hAnsi="Arial" w:cs="Arial"/>
              </w:rPr>
            </w:pPr>
          </w:p>
          <w:p w14:paraId="269813C8" w14:textId="26175ABA" w:rsidR="00306F6A" w:rsidRPr="005166F8" w:rsidRDefault="00306F6A" w:rsidP="00693DFF">
            <w:pPr>
              <w:pStyle w:val="ListParagraph"/>
              <w:numPr>
                <w:ilvl w:val="0"/>
                <w:numId w:val="46"/>
              </w:numPr>
              <w:rPr>
                <w:sz w:val="24"/>
                <w:szCs w:val="24"/>
              </w:rPr>
            </w:pPr>
            <w:r>
              <w:rPr>
                <w:sz w:val="24"/>
                <w:szCs w:val="24"/>
              </w:rPr>
              <w:t>Double c</w:t>
            </w:r>
            <w:r w:rsidR="0066620E" w:rsidRPr="0066620E">
              <w:rPr>
                <w:sz w:val="24"/>
                <w:szCs w:val="24"/>
              </w:rPr>
              <w:t xml:space="preserve">lick the </w:t>
            </w:r>
            <w:r w:rsidR="0066620E" w:rsidRPr="0066620E">
              <w:rPr>
                <w:b/>
                <w:color w:val="00B0F0"/>
                <w:sz w:val="24"/>
                <w:szCs w:val="24"/>
              </w:rPr>
              <w:t>IBM IoT</w:t>
            </w:r>
            <w:r w:rsidR="0066620E" w:rsidRPr="0066620E">
              <w:rPr>
                <w:color w:val="00B0F0"/>
                <w:sz w:val="24"/>
                <w:szCs w:val="24"/>
              </w:rPr>
              <w:t xml:space="preserve"> </w:t>
            </w:r>
            <w:r w:rsidR="0066620E" w:rsidRPr="0066620E">
              <w:rPr>
                <w:sz w:val="24"/>
                <w:szCs w:val="24"/>
              </w:rPr>
              <w:t xml:space="preserve">node and input the </w:t>
            </w:r>
            <w:r>
              <w:rPr>
                <w:sz w:val="24"/>
                <w:szCs w:val="24"/>
              </w:rPr>
              <w:t>following:</w:t>
            </w:r>
            <w:r w:rsidR="00F0007D">
              <w:rPr>
                <w:sz w:val="24"/>
                <w:szCs w:val="24"/>
              </w:rPr>
              <w:t xml:space="preserve"> Once complete, click </w:t>
            </w:r>
            <w:r w:rsidR="00F0007D" w:rsidRPr="00F0007D">
              <w:rPr>
                <w:b/>
                <w:color w:val="00B0F0"/>
                <w:sz w:val="24"/>
                <w:szCs w:val="24"/>
              </w:rPr>
              <w:t>Done</w:t>
            </w:r>
          </w:p>
          <w:p w14:paraId="690058FA" w14:textId="77C20F5F" w:rsidR="005166F8" w:rsidRDefault="005166F8" w:rsidP="005166F8"/>
          <w:p w14:paraId="6AD4A2D3" w14:textId="628F4A98" w:rsidR="005166F8" w:rsidRPr="005166F8" w:rsidRDefault="005166F8" w:rsidP="005166F8">
            <w:pPr>
              <w:jc w:val="center"/>
            </w:pPr>
            <w:r>
              <w:rPr>
                <w:noProof/>
              </w:rPr>
              <w:drawing>
                <wp:inline distT="0" distB="0" distL="0" distR="0" wp14:anchorId="2E2DA2FB" wp14:editId="45AFBC13">
                  <wp:extent cx="1104900" cy="647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8-15 at 1.57.36 PM.png"/>
                          <pic:cNvPicPr/>
                        </pic:nvPicPr>
                        <pic:blipFill>
                          <a:blip r:embed="rId129">
                            <a:extLst>
                              <a:ext uri="{28A0092B-C50C-407E-A947-70E740481C1C}">
                                <a14:useLocalDpi xmlns:a14="http://schemas.microsoft.com/office/drawing/2010/main" val="0"/>
                              </a:ext>
                            </a:extLst>
                          </a:blip>
                          <a:stretch>
                            <a:fillRect/>
                          </a:stretch>
                        </pic:blipFill>
                        <pic:spPr>
                          <a:xfrm>
                            <a:off x="0" y="0"/>
                            <a:ext cx="1104900" cy="647700"/>
                          </a:xfrm>
                          <a:prstGeom prst="rect">
                            <a:avLst/>
                          </a:prstGeom>
                        </pic:spPr>
                      </pic:pic>
                    </a:graphicData>
                  </a:graphic>
                </wp:inline>
              </w:drawing>
            </w:r>
          </w:p>
          <w:p w14:paraId="6739D671" w14:textId="77777777" w:rsidR="00306F6A" w:rsidRDefault="00306F6A" w:rsidP="00306F6A">
            <w:pPr>
              <w:pStyle w:val="ListParagraph"/>
              <w:rPr>
                <w:sz w:val="24"/>
                <w:szCs w:val="24"/>
              </w:rPr>
            </w:pPr>
          </w:p>
          <w:p w14:paraId="58A9AD2B" w14:textId="02DF930E" w:rsidR="00140B49" w:rsidRDefault="00227BB3" w:rsidP="00306F6A">
            <w:pPr>
              <w:pStyle w:val="ListParagraph"/>
              <w:numPr>
                <w:ilvl w:val="0"/>
                <w:numId w:val="40"/>
              </w:numPr>
            </w:pPr>
            <w:r w:rsidRPr="00CA3E14">
              <w:rPr>
                <w:b/>
              </w:rPr>
              <w:lastRenderedPageBreak/>
              <w:t>Authentication</w:t>
            </w:r>
            <w:r>
              <w:t xml:space="preserve"> = Bluemix Service</w:t>
            </w:r>
          </w:p>
          <w:p w14:paraId="56193FA0" w14:textId="6E28BFD8" w:rsidR="00227BB3" w:rsidRDefault="00227BB3" w:rsidP="00306F6A">
            <w:pPr>
              <w:pStyle w:val="ListParagraph"/>
              <w:numPr>
                <w:ilvl w:val="0"/>
                <w:numId w:val="40"/>
              </w:numPr>
            </w:pPr>
            <w:r w:rsidRPr="00CA3E14">
              <w:rPr>
                <w:b/>
              </w:rPr>
              <w:t>Output Type</w:t>
            </w:r>
            <w:r>
              <w:t xml:space="preserve"> =</w:t>
            </w:r>
            <w:r w:rsidR="007C12C4">
              <w:t xml:space="preserve"> Device Event</w:t>
            </w:r>
          </w:p>
          <w:p w14:paraId="1B96C9A5" w14:textId="5ECE6786" w:rsidR="00306F6A" w:rsidRDefault="00306F6A" w:rsidP="00306F6A">
            <w:pPr>
              <w:pStyle w:val="ListParagraph"/>
              <w:numPr>
                <w:ilvl w:val="0"/>
                <w:numId w:val="40"/>
              </w:numPr>
            </w:pPr>
            <w:r w:rsidRPr="00CA3E14">
              <w:rPr>
                <w:b/>
              </w:rPr>
              <w:t>Device Type</w:t>
            </w:r>
            <w:r>
              <w:t xml:space="preserve"> = </w:t>
            </w:r>
            <w:proofErr w:type="spellStart"/>
            <w:r w:rsidR="007C12C4">
              <w:t>VoltageSensor</w:t>
            </w:r>
            <w:proofErr w:type="spellEnd"/>
          </w:p>
          <w:p w14:paraId="0DF6F63C" w14:textId="02D26C51" w:rsidR="00227BB3" w:rsidRDefault="00306F6A" w:rsidP="00306F6A">
            <w:pPr>
              <w:pStyle w:val="ListParagraph"/>
              <w:numPr>
                <w:ilvl w:val="0"/>
                <w:numId w:val="40"/>
              </w:numPr>
            </w:pPr>
            <w:r w:rsidRPr="00CA3E14">
              <w:rPr>
                <w:b/>
              </w:rPr>
              <w:t>Device ID</w:t>
            </w:r>
            <w:r w:rsidRPr="00306F6A">
              <w:t xml:space="preserve"> </w:t>
            </w:r>
            <w:r w:rsidR="00227BB3">
              <w:t xml:space="preserve">= </w:t>
            </w:r>
            <w:r w:rsidR="007C12C4">
              <w:t>Sensor01</w:t>
            </w:r>
          </w:p>
          <w:p w14:paraId="13FB694F" w14:textId="60AF573C" w:rsidR="00CA3E14" w:rsidRPr="00CA3E14" w:rsidRDefault="00CA3E14" w:rsidP="00306F6A">
            <w:pPr>
              <w:pStyle w:val="ListParagraph"/>
              <w:numPr>
                <w:ilvl w:val="0"/>
                <w:numId w:val="40"/>
              </w:numPr>
            </w:pPr>
            <w:r>
              <w:rPr>
                <w:b/>
              </w:rPr>
              <w:t>Event Type=</w:t>
            </w:r>
            <w:r w:rsidR="007C12C4">
              <w:rPr>
                <w:b/>
              </w:rPr>
              <w:t xml:space="preserve"> </w:t>
            </w:r>
            <w:r w:rsidR="007C12C4">
              <w:t>status</w:t>
            </w:r>
          </w:p>
          <w:p w14:paraId="234645F1" w14:textId="255B1B4C" w:rsidR="00CA3E14" w:rsidRPr="00CA3E14" w:rsidRDefault="00CA3E14" w:rsidP="00306F6A">
            <w:pPr>
              <w:pStyle w:val="ListParagraph"/>
              <w:numPr>
                <w:ilvl w:val="0"/>
                <w:numId w:val="40"/>
              </w:numPr>
            </w:pPr>
            <w:r>
              <w:rPr>
                <w:b/>
              </w:rPr>
              <w:t>Format=</w:t>
            </w:r>
            <w:r w:rsidR="009F3B9D">
              <w:rPr>
                <w:b/>
              </w:rPr>
              <w:t xml:space="preserve"> </w:t>
            </w:r>
            <w:proofErr w:type="spellStart"/>
            <w:r w:rsidR="009F3B9D">
              <w:t>json</w:t>
            </w:r>
            <w:proofErr w:type="spellEnd"/>
          </w:p>
          <w:p w14:paraId="6B4F78DB" w14:textId="42C6A973" w:rsidR="00CA3E14" w:rsidRPr="00CA3E14" w:rsidRDefault="00CA3E14" w:rsidP="00306F6A">
            <w:pPr>
              <w:pStyle w:val="ListParagraph"/>
              <w:numPr>
                <w:ilvl w:val="0"/>
                <w:numId w:val="40"/>
              </w:numPr>
            </w:pPr>
            <w:r>
              <w:rPr>
                <w:b/>
              </w:rPr>
              <w:t>Data=</w:t>
            </w:r>
            <w:r w:rsidR="009F3B9D">
              <w:rPr>
                <w:b/>
              </w:rPr>
              <w:t xml:space="preserve"> </w:t>
            </w:r>
            <w:proofErr w:type="spellStart"/>
            <w:proofErr w:type="gramStart"/>
            <w:r w:rsidR="009F3B9D">
              <w:t>msg.payload</w:t>
            </w:r>
            <w:proofErr w:type="spellEnd"/>
            <w:proofErr w:type="gramEnd"/>
          </w:p>
          <w:p w14:paraId="529D200F" w14:textId="659DD14F" w:rsidR="00CA3E14" w:rsidRPr="00CA3E14" w:rsidRDefault="00CA3E14" w:rsidP="00306F6A">
            <w:pPr>
              <w:pStyle w:val="ListParagraph"/>
              <w:numPr>
                <w:ilvl w:val="0"/>
                <w:numId w:val="40"/>
              </w:numPr>
            </w:pPr>
            <w:r>
              <w:rPr>
                <w:b/>
              </w:rPr>
              <w:t>QoS</w:t>
            </w:r>
            <w:r w:rsidR="007C12C4">
              <w:rPr>
                <w:b/>
              </w:rPr>
              <w:t xml:space="preserve"> = </w:t>
            </w:r>
            <w:r w:rsidR="009F3B9D">
              <w:t>0</w:t>
            </w:r>
          </w:p>
          <w:p w14:paraId="568F2F4D" w14:textId="562D44D4" w:rsidR="00CA3E14" w:rsidRDefault="00CA3E14" w:rsidP="00306F6A">
            <w:pPr>
              <w:pStyle w:val="ListParagraph"/>
              <w:numPr>
                <w:ilvl w:val="0"/>
                <w:numId w:val="40"/>
              </w:numPr>
            </w:pPr>
            <w:r>
              <w:rPr>
                <w:b/>
              </w:rPr>
              <w:t>Name=</w:t>
            </w:r>
            <w:r w:rsidR="009F3B9D">
              <w:rPr>
                <w:b/>
              </w:rPr>
              <w:t xml:space="preserve"> </w:t>
            </w:r>
            <w:r w:rsidR="00EC295A">
              <w:t>IBM IoT</w:t>
            </w:r>
          </w:p>
          <w:p w14:paraId="1C4A93E4" w14:textId="77777777" w:rsidR="00F0007D" w:rsidRDefault="00F0007D" w:rsidP="00F0007D"/>
          <w:p w14:paraId="4DBAC1A2" w14:textId="7371F316" w:rsidR="00D72A59" w:rsidRPr="005166F8" w:rsidRDefault="00F0007D" w:rsidP="00F0007D">
            <w:pPr>
              <w:rPr>
                <w:rFonts w:ascii="Arial" w:hAnsi="Arial" w:cs="Arial"/>
              </w:rPr>
            </w:pPr>
            <w:r w:rsidRPr="005166F8">
              <w:rPr>
                <w:rFonts w:ascii="Arial" w:hAnsi="Arial" w:cs="Arial"/>
                <w:u w:val="single"/>
              </w:rPr>
              <w:t>Note</w:t>
            </w:r>
            <w:r w:rsidRPr="005166F8">
              <w:rPr>
                <w:rFonts w:ascii="Arial" w:hAnsi="Arial" w:cs="Arial"/>
              </w:rPr>
              <w:t xml:space="preserve">: The </w:t>
            </w:r>
            <w:r w:rsidR="00D72A59" w:rsidRPr="005166F8">
              <w:rPr>
                <w:rFonts w:ascii="Arial" w:hAnsi="Arial" w:cs="Arial"/>
              </w:rPr>
              <w:t xml:space="preserve">Device Type and Device ID </w:t>
            </w:r>
            <w:r w:rsidRPr="005166F8">
              <w:rPr>
                <w:rFonts w:ascii="Arial" w:hAnsi="Arial" w:cs="Arial"/>
              </w:rPr>
              <w:t xml:space="preserve">should be the same name that was registered within the IoT Platform. </w:t>
            </w:r>
          </w:p>
          <w:p w14:paraId="10A35273" w14:textId="77777777" w:rsidR="00D72A59" w:rsidRDefault="00D72A59" w:rsidP="00D72A59"/>
          <w:p w14:paraId="12DDB946" w14:textId="2D6D610B" w:rsidR="00D72A59" w:rsidRDefault="009674F8" w:rsidP="00D72A59">
            <w:r>
              <w:rPr>
                <w:noProof/>
              </w:rPr>
              <w:drawing>
                <wp:inline distT="0" distB="0" distL="0" distR="0" wp14:anchorId="6B659D18" wp14:editId="1D420DFF">
                  <wp:extent cx="2946301" cy="3705225"/>
                  <wp:effectExtent l="0" t="0" r="635" b="3175"/>
                  <wp:docPr id="20" name="Picture 20" descr="../../Screen%20Shot%202018-02-27%20at%2011.52.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2-27%20at%2011.52.12%20PM.png"/>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2957571" cy="3719398"/>
                          </a:xfrm>
                          <a:prstGeom prst="rect">
                            <a:avLst/>
                          </a:prstGeom>
                          <a:noFill/>
                          <a:ln>
                            <a:noFill/>
                          </a:ln>
                        </pic:spPr>
                      </pic:pic>
                    </a:graphicData>
                  </a:graphic>
                </wp:inline>
              </w:drawing>
            </w:r>
          </w:p>
          <w:p w14:paraId="069D113C" w14:textId="77777777" w:rsidR="00441392" w:rsidRDefault="00441392" w:rsidP="00D72A59"/>
          <w:p w14:paraId="22067F45" w14:textId="77777777" w:rsidR="00F513D6" w:rsidRPr="00441392" w:rsidRDefault="00F513D6" w:rsidP="00F513D6">
            <w:pPr>
              <w:rPr>
                <w:sz w:val="28"/>
              </w:rPr>
            </w:pPr>
          </w:p>
          <w:p w14:paraId="7B00C9A1" w14:textId="0AC375C4" w:rsidR="00441392" w:rsidRDefault="00441392" w:rsidP="00693DFF">
            <w:pPr>
              <w:pStyle w:val="ListParagraph"/>
              <w:numPr>
                <w:ilvl w:val="0"/>
                <w:numId w:val="46"/>
              </w:numPr>
              <w:rPr>
                <w:sz w:val="24"/>
              </w:rPr>
            </w:pPr>
            <w:r w:rsidRPr="00441392">
              <w:rPr>
                <w:sz w:val="24"/>
              </w:rPr>
              <w:t>Your Node-RED Flow should look like the following</w:t>
            </w:r>
            <w:r>
              <w:rPr>
                <w:sz w:val="24"/>
              </w:rPr>
              <w:t>:</w:t>
            </w:r>
          </w:p>
          <w:p w14:paraId="7E7D27DA" w14:textId="16D3DF78" w:rsidR="00441392" w:rsidRPr="00441392" w:rsidRDefault="00441392" w:rsidP="00441392"/>
          <w:p w14:paraId="3F113334" w14:textId="2A59E5BA" w:rsidR="00441392" w:rsidRDefault="008C6037" w:rsidP="00441392">
            <w:r>
              <w:rPr>
                <w:noProof/>
              </w:rPr>
              <w:lastRenderedPageBreak/>
              <w:drawing>
                <wp:inline distT="0" distB="0" distL="0" distR="0" wp14:anchorId="55CEDD12" wp14:editId="6C3C1621">
                  <wp:extent cx="6356848" cy="1914525"/>
                  <wp:effectExtent l="0" t="0" r="635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 Shot 2018-07-17 at 5.39.31 PM.png"/>
                          <pic:cNvPicPr/>
                        </pic:nvPicPr>
                        <pic:blipFill>
                          <a:blip r:embed="rId131" cstate="print">
                            <a:extLst>
                              <a:ext uri="{28A0092B-C50C-407E-A947-70E740481C1C}">
                                <a14:useLocalDpi xmlns:a14="http://schemas.microsoft.com/office/drawing/2010/main"/>
                              </a:ext>
                            </a:extLst>
                          </a:blip>
                          <a:stretch>
                            <a:fillRect/>
                          </a:stretch>
                        </pic:blipFill>
                        <pic:spPr>
                          <a:xfrm>
                            <a:off x="0" y="0"/>
                            <a:ext cx="6358931" cy="1915152"/>
                          </a:xfrm>
                          <a:prstGeom prst="rect">
                            <a:avLst/>
                          </a:prstGeom>
                        </pic:spPr>
                      </pic:pic>
                    </a:graphicData>
                  </a:graphic>
                </wp:inline>
              </w:drawing>
            </w:r>
          </w:p>
          <w:p w14:paraId="6B095CE3" w14:textId="77777777" w:rsidR="00441392" w:rsidRPr="00F513D6" w:rsidRDefault="00441392" w:rsidP="00441392"/>
          <w:p w14:paraId="0F9CEE40" w14:textId="7DD05357" w:rsidR="000D26A0" w:rsidRDefault="00441392" w:rsidP="00693DFF">
            <w:pPr>
              <w:pStyle w:val="ListParagraph"/>
              <w:numPr>
                <w:ilvl w:val="0"/>
                <w:numId w:val="46"/>
              </w:numPr>
              <w:rPr>
                <w:sz w:val="24"/>
              </w:rPr>
            </w:pPr>
            <w:r w:rsidRPr="00441392">
              <w:rPr>
                <w:sz w:val="24"/>
              </w:rPr>
              <w:t xml:space="preserve">Double click the </w:t>
            </w:r>
            <w:r w:rsidRPr="00441392">
              <w:rPr>
                <w:b/>
                <w:color w:val="00B0F0"/>
                <w:sz w:val="24"/>
              </w:rPr>
              <w:t>Voltage Sensor Simulator</w:t>
            </w:r>
            <w:r w:rsidRPr="00441392">
              <w:rPr>
                <w:color w:val="00B0F0"/>
                <w:sz w:val="24"/>
              </w:rPr>
              <w:t xml:space="preserve"> </w:t>
            </w:r>
            <w:r w:rsidRPr="00441392">
              <w:rPr>
                <w:sz w:val="24"/>
              </w:rPr>
              <w:t>node</w:t>
            </w:r>
            <w:r>
              <w:rPr>
                <w:sz w:val="24"/>
              </w:rPr>
              <w:t>. Change the r</w:t>
            </w:r>
            <w:r w:rsidR="00BE0131">
              <w:rPr>
                <w:sz w:val="24"/>
              </w:rPr>
              <w:t>epeat value to “</w:t>
            </w:r>
            <w:r w:rsidR="00BE0131" w:rsidRPr="00BE0131">
              <w:rPr>
                <w:b/>
                <w:color w:val="00B0F0"/>
                <w:sz w:val="24"/>
              </w:rPr>
              <w:t>interval, every 1 second</w:t>
            </w:r>
            <w:r w:rsidR="00BE0131">
              <w:rPr>
                <w:sz w:val="24"/>
              </w:rPr>
              <w:t>”</w:t>
            </w:r>
            <w:r w:rsidR="00EE087E">
              <w:rPr>
                <w:sz w:val="24"/>
              </w:rPr>
              <w:t xml:space="preserve">. Click </w:t>
            </w:r>
            <w:r w:rsidR="00EE087E" w:rsidRPr="00EE087E">
              <w:rPr>
                <w:b/>
                <w:color w:val="00B0F0"/>
                <w:sz w:val="24"/>
              </w:rPr>
              <w:t>Done</w:t>
            </w:r>
          </w:p>
          <w:p w14:paraId="512C19A9" w14:textId="77777777" w:rsidR="00441392" w:rsidRPr="00441392" w:rsidRDefault="00441392" w:rsidP="00441392"/>
          <w:p w14:paraId="07899BED" w14:textId="0010E456" w:rsidR="00441392" w:rsidRDefault="00A362D0" w:rsidP="005B1686">
            <w:r w:rsidRPr="00A362D0">
              <w:rPr>
                <w:noProof/>
              </w:rPr>
              <mc:AlternateContent>
                <mc:Choice Requires="wpg">
                  <w:drawing>
                    <wp:inline distT="0" distB="0" distL="0" distR="0" wp14:anchorId="231455D1" wp14:editId="1C0387D7">
                      <wp:extent cx="3381375" cy="3267075"/>
                      <wp:effectExtent l="0" t="0" r="0" b="0"/>
                      <wp:docPr id="338"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81375" cy="3267075"/>
                                <a:chOff x="0" y="0"/>
                                <a:chExt cx="5350192" cy="5772149"/>
                              </a:xfrm>
                            </wpg:grpSpPr>
                            <pic:pic xmlns:pic="http://schemas.openxmlformats.org/drawingml/2006/picture">
                              <pic:nvPicPr>
                                <pic:cNvPr id="339" name="Picture 339" descr="../../../Desktop/Screen%20Shot%202018-02-21%20at%206.04.27%20PM.">
                                  <a:extLst/>
                                </pic:cNvPr>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5350192" cy="5772149"/>
                                </a:xfrm>
                                <a:prstGeom prst="rect">
                                  <a:avLst/>
                                </a:prstGeom>
                                <a:noFill/>
                                <a:ln>
                                  <a:noFill/>
                                </a:ln>
                              </pic:spPr>
                            </pic:pic>
                            <wps:wsp>
                              <wps:cNvPr id="340" name="Rectangle 340">
                                <a:extLst/>
                              </wps:cNvPr>
                              <wps:cNvSpPr/>
                              <wps:spPr>
                                <a:xfrm>
                                  <a:off x="185737" y="2986088"/>
                                  <a:ext cx="3829050" cy="1114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1F21E6" id="Group 3" o:spid="_x0000_s1026" style="width:266.25pt;height:257.25pt;mso-position-horizontal-relative:char;mso-position-vertical-relative:line" coordsize="53501,577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">
                      <v:shape id="Picture 339" o:spid="_x0000_s1027" type="#_x0000_t75" alt="../../../Desktop/Screen%20Shot%202018-02-21%20at%206.04.27%20PM." style="position:absolute;width:53501;height:57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">
                        <v:imagedata r:id="rId133" o:title="Screen%20Shot%202018-02-21%20at%206.04.27%20PM"/>
                      </v:shape>
                      <v:rect id="Rectangle 340" o:spid="_x0000_s1028" style="position:absolute;left:1857;top:29860;width:38290;height:111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" filled="f" strokecolor="red" strokeweight="3pt"/>
                      <w10:anchorlock/>
                    </v:group>
                  </w:pict>
                </mc:Fallback>
              </mc:AlternateContent>
            </w:r>
          </w:p>
          <w:p w14:paraId="0AAA54CB" w14:textId="77777777" w:rsidR="00B27DDD" w:rsidRDefault="00B27DDD" w:rsidP="005B1686"/>
          <w:p w14:paraId="61A7BAFF" w14:textId="77777777" w:rsidR="00B27DDD" w:rsidRDefault="00B27DDD" w:rsidP="005B1686"/>
          <w:p w14:paraId="7ABDB1C2" w14:textId="6F0E178C" w:rsidR="00B27DDD" w:rsidRDefault="00B27DDD" w:rsidP="00693DFF">
            <w:pPr>
              <w:pStyle w:val="ListParagraph"/>
              <w:numPr>
                <w:ilvl w:val="0"/>
                <w:numId w:val="46"/>
              </w:numPr>
            </w:pPr>
            <w:r w:rsidRPr="00B27DDD">
              <w:rPr>
                <w:sz w:val="24"/>
              </w:rPr>
              <w:t xml:space="preserve">In the upper right corner, click </w:t>
            </w:r>
            <w:r w:rsidRPr="00B27DDD">
              <w:rPr>
                <w:b/>
                <w:color w:val="00B0F0"/>
                <w:sz w:val="24"/>
              </w:rPr>
              <w:t>Deploy</w:t>
            </w:r>
            <w:r w:rsidRPr="00B27DDD">
              <w:rPr>
                <w:sz w:val="24"/>
              </w:rPr>
              <w:t xml:space="preserve"> button</w:t>
            </w:r>
          </w:p>
          <w:p w14:paraId="438397D5" w14:textId="77777777" w:rsidR="00B27DDD" w:rsidRDefault="00B27DDD" w:rsidP="00B27DDD"/>
          <w:p w14:paraId="5C973155" w14:textId="19FFF6F4" w:rsidR="00B27DDD" w:rsidRDefault="00B27DDD" w:rsidP="00B27DDD">
            <w:r>
              <w:rPr>
                <w:noProof/>
              </w:rPr>
              <w:drawing>
                <wp:inline distT="0" distB="0" distL="0" distR="0" wp14:anchorId="2437F1E0" wp14:editId="3E8CE70A">
                  <wp:extent cx="2084070" cy="807085"/>
                  <wp:effectExtent l="0" t="0" r="0" b="5715"/>
                  <wp:docPr id="125" name="Picture 125" descr="../../../Desktop/Screen%20Shot%202018-02-21%20at%206.07.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2-21%20at%206.07.11%20PM."/>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2084070" cy="807085"/>
                          </a:xfrm>
                          <a:prstGeom prst="rect">
                            <a:avLst/>
                          </a:prstGeom>
                          <a:noFill/>
                          <a:ln>
                            <a:noFill/>
                          </a:ln>
                        </pic:spPr>
                      </pic:pic>
                    </a:graphicData>
                  </a:graphic>
                </wp:inline>
              </w:drawing>
            </w:r>
          </w:p>
          <w:p w14:paraId="0BB1A4BE" w14:textId="77777777" w:rsidR="00B27DDD" w:rsidRPr="00F07B75" w:rsidRDefault="00B27DDD" w:rsidP="00B27DDD">
            <w:pPr>
              <w:rPr>
                <w:sz w:val="28"/>
              </w:rPr>
            </w:pPr>
          </w:p>
          <w:p w14:paraId="075B50FD" w14:textId="3385AE81" w:rsidR="00F07B75" w:rsidRDefault="00F07B75" w:rsidP="00693DFF">
            <w:pPr>
              <w:pStyle w:val="ListParagraph"/>
              <w:numPr>
                <w:ilvl w:val="0"/>
                <w:numId w:val="46"/>
              </w:numPr>
              <w:rPr>
                <w:sz w:val="24"/>
              </w:rPr>
            </w:pPr>
            <w:r w:rsidRPr="00F07B75">
              <w:rPr>
                <w:sz w:val="24"/>
              </w:rPr>
              <w:lastRenderedPageBreak/>
              <w:t xml:space="preserve">After about 30 seconds, you will start seeing voltage values and alerts appear within the Debug Window. If the </w:t>
            </w:r>
            <w:proofErr w:type="spellStart"/>
            <w:r w:rsidRPr="00F07B75">
              <w:rPr>
                <w:sz w:val="24"/>
              </w:rPr>
              <w:t>zscore</w:t>
            </w:r>
            <w:proofErr w:type="spellEnd"/>
            <w:r w:rsidRPr="00F07B75">
              <w:rPr>
                <w:sz w:val="24"/>
              </w:rPr>
              <w:t xml:space="preserve"> is above 0.3, an alert will appear. </w:t>
            </w:r>
            <w:r w:rsidR="0093430E">
              <w:rPr>
                <w:sz w:val="24"/>
              </w:rPr>
              <w:t>The 30 second</w:t>
            </w:r>
            <w:r w:rsidR="00605CC0">
              <w:rPr>
                <w:sz w:val="24"/>
              </w:rPr>
              <w:t xml:space="preserve"> delay is because the 1</w:t>
            </w:r>
            <w:r w:rsidR="00605CC0" w:rsidRPr="00605CC0">
              <w:rPr>
                <w:sz w:val="24"/>
                <w:vertAlign w:val="superscript"/>
              </w:rPr>
              <w:t>st</w:t>
            </w:r>
            <w:r w:rsidR="00605CC0">
              <w:rPr>
                <w:sz w:val="24"/>
              </w:rPr>
              <w:t xml:space="preserve"> 30 events are being used to create the </w:t>
            </w:r>
            <w:r w:rsidR="00D80904">
              <w:rPr>
                <w:sz w:val="24"/>
              </w:rPr>
              <w:t>sliding window for the z-score</w:t>
            </w:r>
            <w:r w:rsidR="0093430E">
              <w:rPr>
                <w:sz w:val="24"/>
              </w:rPr>
              <w:t xml:space="preserve"> calculation</w:t>
            </w:r>
            <w:r w:rsidR="00D80904">
              <w:rPr>
                <w:sz w:val="24"/>
              </w:rPr>
              <w:t>.</w:t>
            </w:r>
          </w:p>
          <w:p w14:paraId="11846BD3" w14:textId="77777777" w:rsidR="00605CC0" w:rsidRDefault="00605CC0" w:rsidP="00605CC0"/>
          <w:p w14:paraId="20293F84" w14:textId="1048413F" w:rsidR="00605CC0" w:rsidRDefault="0093430E" w:rsidP="00605CC0">
            <w:r>
              <w:rPr>
                <w:noProof/>
              </w:rPr>
              <w:drawing>
                <wp:inline distT="0" distB="0" distL="0" distR="0" wp14:anchorId="5F478D81" wp14:editId="3E885029">
                  <wp:extent cx="3003752" cy="4655222"/>
                  <wp:effectExtent l="0" t="0" r="0" b="0"/>
                  <wp:docPr id="126" name="Picture 126" descr="../../../Desktop/Screen%20Shot%202018-02-21%20at%206.14.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2-21%20at%206.14.48%20PM."/>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3009316" cy="4663846"/>
                          </a:xfrm>
                          <a:prstGeom prst="rect">
                            <a:avLst/>
                          </a:prstGeom>
                          <a:noFill/>
                          <a:ln>
                            <a:noFill/>
                          </a:ln>
                        </pic:spPr>
                      </pic:pic>
                    </a:graphicData>
                  </a:graphic>
                </wp:inline>
              </w:drawing>
            </w:r>
          </w:p>
          <w:p w14:paraId="2A84623B" w14:textId="77777777" w:rsidR="0093430E" w:rsidRDefault="0093430E" w:rsidP="00605CC0"/>
          <w:p w14:paraId="33B94355" w14:textId="77777777" w:rsidR="0093430E" w:rsidRDefault="0093430E" w:rsidP="00605CC0"/>
          <w:p w14:paraId="2F512D1B" w14:textId="496845FD" w:rsidR="00B27DDD" w:rsidRDefault="00590BB1" w:rsidP="00B27DDD">
            <w:pPr>
              <w:rPr>
                <w:rFonts w:ascii="Arial" w:hAnsi="Arial" w:cs="Arial"/>
              </w:rPr>
            </w:pPr>
            <w:r w:rsidRPr="00590BB1">
              <w:rPr>
                <w:rFonts w:ascii="Arial" w:hAnsi="Arial" w:cs="Arial"/>
              </w:rPr>
              <w:t>Congratulations!</w:t>
            </w:r>
            <w:r w:rsidR="006C52AD">
              <w:rPr>
                <w:rFonts w:ascii="Arial" w:hAnsi="Arial" w:cs="Arial"/>
              </w:rPr>
              <w:t xml:space="preserve"> Your node-RED Flow is complete.</w:t>
            </w:r>
          </w:p>
          <w:p w14:paraId="51F177A5" w14:textId="77777777" w:rsidR="00F44090" w:rsidRDefault="00F44090" w:rsidP="00B27DDD">
            <w:pPr>
              <w:rPr>
                <w:rFonts w:ascii="Arial" w:hAnsi="Arial" w:cs="Arial"/>
              </w:rPr>
            </w:pPr>
          </w:p>
          <w:p w14:paraId="3787DC6B" w14:textId="721FC8CA" w:rsidR="00F44090" w:rsidRPr="00F44090" w:rsidRDefault="00F44090" w:rsidP="00B27DDD">
            <w:pPr>
              <w:rPr>
                <w:rFonts w:ascii="Arial" w:hAnsi="Arial" w:cs="Arial"/>
                <w:b/>
                <w:u w:val="single"/>
              </w:rPr>
            </w:pPr>
            <w:r w:rsidRPr="00F44090">
              <w:rPr>
                <w:rFonts w:ascii="Arial" w:hAnsi="Arial" w:cs="Arial"/>
                <w:b/>
                <w:u w:val="single"/>
              </w:rPr>
              <w:t>6.View Real-time Device Data in IoT Platform</w:t>
            </w:r>
          </w:p>
          <w:p w14:paraId="452F7DA8" w14:textId="77777777" w:rsidR="00441392" w:rsidRDefault="00441392" w:rsidP="005B1686"/>
          <w:p w14:paraId="4866D801" w14:textId="31A2C12F" w:rsidR="00F44090" w:rsidRDefault="00B1699E" w:rsidP="005B1686">
            <w:pPr>
              <w:rPr>
                <w:rFonts w:ascii="Arial" w:hAnsi="Arial" w:cs="Arial"/>
              </w:rPr>
            </w:pPr>
            <w:proofErr w:type="gramStart"/>
            <w:r>
              <w:rPr>
                <w:rFonts w:ascii="Arial" w:hAnsi="Arial" w:cs="Arial"/>
              </w:rPr>
              <w:t>Next</w:t>
            </w:r>
            <w:proofErr w:type="gramEnd"/>
            <w:r>
              <w:rPr>
                <w:rFonts w:ascii="Arial" w:hAnsi="Arial" w:cs="Arial"/>
              </w:rPr>
              <w:t xml:space="preserve"> we need to validate </w:t>
            </w:r>
            <w:r w:rsidR="00F44090">
              <w:rPr>
                <w:rFonts w:ascii="Arial" w:hAnsi="Arial" w:cs="Arial"/>
              </w:rPr>
              <w:t xml:space="preserve">the voltage sensor data is being </w:t>
            </w:r>
            <w:r>
              <w:rPr>
                <w:rFonts w:ascii="Arial" w:hAnsi="Arial" w:cs="Arial"/>
              </w:rPr>
              <w:t>sent</w:t>
            </w:r>
            <w:r w:rsidR="00F44090">
              <w:rPr>
                <w:rFonts w:ascii="Arial" w:hAnsi="Arial" w:cs="Arial"/>
              </w:rPr>
              <w:t xml:space="preserve"> the IoT Platform. </w:t>
            </w:r>
          </w:p>
          <w:p w14:paraId="68252B02" w14:textId="77777777" w:rsidR="00F44090" w:rsidRDefault="00F44090" w:rsidP="005B1686">
            <w:pPr>
              <w:rPr>
                <w:rFonts w:ascii="Arial" w:hAnsi="Arial" w:cs="Arial"/>
              </w:rPr>
            </w:pPr>
          </w:p>
          <w:p w14:paraId="327A43CC" w14:textId="62FB9BBB" w:rsidR="00F44090" w:rsidRDefault="00D321BC" w:rsidP="00A362D0">
            <w:pPr>
              <w:pStyle w:val="ListParagraph"/>
              <w:numPr>
                <w:ilvl w:val="0"/>
                <w:numId w:val="41"/>
              </w:numPr>
              <w:rPr>
                <w:sz w:val="24"/>
              </w:rPr>
            </w:pPr>
            <w:r>
              <w:rPr>
                <w:sz w:val="24"/>
              </w:rPr>
              <w:t>Open your</w:t>
            </w:r>
            <w:r w:rsidR="00F44090" w:rsidRPr="00A362D0">
              <w:rPr>
                <w:sz w:val="24"/>
              </w:rPr>
              <w:t xml:space="preserve"> IoT Platform</w:t>
            </w:r>
            <w:r w:rsidR="00133E68" w:rsidRPr="00A362D0">
              <w:rPr>
                <w:sz w:val="24"/>
              </w:rPr>
              <w:t xml:space="preserve"> Service</w:t>
            </w:r>
            <w:r>
              <w:rPr>
                <w:sz w:val="24"/>
              </w:rPr>
              <w:t xml:space="preserve"> and select the </w:t>
            </w:r>
            <w:r w:rsidRPr="002A47E6">
              <w:rPr>
                <w:b/>
                <w:color w:val="00B0F0"/>
                <w:sz w:val="24"/>
              </w:rPr>
              <w:t>Device</w:t>
            </w:r>
            <w:r w:rsidR="002A47E6" w:rsidRPr="002A47E6">
              <w:rPr>
                <w:b/>
                <w:color w:val="00B0F0"/>
                <w:sz w:val="24"/>
              </w:rPr>
              <w:t>s</w:t>
            </w:r>
            <w:r w:rsidRPr="002A47E6">
              <w:rPr>
                <w:b/>
                <w:color w:val="00B0F0"/>
                <w:sz w:val="24"/>
              </w:rPr>
              <w:t xml:space="preserve"> </w:t>
            </w:r>
            <w:r>
              <w:rPr>
                <w:sz w:val="24"/>
              </w:rPr>
              <w:t xml:space="preserve">tab from the </w:t>
            </w:r>
            <w:r w:rsidR="002A47E6">
              <w:rPr>
                <w:sz w:val="24"/>
              </w:rPr>
              <w:t>menu on the left hand-side.</w:t>
            </w:r>
          </w:p>
          <w:p w14:paraId="2B19D150" w14:textId="122EB606" w:rsidR="002A47E6" w:rsidRDefault="002A47E6" w:rsidP="002A47E6"/>
          <w:p w14:paraId="66B17C47" w14:textId="77777777" w:rsidR="00DF62B8" w:rsidRDefault="00DF62B8" w:rsidP="00DF62B8">
            <w:r>
              <w:t xml:space="preserve">    </w:t>
            </w:r>
          </w:p>
          <w:p w14:paraId="2509B017" w14:textId="1EFF080F" w:rsidR="002A47E6" w:rsidRPr="002A47E6" w:rsidRDefault="00DF62B8" w:rsidP="00DF62B8">
            <w:r>
              <w:lastRenderedPageBreak/>
              <w:t xml:space="preserve">  </w:t>
            </w:r>
            <w:r w:rsidR="002A47E6" w:rsidRPr="002A47E6">
              <w:rPr>
                <w:noProof/>
              </w:rPr>
              <mc:AlternateContent>
                <mc:Choice Requires="wpg">
                  <w:drawing>
                    <wp:inline distT="0" distB="0" distL="0" distR="0" wp14:anchorId="00DE5B81" wp14:editId="50CE98C1">
                      <wp:extent cx="1407694" cy="1647825"/>
                      <wp:effectExtent l="0" t="0" r="2540" b="3175"/>
                      <wp:docPr id="341"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407694" cy="1647825"/>
                                <a:chOff x="0" y="0"/>
                                <a:chExt cx="3664679" cy="4440238"/>
                              </a:xfrm>
                            </wpg:grpSpPr>
                            <pic:pic xmlns:pic="http://schemas.openxmlformats.org/drawingml/2006/picture">
                              <pic:nvPicPr>
                                <pic:cNvPr id="342" name="Picture 342">
                                  <a:extLst/>
                                </pic:cNvPr>
                                <pic:cNvPicPr>
                                  <a:picLocks noChangeAspect="1"/>
                                </pic:cNvPicPr>
                              </pic:nvPicPr>
                              <pic:blipFill rotWithShape="1">
                                <a:blip r:embed="rId136"/>
                                <a:srcRect r="16028"/>
                                <a:stretch/>
                              </pic:blipFill>
                              <pic:spPr>
                                <a:xfrm>
                                  <a:off x="0" y="0"/>
                                  <a:ext cx="3664679" cy="4440238"/>
                                </a:xfrm>
                                <a:prstGeom prst="rect">
                                  <a:avLst/>
                                </a:prstGeom>
                              </pic:spPr>
                            </pic:pic>
                            <wps:wsp>
                              <wps:cNvPr id="343" name="Rectangle 343">
                                <a:extLst/>
                              </wps:cNvPr>
                              <wps:cNvSpPr/>
                              <wps:spPr>
                                <a:xfrm>
                                  <a:off x="55564" y="1497014"/>
                                  <a:ext cx="2757487" cy="74295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B7802F2" id="Group 4" o:spid="_x0000_s1026" style="width:110.85pt;height:129.75pt;mso-position-horizontal-relative:char;mso-position-vertical-relative:line" coordsize="36646,444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">
                      <v:shape id="Picture 342" o:spid="_x0000_s1027" type="#_x0000_t75" style="position:absolute;width:36646;height:444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">
                        <v:imagedata r:id="rId137" o:title="" cropright="10504f"/>
                      </v:shape>
                      <v:rect id="Rectangle 343" o:spid="_x0000_s1028" style="position:absolute;left:555;top:14970;width:27575;height:7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" filled="f" strokecolor="red" strokeweight="4pt"/>
                      <w10:anchorlock/>
                    </v:group>
                  </w:pict>
                </mc:Fallback>
              </mc:AlternateContent>
            </w:r>
          </w:p>
          <w:p w14:paraId="40169D7A" w14:textId="69924BD8" w:rsidR="00133E68" w:rsidRDefault="00133E68" w:rsidP="00133E68"/>
          <w:p w14:paraId="30E3BBCF" w14:textId="263BD710" w:rsidR="00634D46" w:rsidRPr="002A47E6" w:rsidRDefault="00634D46" w:rsidP="002A47E6"/>
          <w:p w14:paraId="4D05DE41" w14:textId="4E71DB86" w:rsidR="002A47E6" w:rsidRDefault="00634D46" w:rsidP="00A362D0">
            <w:pPr>
              <w:pStyle w:val="ListParagraph"/>
              <w:numPr>
                <w:ilvl w:val="0"/>
                <w:numId w:val="41"/>
              </w:numPr>
              <w:rPr>
                <w:sz w:val="24"/>
              </w:rPr>
            </w:pPr>
            <w:r w:rsidRPr="00634D46">
              <w:rPr>
                <w:sz w:val="24"/>
              </w:rPr>
              <w:t xml:space="preserve">Click </w:t>
            </w:r>
            <w:r w:rsidRPr="00634D46">
              <w:rPr>
                <w:b/>
                <w:color w:val="00B0F0"/>
                <w:sz w:val="24"/>
              </w:rPr>
              <w:t>Sensor01</w:t>
            </w:r>
            <w:r>
              <w:rPr>
                <w:b/>
                <w:color w:val="00B0F0"/>
                <w:sz w:val="24"/>
              </w:rPr>
              <w:t xml:space="preserve"> </w:t>
            </w:r>
            <w:r>
              <w:rPr>
                <w:sz w:val="24"/>
              </w:rPr>
              <w:t xml:space="preserve">to see additional information about the device. </w:t>
            </w:r>
          </w:p>
          <w:p w14:paraId="404C39A3" w14:textId="0C866EA8" w:rsidR="002A47E6" w:rsidRPr="00822CAC" w:rsidRDefault="002A47E6" w:rsidP="00822CAC"/>
          <w:p w14:paraId="47C405C2" w14:textId="286D367B" w:rsidR="002A47E6" w:rsidRDefault="002A47E6" w:rsidP="002A47E6">
            <w:pPr>
              <w:pStyle w:val="ListParagraph"/>
              <w:rPr>
                <w:sz w:val="24"/>
              </w:rPr>
            </w:pPr>
            <w:r w:rsidRPr="002A47E6">
              <w:rPr>
                <w:noProof/>
                <w:sz w:val="24"/>
              </w:rPr>
              <mc:AlternateContent>
                <mc:Choice Requires="wpg">
                  <w:drawing>
                    <wp:inline distT="0" distB="0" distL="0" distR="0" wp14:anchorId="37DE8F42" wp14:editId="65C4EAD5">
                      <wp:extent cx="5105400" cy="2121628"/>
                      <wp:effectExtent l="0" t="0" r="0" b="0"/>
                      <wp:docPr id="344"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05400" cy="2121628"/>
                                <a:chOff x="0" y="0"/>
                                <a:chExt cx="10920412" cy="4055006"/>
                              </a:xfrm>
                            </wpg:grpSpPr>
                            <pic:pic xmlns:pic="http://schemas.openxmlformats.org/drawingml/2006/picture">
                              <pic:nvPicPr>
                                <pic:cNvPr id="345" name="Picture 345">
                                  <a:extLst/>
                                </pic:cNvPr>
                                <pic:cNvPicPr>
                                  <a:picLocks noChangeAspect="1"/>
                                </pic:cNvPicPr>
                              </pic:nvPicPr>
                              <pic:blipFill>
                                <a:blip r:embed="rId138">
                                  <a:extLst>
                                    <a:ext uri="{28A0092B-C50C-407E-A947-70E740481C1C}">
                                      <a14:useLocalDpi xmlns:a14="http://schemas.microsoft.com/office/drawing/2010/main"/>
                                    </a:ext>
                                  </a:extLst>
                                </a:blip>
                                <a:stretch>
                                  <a:fillRect/>
                                </a:stretch>
                              </pic:blipFill>
                              <pic:spPr>
                                <a:xfrm>
                                  <a:off x="0" y="0"/>
                                  <a:ext cx="10920412" cy="4055006"/>
                                </a:xfrm>
                                <a:prstGeom prst="rect">
                                  <a:avLst/>
                                </a:prstGeom>
                              </pic:spPr>
                            </pic:pic>
                            <wps:wsp>
                              <wps:cNvPr id="346" name="Rectangle 346">
                                <a:extLst/>
                              </wps:cNvPr>
                              <wps:cNvSpPr/>
                              <wps:spPr>
                                <a:xfrm>
                                  <a:off x="528637" y="3277318"/>
                                  <a:ext cx="1500188" cy="414337"/>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F42EC6" id="Group 4" o:spid="_x0000_s1026" style="width:402pt;height:167.05pt;mso-position-horizontal-relative:char;mso-position-vertical-relative:line" coordsize="109204,405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">
                      <v:shape id="Picture 345" o:spid="_x0000_s1027" type="#_x0000_t75" style="position:absolute;width:109204;height:405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">
                        <v:imagedata r:id="rId139" o:title=""/>
                      </v:shape>
                      <v:rect id="Rectangle 346" o:spid="_x0000_s1028" style="position:absolute;left:5286;top:32773;width:15002;height:4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" filled="f" strokecolor="red" strokeweight="4pt"/>
                      <w10:anchorlock/>
                    </v:group>
                  </w:pict>
                </mc:Fallback>
              </mc:AlternateContent>
            </w:r>
          </w:p>
          <w:p w14:paraId="0089C05B" w14:textId="3B93FED2" w:rsidR="002A47E6" w:rsidRDefault="002A47E6" w:rsidP="002A47E6">
            <w:pPr>
              <w:pStyle w:val="ListParagraph"/>
              <w:rPr>
                <w:sz w:val="24"/>
              </w:rPr>
            </w:pPr>
          </w:p>
          <w:p w14:paraId="354A5E9A" w14:textId="51056079" w:rsidR="00634D46" w:rsidRDefault="00634D46" w:rsidP="00A362D0">
            <w:pPr>
              <w:pStyle w:val="ListParagraph"/>
              <w:numPr>
                <w:ilvl w:val="0"/>
                <w:numId w:val="41"/>
              </w:numPr>
              <w:rPr>
                <w:sz w:val="24"/>
              </w:rPr>
            </w:pPr>
            <w:r>
              <w:rPr>
                <w:sz w:val="24"/>
              </w:rPr>
              <w:t xml:space="preserve">Click the </w:t>
            </w:r>
            <w:r w:rsidRPr="00634D46">
              <w:rPr>
                <w:b/>
                <w:color w:val="00B0F0"/>
                <w:sz w:val="24"/>
              </w:rPr>
              <w:t>Recent Events</w:t>
            </w:r>
            <w:r w:rsidRPr="00634D46">
              <w:rPr>
                <w:color w:val="00B0F0"/>
                <w:sz w:val="24"/>
              </w:rPr>
              <w:t xml:space="preserve"> </w:t>
            </w:r>
            <w:r>
              <w:rPr>
                <w:sz w:val="24"/>
              </w:rPr>
              <w:t>tab.</w:t>
            </w:r>
            <w:r w:rsidR="00C55FF9">
              <w:rPr>
                <w:sz w:val="24"/>
              </w:rPr>
              <w:t xml:space="preserve"> You should see the real-time sensor events coming in</w:t>
            </w:r>
            <w:r w:rsidR="00822CAC">
              <w:rPr>
                <w:sz w:val="24"/>
              </w:rPr>
              <w:t xml:space="preserve"> from your Node-RED flow</w:t>
            </w:r>
            <w:r w:rsidR="00C55FF9">
              <w:rPr>
                <w:sz w:val="24"/>
              </w:rPr>
              <w:t xml:space="preserve">. </w:t>
            </w:r>
          </w:p>
          <w:p w14:paraId="337F889A" w14:textId="1A82916D" w:rsidR="00C55FF9" w:rsidRDefault="00C55FF9" w:rsidP="00C55FF9"/>
          <w:p w14:paraId="54A0F93D" w14:textId="127C7201" w:rsidR="00C55FF9" w:rsidRPr="00C55FF9" w:rsidRDefault="00822CAC" w:rsidP="00C55FF9">
            <w:r w:rsidRPr="00822CAC">
              <w:rPr>
                <w:noProof/>
              </w:rPr>
              <mc:AlternateContent>
                <mc:Choice Requires="wpg">
                  <w:drawing>
                    <wp:inline distT="0" distB="0" distL="0" distR="0" wp14:anchorId="6FF16470" wp14:editId="48AE239F">
                      <wp:extent cx="6331585" cy="2240915"/>
                      <wp:effectExtent l="0" t="0" r="5715" b="0"/>
                      <wp:docPr id="347"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31585" cy="2240915"/>
                                <a:chOff x="0" y="0"/>
                                <a:chExt cx="11018135" cy="3869867"/>
                              </a:xfrm>
                            </wpg:grpSpPr>
                            <pic:pic xmlns:pic="http://schemas.openxmlformats.org/drawingml/2006/picture">
                              <pic:nvPicPr>
                                <pic:cNvPr id="348" name="Picture 348">
                                  <a:extLst/>
                                </pic:cNvPr>
                                <pic:cNvPicPr>
                                  <a:picLocks noChangeAspect="1"/>
                                </pic:cNvPicPr>
                              </pic:nvPicPr>
                              <pic:blipFill>
                                <a:blip r:embed="rId140"/>
                                <a:stretch>
                                  <a:fillRect/>
                                </a:stretch>
                              </pic:blipFill>
                              <pic:spPr>
                                <a:xfrm>
                                  <a:off x="0" y="0"/>
                                  <a:ext cx="11018135" cy="3869867"/>
                                </a:xfrm>
                                <a:prstGeom prst="rect">
                                  <a:avLst/>
                                </a:prstGeom>
                              </pic:spPr>
                            </pic:pic>
                            <wps:wsp>
                              <wps:cNvPr id="349" name="Rectangle 349">
                                <a:extLst/>
                              </wps:cNvPr>
                              <wps:cNvSpPr/>
                              <wps:spPr>
                                <a:xfrm>
                                  <a:off x="2798061" y="1300163"/>
                                  <a:ext cx="928688" cy="40005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68E7F4" id="Group 4" o:spid="_x0000_s1026" style="width:498.55pt;height:176.45pt;mso-position-horizontal-relative:char;mso-position-vertical-relative:line" coordsize="110181,386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">
                      <v:shape id="Picture 348" o:spid="_x0000_s1027" type="#_x0000_t75" style="position:absolute;width:110181;height:38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">
                        <v:imagedata r:id="rId141" o:title=""/>
                      </v:shape>
                      <v:rect id="Rectangle 349" o:spid="_x0000_s1028" style="position:absolute;left:27980;top:13001;width:9287;height:4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" filled="f" strokecolor="red" strokeweight="4pt"/>
                      <w10:anchorlock/>
                    </v:group>
                  </w:pict>
                </mc:Fallback>
              </mc:AlternateContent>
            </w:r>
          </w:p>
          <w:p w14:paraId="634D7E09" w14:textId="1E71E575" w:rsidR="00634D46" w:rsidRDefault="00634D46" w:rsidP="00634D46"/>
          <w:p w14:paraId="28BAA257" w14:textId="77777777" w:rsidR="00822CAC" w:rsidRDefault="00822CAC" w:rsidP="00634D46">
            <w:pPr>
              <w:rPr>
                <w:rFonts w:ascii="Arial" w:hAnsi="Arial" w:cs="Arial"/>
              </w:rPr>
            </w:pPr>
          </w:p>
          <w:p w14:paraId="6B5AE71B" w14:textId="6FC670C8" w:rsidR="00822CAC" w:rsidRDefault="00822CAC" w:rsidP="00634D46">
            <w:pPr>
              <w:rPr>
                <w:rFonts w:ascii="Arial" w:hAnsi="Arial" w:cs="Arial"/>
              </w:rPr>
            </w:pPr>
            <w:r>
              <w:rPr>
                <w:rFonts w:ascii="Arial" w:hAnsi="Arial" w:cs="Arial"/>
                <w:noProof/>
              </w:rPr>
              <w:drawing>
                <wp:inline distT="0" distB="0" distL="0" distR="0" wp14:anchorId="2AE1A02B" wp14:editId="65877A44">
                  <wp:extent cx="5943600" cy="252920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07-17 at 7.08.25 PM.png"/>
                          <pic:cNvPicPr/>
                        </pic:nvPicPr>
                        <pic:blipFill>
                          <a:blip r:embed="rId142" cstate="print">
                            <a:extLst>
                              <a:ext uri="{28A0092B-C50C-407E-A947-70E740481C1C}">
                                <a14:useLocalDpi xmlns:a14="http://schemas.microsoft.com/office/drawing/2010/main"/>
                              </a:ext>
                            </a:extLst>
                          </a:blip>
                          <a:stretch>
                            <a:fillRect/>
                          </a:stretch>
                        </pic:blipFill>
                        <pic:spPr>
                          <a:xfrm>
                            <a:off x="0" y="0"/>
                            <a:ext cx="5943600" cy="2529205"/>
                          </a:xfrm>
                          <a:prstGeom prst="rect">
                            <a:avLst/>
                          </a:prstGeom>
                        </pic:spPr>
                      </pic:pic>
                    </a:graphicData>
                  </a:graphic>
                </wp:inline>
              </w:drawing>
            </w:r>
          </w:p>
          <w:p w14:paraId="32D23ACF" w14:textId="77777777" w:rsidR="00822CAC" w:rsidRDefault="00822CAC" w:rsidP="00634D46">
            <w:pPr>
              <w:rPr>
                <w:rFonts w:ascii="Arial" w:hAnsi="Arial" w:cs="Arial"/>
              </w:rPr>
            </w:pPr>
          </w:p>
          <w:p w14:paraId="728814FC" w14:textId="1960D4D9" w:rsidR="00634D46" w:rsidRPr="00C55FF9" w:rsidRDefault="00C55FF9" w:rsidP="00634D46">
            <w:pPr>
              <w:rPr>
                <w:rFonts w:ascii="Arial" w:hAnsi="Arial" w:cs="Arial"/>
              </w:rPr>
            </w:pPr>
            <w:r w:rsidRPr="00C55FF9">
              <w:rPr>
                <w:rFonts w:ascii="Arial" w:hAnsi="Arial" w:cs="Arial"/>
              </w:rPr>
              <w:t>Congratulations! You have successfully created a</w:t>
            </w:r>
            <w:r w:rsidR="00AD7EF5">
              <w:rPr>
                <w:rFonts w:ascii="Arial" w:hAnsi="Arial" w:cs="Arial"/>
              </w:rPr>
              <w:t>n edge</w:t>
            </w:r>
            <w:r w:rsidRPr="00C55FF9">
              <w:rPr>
                <w:rFonts w:ascii="Arial" w:hAnsi="Arial" w:cs="Arial"/>
              </w:rPr>
              <w:t xml:space="preserve"> node-RED flow </w:t>
            </w:r>
            <w:r>
              <w:rPr>
                <w:rFonts w:ascii="Arial" w:hAnsi="Arial" w:cs="Arial"/>
              </w:rPr>
              <w:t>that simulates a</w:t>
            </w:r>
            <w:r w:rsidR="00AD7EF5">
              <w:rPr>
                <w:rFonts w:ascii="Arial" w:hAnsi="Arial" w:cs="Arial"/>
              </w:rPr>
              <w:t xml:space="preserve"> washing machine voltage </w:t>
            </w:r>
            <w:r>
              <w:rPr>
                <w:rFonts w:ascii="Arial" w:hAnsi="Arial" w:cs="Arial"/>
              </w:rPr>
              <w:t xml:space="preserve">sensor. You detected event anomalies using Z-score and if an anomaly occurred </w:t>
            </w:r>
            <w:r w:rsidR="00C840E8">
              <w:rPr>
                <w:rFonts w:ascii="Arial" w:hAnsi="Arial" w:cs="Arial"/>
              </w:rPr>
              <w:t>(</w:t>
            </w:r>
            <w:r w:rsidR="00C840E8" w:rsidRPr="00AD7EF5">
              <w:rPr>
                <w:rFonts w:ascii="Arial" w:hAnsi="Arial" w:cs="Arial"/>
                <w:i/>
              </w:rPr>
              <w:t>Z-score &gt; 0.3</w:t>
            </w:r>
            <w:r w:rsidR="00C840E8">
              <w:rPr>
                <w:rFonts w:ascii="Arial" w:hAnsi="Arial" w:cs="Arial"/>
              </w:rPr>
              <w:t xml:space="preserve">) </w:t>
            </w:r>
            <w:r>
              <w:rPr>
                <w:rFonts w:ascii="Arial" w:hAnsi="Arial" w:cs="Arial"/>
              </w:rPr>
              <w:t>an alert</w:t>
            </w:r>
            <w:r w:rsidR="00AD7EF5">
              <w:rPr>
                <w:rFonts w:ascii="Arial" w:hAnsi="Arial" w:cs="Arial"/>
              </w:rPr>
              <w:t>/command</w:t>
            </w:r>
            <w:r>
              <w:rPr>
                <w:rFonts w:ascii="Arial" w:hAnsi="Arial" w:cs="Arial"/>
              </w:rPr>
              <w:t xml:space="preserve"> was sent</w:t>
            </w:r>
            <w:r w:rsidR="00AD7EF5">
              <w:rPr>
                <w:rFonts w:ascii="Arial" w:hAnsi="Arial" w:cs="Arial"/>
              </w:rPr>
              <w:t xml:space="preserve"> to the device</w:t>
            </w:r>
            <w:r>
              <w:rPr>
                <w:rFonts w:ascii="Arial" w:hAnsi="Arial" w:cs="Arial"/>
              </w:rPr>
              <w:t xml:space="preserve">. </w:t>
            </w:r>
            <w:r w:rsidR="00C840E8">
              <w:rPr>
                <w:rFonts w:ascii="Arial" w:hAnsi="Arial" w:cs="Arial"/>
              </w:rPr>
              <w:t xml:space="preserve">You also registered the </w:t>
            </w:r>
            <w:r w:rsidR="00AD7EF5">
              <w:rPr>
                <w:rFonts w:ascii="Arial" w:hAnsi="Arial" w:cs="Arial"/>
              </w:rPr>
              <w:t xml:space="preserve">device </w:t>
            </w:r>
            <w:r w:rsidR="00C840E8">
              <w:rPr>
                <w:rFonts w:ascii="Arial" w:hAnsi="Arial" w:cs="Arial"/>
              </w:rPr>
              <w:t xml:space="preserve">within the </w:t>
            </w:r>
            <w:r w:rsidR="00AD7EF5">
              <w:rPr>
                <w:rFonts w:ascii="Arial" w:hAnsi="Arial" w:cs="Arial"/>
              </w:rPr>
              <w:t xml:space="preserve">IBM Watson </w:t>
            </w:r>
            <w:r w:rsidR="00C840E8">
              <w:rPr>
                <w:rFonts w:ascii="Arial" w:hAnsi="Arial" w:cs="Arial"/>
              </w:rPr>
              <w:t xml:space="preserve">IoT Platform and sent all device events to the Platform for further analysis. </w:t>
            </w:r>
          </w:p>
          <w:p w14:paraId="6999F2FE" w14:textId="0B61154C" w:rsidR="00634D46" w:rsidRDefault="00634D46" w:rsidP="00634D46"/>
          <w:p w14:paraId="052FE219" w14:textId="73EA58BA" w:rsidR="00423D64" w:rsidRPr="009E3A14" w:rsidRDefault="00C840E8" w:rsidP="00C840E8">
            <w:r w:rsidRPr="00F81DB5">
              <w:rPr>
                <w:rFonts w:ascii="Arial" w:hAnsi="Arial" w:cs="Arial"/>
                <w:b/>
                <w:color w:val="00B0F0"/>
                <w:sz w:val="36"/>
              </w:rPr>
              <w:t>End of Lesson</w:t>
            </w:r>
            <w:r>
              <w:rPr>
                <w:rFonts w:ascii="Arial" w:hAnsi="Arial" w:cs="Arial"/>
                <w:b/>
                <w:color w:val="00B0F0"/>
                <w:sz w:val="36"/>
              </w:rPr>
              <w:t xml:space="preserve"> 3</w:t>
            </w:r>
          </w:p>
        </w:tc>
      </w:tr>
    </w:tbl>
    <w:p w14:paraId="5E20BC46" w14:textId="1BFC3490" w:rsidR="00931F36" w:rsidRDefault="00931F36">
      <w:r>
        <w:lastRenderedPageBreak/>
        <w:br w:type="page"/>
      </w:r>
    </w:p>
    <w:p w14:paraId="3562BD6D" w14:textId="77777777" w:rsidR="00D40FBA" w:rsidRPr="00472691" w:rsidRDefault="00D40FBA" w:rsidP="00D40FBA">
      <w:pPr>
        <w:pStyle w:val="BodyText"/>
        <w:rPr>
          <w:b/>
        </w:rPr>
      </w:pPr>
    </w:p>
    <w:p w14:paraId="2809C2EF" w14:textId="77777777" w:rsidR="00D40FBA" w:rsidRDefault="00D40FBA" w:rsidP="00D40FBA">
      <w:pPr>
        <w:pStyle w:val="BodyText"/>
        <w:rPr>
          <w:w w:val="105"/>
        </w:rPr>
      </w:pPr>
    </w:p>
    <w:tbl>
      <w:tblPr>
        <w:tblStyle w:val="TableGrid"/>
        <w:tblpPr w:leftFromText="180" w:rightFromText="180" w:vertAnchor="text" w:horzAnchor="page" w:tblpX="1690" w:tblpY="1471"/>
        <w:tblW w:w="0" w:type="auto"/>
        <w:tblBorders>
          <w:left w:val="none" w:sz="0" w:space="0" w:color="auto"/>
          <w:right w:val="none" w:sz="0" w:space="0" w:color="auto"/>
        </w:tblBorders>
        <w:tblLook w:val="04A0" w:firstRow="1" w:lastRow="0" w:firstColumn="1" w:lastColumn="0" w:noHBand="0" w:noVBand="1"/>
      </w:tblPr>
      <w:tblGrid>
        <w:gridCol w:w="2254"/>
        <w:gridCol w:w="7096"/>
      </w:tblGrid>
      <w:tr w:rsidR="00D40FBA" w14:paraId="67EA81A1" w14:textId="77777777" w:rsidTr="003632F2">
        <w:tc>
          <w:tcPr>
            <w:tcW w:w="2254" w:type="dxa"/>
            <w:tcBorders>
              <w:bottom w:val="single" w:sz="4" w:space="0" w:color="auto"/>
            </w:tcBorders>
            <w:shd w:val="clear" w:color="auto" w:fill="D9D9D9" w:themeFill="background1" w:themeFillShade="D9"/>
          </w:tcPr>
          <w:p w14:paraId="1988177B" w14:textId="77777777" w:rsidR="00D40FBA" w:rsidRPr="0014244A" w:rsidRDefault="00D40FBA" w:rsidP="003632F2">
            <w:pPr>
              <w:rPr>
                <w:rFonts w:ascii="Arial" w:hAnsi="Arial" w:cs="Arial"/>
                <w:color w:val="4F81BD"/>
                <w:w w:val="105"/>
                <w:sz w:val="28"/>
                <w:szCs w:val="28"/>
              </w:rPr>
            </w:pPr>
            <w:r w:rsidRPr="0014244A">
              <w:rPr>
                <w:rFonts w:ascii="Arial" w:hAnsi="Arial" w:cs="Arial"/>
                <w:color w:val="000000" w:themeColor="text1"/>
                <w:w w:val="105"/>
                <w:sz w:val="28"/>
                <w:szCs w:val="28"/>
              </w:rPr>
              <w:t>Purpose:</w:t>
            </w:r>
          </w:p>
        </w:tc>
        <w:tc>
          <w:tcPr>
            <w:tcW w:w="7096" w:type="dxa"/>
          </w:tcPr>
          <w:p w14:paraId="410E9803" w14:textId="3353AC99" w:rsidR="00D40FBA" w:rsidRPr="008E6AB8" w:rsidRDefault="008E6AB8" w:rsidP="003632F2">
            <w:pPr>
              <w:rPr>
                <w:rFonts w:ascii="Arial" w:hAnsi="Arial" w:cs="Arial"/>
                <w:color w:val="000000" w:themeColor="text1"/>
                <w:w w:val="105"/>
              </w:rPr>
            </w:pPr>
            <w:r>
              <w:rPr>
                <w:rFonts w:ascii="Arial" w:hAnsi="Arial" w:cs="Arial"/>
                <w:color w:val="000000" w:themeColor="text1"/>
                <w:w w:val="105"/>
              </w:rPr>
              <w:t xml:space="preserve">This lesson introduces </w:t>
            </w:r>
            <w:r w:rsidR="00194446">
              <w:rPr>
                <w:rFonts w:ascii="Arial" w:hAnsi="Arial" w:cs="Arial"/>
                <w:color w:val="000000" w:themeColor="text1"/>
                <w:w w:val="105"/>
              </w:rPr>
              <w:t>boards within the IBM IoT Platform which are used to visu</w:t>
            </w:r>
            <w:r w:rsidR="00523249">
              <w:rPr>
                <w:rFonts w:ascii="Arial" w:hAnsi="Arial" w:cs="Arial"/>
                <w:color w:val="000000" w:themeColor="text1"/>
                <w:w w:val="105"/>
              </w:rPr>
              <w:t xml:space="preserve">alize data. </w:t>
            </w:r>
          </w:p>
        </w:tc>
      </w:tr>
      <w:tr w:rsidR="00D40FBA" w14:paraId="3CA7FB54" w14:textId="77777777" w:rsidTr="003632F2">
        <w:trPr>
          <w:trHeight w:val="353"/>
        </w:trPr>
        <w:tc>
          <w:tcPr>
            <w:tcW w:w="2254" w:type="dxa"/>
            <w:tcBorders>
              <w:right w:val="nil"/>
            </w:tcBorders>
          </w:tcPr>
          <w:p w14:paraId="2A7BF5D3" w14:textId="77777777" w:rsidR="00D40FBA" w:rsidRDefault="00D40FBA" w:rsidP="003632F2">
            <w:pPr>
              <w:rPr>
                <w:b/>
                <w:bCs/>
                <w:color w:val="4F81BD"/>
                <w:w w:val="105"/>
                <w:sz w:val="28"/>
                <w:szCs w:val="28"/>
              </w:rPr>
            </w:pPr>
          </w:p>
        </w:tc>
        <w:tc>
          <w:tcPr>
            <w:tcW w:w="7096" w:type="dxa"/>
            <w:tcBorders>
              <w:left w:val="nil"/>
            </w:tcBorders>
          </w:tcPr>
          <w:p w14:paraId="70926E8D" w14:textId="77777777" w:rsidR="00D40FBA" w:rsidRDefault="00D40FBA" w:rsidP="003632F2">
            <w:pPr>
              <w:rPr>
                <w:b/>
                <w:bCs/>
                <w:color w:val="4F81BD"/>
                <w:w w:val="105"/>
                <w:sz w:val="28"/>
                <w:szCs w:val="28"/>
              </w:rPr>
            </w:pPr>
          </w:p>
        </w:tc>
      </w:tr>
      <w:tr w:rsidR="00D40FBA" w14:paraId="7D9C4F24" w14:textId="77777777" w:rsidTr="003632F2">
        <w:tc>
          <w:tcPr>
            <w:tcW w:w="2254" w:type="dxa"/>
            <w:tcBorders>
              <w:bottom w:val="single" w:sz="4" w:space="0" w:color="auto"/>
            </w:tcBorders>
            <w:shd w:val="clear" w:color="auto" w:fill="D9D9D9" w:themeFill="background1" w:themeFillShade="D9"/>
          </w:tcPr>
          <w:p w14:paraId="136192C5" w14:textId="77777777" w:rsidR="00D40FBA" w:rsidRPr="0014244A" w:rsidRDefault="00D40FBA" w:rsidP="003632F2">
            <w:pPr>
              <w:rPr>
                <w:rFonts w:ascii="Arial" w:hAnsi="Arial" w:cs="Arial"/>
                <w:color w:val="4F81BD"/>
                <w:w w:val="105"/>
                <w:sz w:val="28"/>
                <w:szCs w:val="28"/>
              </w:rPr>
            </w:pPr>
            <w:r w:rsidRPr="0014244A">
              <w:rPr>
                <w:rFonts w:ascii="Arial" w:hAnsi="Arial" w:cs="Arial"/>
                <w:color w:val="000000" w:themeColor="text1"/>
                <w:w w:val="105"/>
                <w:sz w:val="28"/>
                <w:szCs w:val="28"/>
              </w:rPr>
              <w:t>Tasks:</w:t>
            </w:r>
          </w:p>
        </w:tc>
        <w:tc>
          <w:tcPr>
            <w:tcW w:w="7096" w:type="dxa"/>
          </w:tcPr>
          <w:p w14:paraId="21484D76" w14:textId="77777777" w:rsidR="00D40FBA" w:rsidRPr="00026F19" w:rsidRDefault="00D40FBA" w:rsidP="003632F2">
            <w:pPr>
              <w:rPr>
                <w:rFonts w:ascii="Arial" w:hAnsi="Arial" w:cs="Arial"/>
                <w:color w:val="000000" w:themeColor="text1"/>
                <w:w w:val="105"/>
              </w:rPr>
            </w:pPr>
            <w:r w:rsidRPr="00026F19">
              <w:rPr>
                <w:rFonts w:ascii="Arial" w:hAnsi="Arial" w:cs="Arial"/>
                <w:color w:val="000000" w:themeColor="text1"/>
                <w:w w:val="105"/>
              </w:rPr>
              <w:t>Tasks you will complete in this lab exercise include:</w:t>
            </w:r>
          </w:p>
          <w:p w14:paraId="6DD05CB0" w14:textId="77777777" w:rsidR="00D40FBA" w:rsidRPr="00026F19" w:rsidRDefault="00D40FBA" w:rsidP="003632F2">
            <w:pPr>
              <w:rPr>
                <w:rFonts w:ascii="Arial" w:hAnsi="Arial" w:cs="Arial"/>
                <w:color w:val="000000" w:themeColor="text1"/>
                <w:w w:val="105"/>
              </w:rPr>
            </w:pPr>
          </w:p>
          <w:p w14:paraId="1A50A11B" w14:textId="15C07EEA" w:rsidR="00F32B43" w:rsidRPr="008E6AB8" w:rsidRDefault="00FA0F69" w:rsidP="003632F2">
            <w:pPr>
              <w:pStyle w:val="ListParagraph"/>
              <w:numPr>
                <w:ilvl w:val="0"/>
                <w:numId w:val="1"/>
              </w:numPr>
              <w:rPr>
                <w:color w:val="000000" w:themeColor="text1"/>
                <w:w w:val="105"/>
                <w:sz w:val="24"/>
                <w:szCs w:val="24"/>
              </w:rPr>
            </w:pPr>
            <w:r>
              <w:rPr>
                <w:color w:val="000000" w:themeColor="text1"/>
                <w:w w:val="105"/>
                <w:sz w:val="24"/>
                <w:szCs w:val="24"/>
              </w:rPr>
              <w:t xml:space="preserve">Create </w:t>
            </w:r>
            <w:r w:rsidR="003B1621">
              <w:rPr>
                <w:color w:val="000000" w:themeColor="text1"/>
                <w:w w:val="105"/>
                <w:sz w:val="24"/>
                <w:szCs w:val="24"/>
              </w:rPr>
              <w:t xml:space="preserve">a </w:t>
            </w:r>
            <w:r w:rsidR="00523249">
              <w:rPr>
                <w:color w:val="000000" w:themeColor="text1"/>
                <w:w w:val="105"/>
                <w:sz w:val="24"/>
                <w:szCs w:val="24"/>
              </w:rPr>
              <w:t>Board</w:t>
            </w:r>
            <w:r w:rsidR="003B1621">
              <w:rPr>
                <w:color w:val="000000" w:themeColor="text1"/>
                <w:w w:val="105"/>
                <w:sz w:val="24"/>
                <w:szCs w:val="24"/>
              </w:rPr>
              <w:t xml:space="preserve"> within the IBM IoT Platform</w:t>
            </w:r>
          </w:p>
          <w:p w14:paraId="22413924" w14:textId="72D19E01" w:rsidR="00F32B43" w:rsidRDefault="00523249" w:rsidP="003632F2">
            <w:pPr>
              <w:pStyle w:val="ListParagraph"/>
              <w:numPr>
                <w:ilvl w:val="0"/>
                <w:numId w:val="1"/>
              </w:numPr>
              <w:rPr>
                <w:color w:val="000000" w:themeColor="text1"/>
                <w:w w:val="105"/>
                <w:sz w:val="24"/>
                <w:szCs w:val="24"/>
              </w:rPr>
            </w:pPr>
            <w:r>
              <w:rPr>
                <w:color w:val="000000" w:themeColor="text1"/>
                <w:w w:val="105"/>
                <w:sz w:val="24"/>
                <w:szCs w:val="24"/>
              </w:rPr>
              <w:t>Visualize sensor data</w:t>
            </w:r>
          </w:p>
          <w:p w14:paraId="6A814E0E" w14:textId="77777777" w:rsidR="00D40FBA" w:rsidRPr="00E23D17" w:rsidRDefault="00D40FBA" w:rsidP="00A37B28">
            <w:pPr>
              <w:pStyle w:val="ListParagraph"/>
              <w:rPr>
                <w:color w:val="4F81BD"/>
                <w:w w:val="105"/>
              </w:rPr>
            </w:pPr>
          </w:p>
        </w:tc>
      </w:tr>
    </w:tbl>
    <w:p w14:paraId="594C97B5" w14:textId="47340754" w:rsidR="003632F2" w:rsidRPr="00D87427" w:rsidRDefault="00052166" w:rsidP="003632F2">
      <w:pPr>
        <w:pStyle w:val="Heading1"/>
        <w:spacing w:before="0"/>
      </w:pPr>
      <w:bookmarkStart w:id="16" w:name="_Toc519652680"/>
      <w:r>
        <w:t>Lesson 4</w:t>
      </w:r>
      <w:r w:rsidR="003632F2" w:rsidRPr="00D87427">
        <w:t xml:space="preserve">: </w:t>
      </w:r>
      <w:r w:rsidR="003632F2">
        <w:t xml:space="preserve"> </w:t>
      </w:r>
      <w:r w:rsidR="003632F2" w:rsidRPr="00194446">
        <w:t>Visualizing Data in the IoT Platform</w:t>
      </w:r>
      <w:bookmarkEnd w:id="16"/>
    </w:p>
    <w:p w14:paraId="2C4BB101" w14:textId="77777777" w:rsidR="00D40FBA" w:rsidRDefault="00D40FBA" w:rsidP="00D40FBA">
      <w:pPr>
        <w:rPr>
          <w:b/>
          <w:bCs/>
          <w:color w:val="4F81BD"/>
          <w:w w:val="105"/>
          <w:sz w:val="28"/>
          <w:szCs w:val="28"/>
        </w:rPr>
      </w:pPr>
    </w:p>
    <w:p w14:paraId="6ED25092" w14:textId="77777777" w:rsidR="00D40FBA" w:rsidRDefault="00D40FBA" w:rsidP="00D40FBA">
      <w:pPr>
        <w:rPr>
          <w:b/>
          <w:bCs/>
          <w:color w:val="4F81BD"/>
          <w:w w:val="105"/>
          <w:sz w:val="28"/>
          <w:szCs w:val="28"/>
        </w:rPr>
      </w:pPr>
    </w:p>
    <w:p w14:paraId="1569EFBF" w14:textId="77777777" w:rsidR="00D40FBA" w:rsidRDefault="00D40FBA" w:rsidP="00D40FBA">
      <w:pPr>
        <w:rPr>
          <w:b/>
          <w:bCs/>
          <w:color w:val="4F81BD"/>
          <w:w w:val="105"/>
          <w:sz w:val="28"/>
          <w:szCs w:val="28"/>
        </w:rPr>
      </w:pPr>
    </w:p>
    <w:p w14:paraId="1C1F2BDC" w14:textId="77777777" w:rsidR="00D40FBA" w:rsidRDefault="00D40FBA" w:rsidP="00D40FBA">
      <w:pPr>
        <w:rPr>
          <w:b/>
          <w:bCs/>
          <w:color w:val="4F81BD"/>
          <w:w w:val="105"/>
          <w:sz w:val="28"/>
          <w:szCs w:val="28"/>
        </w:rPr>
      </w:pPr>
    </w:p>
    <w:p w14:paraId="72E2569C" w14:textId="77777777" w:rsidR="00D40FBA" w:rsidRDefault="00D40FBA" w:rsidP="00D40FBA">
      <w:pPr>
        <w:rPr>
          <w:b/>
          <w:bCs/>
          <w:color w:val="4F81BD"/>
          <w:w w:val="105"/>
          <w:sz w:val="28"/>
          <w:szCs w:val="28"/>
        </w:rPr>
      </w:pPr>
    </w:p>
    <w:p w14:paraId="5C489FB8" w14:textId="48F7A13E" w:rsidR="00472691" w:rsidRPr="00523249" w:rsidRDefault="00D40FBA" w:rsidP="00523249">
      <w:pPr>
        <w:pStyle w:val="Heading2"/>
        <w:rPr>
          <w:bCs/>
          <w:color w:val="4F81BD"/>
          <w:w w:val="105"/>
          <w:sz w:val="28"/>
          <w:szCs w:val="28"/>
        </w:rPr>
      </w:pPr>
      <w:r>
        <w:rPr>
          <w:bCs/>
          <w:color w:val="4F81BD"/>
          <w:w w:val="105"/>
          <w:sz w:val="28"/>
          <w:szCs w:val="28"/>
        </w:rPr>
        <w:br w:type="page"/>
      </w:r>
    </w:p>
    <w:p w14:paraId="702187A5" w14:textId="467AC705" w:rsidR="00D40FBA" w:rsidRPr="00396DDF" w:rsidRDefault="00052166" w:rsidP="00396DDF">
      <w:pPr>
        <w:pStyle w:val="Heading2"/>
        <w:jc w:val="center"/>
      </w:pPr>
      <w:bookmarkStart w:id="17" w:name="_Toc519652681"/>
      <w:r>
        <w:lastRenderedPageBreak/>
        <w:t>Lesson 4</w:t>
      </w:r>
      <w:r w:rsidR="0014272D" w:rsidRPr="00396DDF">
        <w:t>:</w:t>
      </w:r>
      <w:r w:rsidR="00F32B43" w:rsidRPr="00396DDF">
        <w:t xml:space="preserve">  </w:t>
      </w:r>
      <w:r w:rsidR="00D40FBA" w:rsidRPr="00396DDF">
        <w:t>Workflow Overview</w:t>
      </w:r>
      <w:bookmarkEnd w:id="17"/>
    </w:p>
    <w:p w14:paraId="515DB136" w14:textId="77777777" w:rsidR="00D40FBA" w:rsidRPr="00472691" w:rsidRDefault="00D40FBA" w:rsidP="00D40FBA">
      <w:pPr>
        <w:rPr>
          <w:rFonts w:ascii="Arial" w:hAnsi="Arial" w:cs="Arial"/>
          <w:b/>
          <w:bCs/>
          <w:color w:val="4F81BD"/>
          <w:w w:val="105"/>
          <w:sz w:val="28"/>
          <w:szCs w:val="28"/>
        </w:rPr>
      </w:pPr>
    </w:p>
    <w:p w14:paraId="12645098" w14:textId="77777777" w:rsidR="00D40FBA" w:rsidRPr="00472691" w:rsidRDefault="00D40FBA" w:rsidP="00D40FBA">
      <w:pPr>
        <w:rPr>
          <w:rFonts w:ascii="Arial" w:hAnsi="Arial" w:cs="Arial"/>
          <w:sz w:val="28"/>
          <w:szCs w:val="28"/>
        </w:rPr>
      </w:pPr>
    </w:p>
    <w:p w14:paraId="2D7480E1" w14:textId="77777777" w:rsidR="00D40FBA" w:rsidRDefault="00D40FBA" w:rsidP="00D40FBA">
      <w:r>
        <w:rPr>
          <w:noProof/>
        </w:rPr>
        <w:drawing>
          <wp:inline distT="0" distB="0" distL="0" distR="0" wp14:anchorId="17EB87A2" wp14:editId="09A5BC79">
            <wp:extent cx="5961888" cy="3813048"/>
            <wp:effectExtent l="0" t="12700" r="7620" b="22860"/>
            <wp:docPr id="221" name="Diagram 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69811146" w14:textId="77777777" w:rsidR="00D40FBA" w:rsidRDefault="00D40FBA" w:rsidP="00D40FBA"/>
    <w:p w14:paraId="1780ACF5" w14:textId="77777777" w:rsidR="00D40FBA" w:rsidRDefault="00D40FBA" w:rsidP="00D40FBA"/>
    <w:p w14:paraId="3E77F684" w14:textId="43B492F9" w:rsidR="00D40FBA" w:rsidRPr="00D87427" w:rsidRDefault="00D40FBA" w:rsidP="00C06669">
      <w:pPr>
        <w:pStyle w:val="Heading2"/>
        <w:ind w:left="0"/>
      </w:pPr>
      <w:r>
        <w:br w:type="page"/>
      </w:r>
      <w:bookmarkStart w:id="18" w:name="_Toc519652682"/>
      <w:r w:rsidR="00477136">
        <w:lastRenderedPageBreak/>
        <w:t>Lesson 4</w:t>
      </w:r>
      <w:r w:rsidR="00CE62A7" w:rsidRPr="00D87427">
        <w:t xml:space="preserve">: </w:t>
      </w:r>
      <w:r w:rsidR="00F32B43">
        <w:t xml:space="preserve"> </w:t>
      </w:r>
      <w:r w:rsidRPr="00D87427">
        <w:t>Instructions</w:t>
      </w:r>
      <w:bookmarkEnd w:id="18"/>
    </w:p>
    <w:p w14:paraId="1B38F2AF" w14:textId="77777777" w:rsidR="00D40FBA" w:rsidRPr="00AB4995" w:rsidRDefault="00D40FBA" w:rsidP="00D40FBA">
      <w:pPr>
        <w:rPr>
          <w:rFonts w:ascii="Arial" w:hAnsi="Arial" w:cs="Arial"/>
        </w:rPr>
      </w:pPr>
    </w:p>
    <w:p w14:paraId="72C2D70C" w14:textId="4DC3BEEE" w:rsidR="00D40FBA" w:rsidRPr="00AB4995" w:rsidRDefault="00D40FBA" w:rsidP="00D40FBA">
      <w:pPr>
        <w:rPr>
          <w:rFonts w:ascii="Arial" w:hAnsi="Arial" w:cs="Arial"/>
        </w:rPr>
      </w:pPr>
    </w:p>
    <w:tbl>
      <w:tblPr>
        <w:tblStyle w:val="TableGrid"/>
        <w:tblW w:w="5122" w:type="pct"/>
        <w:tblLook w:val="04A0" w:firstRow="1" w:lastRow="0" w:firstColumn="1" w:lastColumn="0" w:noHBand="0" w:noVBand="1"/>
      </w:tblPr>
      <w:tblGrid>
        <w:gridCol w:w="9578"/>
      </w:tblGrid>
      <w:tr w:rsidR="00C06669" w14:paraId="27BA5699" w14:textId="77777777" w:rsidTr="00C06669">
        <w:trPr>
          <w:trHeight w:val="702"/>
          <w:tblHeader/>
        </w:trPr>
        <w:tc>
          <w:tcPr>
            <w:tcW w:w="5000" w:type="pct"/>
            <w:shd w:val="clear" w:color="auto" w:fill="D9D9D9" w:themeFill="background1" w:themeFillShade="D9"/>
          </w:tcPr>
          <w:p w14:paraId="7D46FF3A" w14:textId="5006A70F" w:rsidR="00C06669" w:rsidRPr="009B63BE" w:rsidRDefault="00C06669" w:rsidP="00D40FBA">
            <w:pPr>
              <w:jc w:val="center"/>
              <w:rPr>
                <w:rFonts w:ascii="Arial" w:hAnsi="Arial" w:cs="Arial"/>
                <w:sz w:val="28"/>
                <w:szCs w:val="28"/>
              </w:rPr>
            </w:pPr>
            <w:r w:rsidRPr="009B63BE">
              <w:rPr>
                <w:rFonts w:ascii="Arial" w:hAnsi="Arial" w:cs="Arial"/>
                <w:sz w:val="28"/>
                <w:szCs w:val="28"/>
              </w:rPr>
              <w:t>Action</w:t>
            </w:r>
          </w:p>
        </w:tc>
      </w:tr>
      <w:tr w:rsidR="004A1134" w:rsidRPr="0072713A" w14:paraId="768934BE" w14:textId="77777777" w:rsidTr="00C06669">
        <w:trPr>
          <w:trHeight w:val="326"/>
        </w:trPr>
        <w:tc>
          <w:tcPr>
            <w:tcW w:w="5000" w:type="pct"/>
          </w:tcPr>
          <w:p w14:paraId="773A3AE5" w14:textId="78A927B5" w:rsidR="004A1134" w:rsidRPr="007925AD" w:rsidRDefault="00E704EE" w:rsidP="004A1134">
            <w:pPr>
              <w:rPr>
                <w:rFonts w:ascii="Arial" w:hAnsi="Arial" w:cs="Arial"/>
                <w:b/>
                <w:u w:val="single"/>
              </w:rPr>
            </w:pPr>
            <w:r>
              <w:rPr>
                <w:rFonts w:ascii="Arial" w:hAnsi="Arial" w:cs="Arial"/>
                <w:b/>
                <w:u w:val="single"/>
              </w:rPr>
              <w:t>1</w:t>
            </w:r>
            <w:r w:rsidR="004A1134">
              <w:rPr>
                <w:rFonts w:ascii="Arial" w:hAnsi="Arial" w:cs="Arial"/>
                <w:b/>
                <w:u w:val="single"/>
              </w:rPr>
              <w:t xml:space="preserve">.  </w:t>
            </w:r>
            <w:r w:rsidR="003632F2">
              <w:rPr>
                <w:rFonts w:ascii="Arial" w:hAnsi="Arial" w:cs="Arial"/>
                <w:b/>
                <w:u w:val="single"/>
              </w:rPr>
              <w:t>Create Board</w:t>
            </w:r>
          </w:p>
          <w:p w14:paraId="0FF2498C" w14:textId="77777777" w:rsidR="004A1134" w:rsidRDefault="004A1134" w:rsidP="004A1134">
            <w:pPr>
              <w:rPr>
                <w:rFonts w:ascii="Arial" w:hAnsi="Arial" w:cs="Arial"/>
                <w:u w:val="single"/>
              </w:rPr>
            </w:pPr>
          </w:p>
          <w:p w14:paraId="3FB8585C" w14:textId="045AE60D" w:rsidR="00713BE8" w:rsidRPr="0089607B" w:rsidRDefault="0089607B" w:rsidP="00391F7B">
            <w:pPr>
              <w:pStyle w:val="ListParagraph"/>
              <w:numPr>
                <w:ilvl w:val="0"/>
                <w:numId w:val="19"/>
              </w:numPr>
              <w:rPr>
                <w:u w:val="single"/>
              </w:rPr>
            </w:pPr>
            <w:r>
              <w:rPr>
                <w:sz w:val="24"/>
                <w:szCs w:val="24"/>
              </w:rPr>
              <w:t xml:space="preserve">In the Watson IoT Platform, </w:t>
            </w:r>
            <w:r w:rsidR="004F40C8">
              <w:rPr>
                <w:sz w:val="24"/>
                <w:szCs w:val="24"/>
              </w:rPr>
              <w:t xml:space="preserve">select </w:t>
            </w:r>
            <w:r w:rsidR="00713BE8" w:rsidRPr="0089607B">
              <w:rPr>
                <w:b/>
                <w:color w:val="00B0F0"/>
                <w:sz w:val="24"/>
                <w:szCs w:val="24"/>
              </w:rPr>
              <w:t>Boards</w:t>
            </w:r>
            <w:r w:rsidR="004F40C8">
              <w:rPr>
                <w:sz w:val="24"/>
                <w:szCs w:val="24"/>
              </w:rPr>
              <w:t xml:space="preserve"> from the menu</w:t>
            </w:r>
            <w:r>
              <w:rPr>
                <w:sz w:val="24"/>
                <w:szCs w:val="24"/>
              </w:rPr>
              <w:t xml:space="preserve"> on the left hand-side.</w:t>
            </w:r>
          </w:p>
          <w:p w14:paraId="58D5474F" w14:textId="4795DBB2" w:rsidR="00C84AC6" w:rsidRDefault="00C84AC6" w:rsidP="00713BE8"/>
          <w:p w14:paraId="3F4ED168" w14:textId="464125F0" w:rsidR="00C84AC6" w:rsidRPr="00713BE8" w:rsidRDefault="00053BBF" w:rsidP="00713BE8">
            <w:r w:rsidRPr="00053BBF">
              <w:rPr>
                <w:noProof/>
              </w:rPr>
              <mc:AlternateContent>
                <mc:Choice Requires="wpg">
                  <w:drawing>
                    <wp:inline distT="0" distB="0" distL="0" distR="0" wp14:anchorId="4F2688EF" wp14:editId="1CB71072">
                      <wp:extent cx="1943100" cy="1962150"/>
                      <wp:effectExtent l="25400" t="0" r="0" b="6350"/>
                      <wp:docPr id="351"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943100" cy="1962150"/>
                                <a:chOff x="0" y="0"/>
                                <a:chExt cx="2984499" cy="3022600"/>
                              </a:xfrm>
                            </wpg:grpSpPr>
                            <pic:pic xmlns:pic="http://schemas.openxmlformats.org/drawingml/2006/picture">
                              <pic:nvPicPr>
                                <pic:cNvPr id="352" name="Picture 352">
                                  <a:extLst/>
                                </pic:cNvPr>
                                <pic:cNvPicPr>
                                  <a:picLocks noChangeAspect="1"/>
                                </pic:cNvPicPr>
                              </pic:nvPicPr>
                              <pic:blipFill>
                                <a:blip r:embed="rId148"/>
                                <a:stretch>
                                  <a:fillRect/>
                                </a:stretch>
                              </pic:blipFill>
                              <pic:spPr>
                                <a:xfrm>
                                  <a:off x="63499" y="0"/>
                                  <a:ext cx="2921000" cy="3022600"/>
                                </a:xfrm>
                                <a:prstGeom prst="rect">
                                  <a:avLst/>
                                </a:prstGeom>
                              </pic:spPr>
                            </pic:pic>
                            <wps:wsp>
                              <wps:cNvPr id="353" name="Rectangle 353">
                                <a:extLst/>
                              </wps:cNvPr>
                              <wps:cNvSpPr/>
                              <wps:spPr>
                                <a:xfrm>
                                  <a:off x="0" y="525463"/>
                                  <a:ext cx="2457450" cy="74295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CB7FE2E" id="Group 4" o:spid="_x0000_s1026" style="width:153pt;height:154.5pt;mso-position-horizontal-relative:char;mso-position-vertical-relative:line" coordsize="29844,30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">
                      <v:shape id="Picture 352" o:spid="_x0000_s1027" type="#_x0000_t75" style="position:absolute;left:634;width:29210;height:30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">
                        <v:imagedata r:id="rId149" o:title=""/>
                      </v:shape>
                      <v:rect id="Rectangle 353" o:spid="_x0000_s1028" style="position:absolute;top:5254;width:24574;height:74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" filled="f" strokecolor="red" strokeweight="4pt"/>
                      <w10:anchorlock/>
                    </v:group>
                  </w:pict>
                </mc:Fallback>
              </mc:AlternateContent>
            </w:r>
          </w:p>
          <w:p w14:paraId="1A3B51BA" w14:textId="77777777" w:rsidR="00713BE8" w:rsidRDefault="00713BE8" w:rsidP="00713BE8">
            <w:pPr>
              <w:rPr>
                <w:u w:val="single"/>
              </w:rPr>
            </w:pPr>
          </w:p>
          <w:p w14:paraId="4751C985" w14:textId="0C04CDA0" w:rsidR="00713BE8" w:rsidRPr="00B5109E" w:rsidRDefault="00713BE8" w:rsidP="00391F7B">
            <w:pPr>
              <w:pStyle w:val="ListParagraph"/>
              <w:numPr>
                <w:ilvl w:val="0"/>
                <w:numId w:val="19"/>
              </w:numPr>
              <w:rPr>
                <w:u w:val="single"/>
              </w:rPr>
            </w:pPr>
            <w:r w:rsidRPr="00713BE8">
              <w:rPr>
                <w:sz w:val="24"/>
              </w:rPr>
              <w:t xml:space="preserve">Click </w:t>
            </w:r>
            <w:r w:rsidRPr="00B5109E">
              <w:rPr>
                <w:b/>
                <w:color w:val="00B0F0"/>
                <w:sz w:val="24"/>
              </w:rPr>
              <w:t>Create New Board</w:t>
            </w:r>
            <w:r w:rsidRPr="00713BE8">
              <w:rPr>
                <w:sz w:val="24"/>
              </w:rPr>
              <w:t>, from the upper right corner.</w:t>
            </w:r>
            <w:r>
              <w:rPr>
                <w:sz w:val="24"/>
              </w:rPr>
              <w:t xml:space="preserve"> </w:t>
            </w:r>
          </w:p>
          <w:p w14:paraId="2F511C7D" w14:textId="77777777" w:rsidR="00B5109E" w:rsidRPr="00B5109E" w:rsidRDefault="00B5109E" w:rsidP="00B5109E">
            <w:pPr>
              <w:pStyle w:val="ListParagraph"/>
              <w:rPr>
                <w:u w:val="single"/>
              </w:rPr>
            </w:pPr>
          </w:p>
          <w:p w14:paraId="3655FA9A" w14:textId="55BEA513" w:rsidR="00713BE8" w:rsidRDefault="00B35952" w:rsidP="00713BE8">
            <w:pPr>
              <w:rPr>
                <w:u w:val="single"/>
              </w:rPr>
            </w:pPr>
            <w:r w:rsidRPr="00B35952">
              <w:rPr>
                <w:noProof/>
                <w:u w:val="single"/>
              </w:rPr>
              <mc:AlternateContent>
                <mc:Choice Requires="wpg">
                  <w:drawing>
                    <wp:inline distT="0" distB="0" distL="0" distR="0" wp14:anchorId="225B7B8F" wp14:editId="45E8D9D5">
                      <wp:extent cx="5306940" cy="2209800"/>
                      <wp:effectExtent l="0" t="0" r="1905" b="0"/>
                      <wp:docPr id="354"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306940" cy="2209800"/>
                                <a:chOff x="0" y="0"/>
                                <a:chExt cx="11173752" cy="3914775"/>
                              </a:xfrm>
                            </wpg:grpSpPr>
                            <pic:pic xmlns:pic="http://schemas.openxmlformats.org/drawingml/2006/picture">
                              <pic:nvPicPr>
                                <pic:cNvPr id="355" name="Picture 355">
                                  <a:extLst/>
                                </pic:cNvPr>
                                <pic:cNvPicPr>
                                  <a:picLocks noChangeAspect="1"/>
                                </pic:cNvPicPr>
                              </pic:nvPicPr>
                              <pic:blipFill>
                                <a:blip r:embed="rId150">
                                  <a:extLst>
                                    <a:ext uri="{28A0092B-C50C-407E-A947-70E740481C1C}">
                                      <a14:useLocalDpi xmlns:a14="http://schemas.microsoft.com/office/drawing/2010/main"/>
                                    </a:ext>
                                  </a:extLst>
                                </a:blip>
                                <a:stretch>
                                  <a:fillRect/>
                                </a:stretch>
                              </pic:blipFill>
                              <pic:spPr>
                                <a:xfrm>
                                  <a:off x="0" y="0"/>
                                  <a:ext cx="11173752" cy="3914775"/>
                                </a:xfrm>
                                <a:prstGeom prst="rect">
                                  <a:avLst/>
                                </a:prstGeom>
                              </pic:spPr>
                            </pic:pic>
                            <wps:wsp>
                              <wps:cNvPr id="356" name="Rectangle 356">
                                <a:extLst/>
                              </wps:cNvPr>
                              <wps:cNvSpPr/>
                              <wps:spPr>
                                <a:xfrm>
                                  <a:off x="8978930" y="328614"/>
                                  <a:ext cx="1943100" cy="557213"/>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54CA03" id="Group 4" o:spid="_x0000_s1026" style="width:417.85pt;height:174pt;mso-position-horizontal-relative:char;mso-position-vertical-relative:line" coordsize="111737,391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">
                      <v:shape id="Picture 355" o:spid="_x0000_s1027" type="#_x0000_t75" style="position:absolute;width:111737;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">
                        <v:imagedata r:id="rId151" o:title=""/>
                      </v:shape>
                      <v:rect id="Rectangle 356" o:spid="_x0000_s1028" style="position:absolute;left:89789;top:3286;width:19431;height:5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" filled="f" strokecolor="red" strokeweight="4pt"/>
                      <w10:anchorlock/>
                    </v:group>
                  </w:pict>
                </mc:Fallback>
              </mc:AlternateContent>
            </w:r>
          </w:p>
          <w:p w14:paraId="0DCFB68D" w14:textId="749B013B" w:rsidR="00B5109E" w:rsidRDefault="00B5109E" w:rsidP="00713BE8">
            <w:pPr>
              <w:rPr>
                <w:u w:val="single"/>
              </w:rPr>
            </w:pPr>
          </w:p>
          <w:p w14:paraId="798B359B" w14:textId="7E6FC723" w:rsidR="00B5109E" w:rsidRPr="00933168" w:rsidRDefault="00DD1D14" w:rsidP="00B5109E">
            <w:pPr>
              <w:pStyle w:val="ListParagraph"/>
              <w:numPr>
                <w:ilvl w:val="0"/>
                <w:numId w:val="19"/>
              </w:numPr>
              <w:rPr>
                <w:sz w:val="24"/>
              </w:rPr>
            </w:pPr>
            <w:r w:rsidRPr="00933168">
              <w:rPr>
                <w:sz w:val="24"/>
              </w:rPr>
              <w:t xml:space="preserve">Name the board, </w:t>
            </w:r>
            <w:r w:rsidRPr="00933168">
              <w:rPr>
                <w:b/>
                <w:color w:val="00B0F0"/>
                <w:sz w:val="24"/>
              </w:rPr>
              <w:t>IoT Lab</w:t>
            </w:r>
            <w:r w:rsidRPr="00933168">
              <w:rPr>
                <w:sz w:val="24"/>
              </w:rPr>
              <w:t xml:space="preserve">, and provide a short description. </w:t>
            </w:r>
            <w:r w:rsidR="007F153B" w:rsidRPr="00933168">
              <w:rPr>
                <w:sz w:val="24"/>
              </w:rPr>
              <w:t xml:space="preserve">Click </w:t>
            </w:r>
            <w:r w:rsidR="007F153B" w:rsidRPr="00933168">
              <w:rPr>
                <w:b/>
                <w:color w:val="00B0F0"/>
                <w:sz w:val="24"/>
              </w:rPr>
              <w:t>Next</w:t>
            </w:r>
          </w:p>
          <w:p w14:paraId="1B7BBAEB" w14:textId="40A5B6A8" w:rsidR="00713BE8" w:rsidRDefault="00713BE8" w:rsidP="00713BE8"/>
          <w:p w14:paraId="572F4223" w14:textId="17049993" w:rsidR="00713BE8" w:rsidRDefault="00933168" w:rsidP="00713BE8">
            <w:pPr>
              <w:pStyle w:val="ListParagraph"/>
            </w:pPr>
            <w:r w:rsidRPr="00933168">
              <w:rPr>
                <w:noProof/>
              </w:rPr>
              <w:lastRenderedPageBreak/>
              <mc:AlternateContent>
                <mc:Choice Requires="wpg">
                  <w:drawing>
                    <wp:inline distT="0" distB="0" distL="0" distR="0" wp14:anchorId="7FA3BF4E" wp14:editId="21BE27AB">
                      <wp:extent cx="4238625" cy="3771900"/>
                      <wp:effectExtent l="0" t="0" r="3175" b="25400"/>
                      <wp:docPr id="35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38625" cy="3771900"/>
                                <a:chOff x="0" y="0"/>
                                <a:chExt cx="6537883" cy="5707284"/>
                              </a:xfrm>
                            </wpg:grpSpPr>
                            <pic:pic xmlns:pic="http://schemas.openxmlformats.org/drawingml/2006/picture">
                              <pic:nvPicPr>
                                <pic:cNvPr id="358" name="Picture 358">
                                  <a:extLst/>
                                </pic:cNvPr>
                                <pic:cNvPicPr>
                                  <a:picLocks noChangeAspect="1"/>
                                </pic:cNvPicPr>
                              </pic:nvPicPr>
                              <pic:blipFill>
                                <a:blip r:embed="rId152"/>
                                <a:stretch>
                                  <a:fillRect/>
                                </a:stretch>
                              </pic:blipFill>
                              <pic:spPr>
                                <a:xfrm>
                                  <a:off x="0" y="0"/>
                                  <a:ext cx="6537883" cy="5707284"/>
                                </a:xfrm>
                                <a:prstGeom prst="rect">
                                  <a:avLst/>
                                </a:prstGeom>
                              </pic:spPr>
                            </pic:pic>
                            <wps:wsp>
                              <wps:cNvPr id="359" name="Rectangle 359">
                                <a:extLst/>
                              </wps:cNvPr>
                              <wps:cNvSpPr/>
                              <wps:spPr>
                                <a:xfrm>
                                  <a:off x="2143126" y="1378172"/>
                                  <a:ext cx="3671887" cy="1385888"/>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0" name="Rectangle 360">
                                <a:extLst/>
                              </wps:cNvPr>
                              <wps:cNvSpPr/>
                              <wps:spPr>
                                <a:xfrm>
                                  <a:off x="5210177" y="5007197"/>
                                  <a:ext cx="1047750" cy="700087"/>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1EA136" id="Group 5" o:spid="_x0000_s1026" style="width:333.75pt;height:297pt;mso-position-horizontal-relative:char;mso-position-vertical-relative:line" coordsize="65378,570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&#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">
                      <v:shape id="Picture 358" o:spid="_x0000_s1027" type="#_x0000_t75" style="position:absolute;width:65378;height:570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">
                        <v:imagedata r:id="rId153" o:title=""/>
                      </v:shape>
                      <v:rect id="Rectangle 359" o:spid="_x0000_s1028" style="position:absolute;left:21431;top:13781;width:36719;height:138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" filled="f" strokecolor="red" strokeweight="4pt"/>
                      <v:rect id="Rectangle 360" o:spid="_x0000_s1029" style="position:absolute;left:52101;top:50071;width:10478;height:7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" filled="f" strokecolor="red" strokeweight="4pt"/>
                      <w10:anchorlock/>
                    </v:group>
                  </w:pict>
                </mc:Fallback>
              </mc:AlternateContent>
            </w:r>
          </w:p>
          <w:p w14:paraId="268456B3" w14:textId="77777777" w:rsidR="00F47B4B" w:rsidRPr="00713BE8" w:rsidRDefault="00F47B4B" w:rsidP="00713BE8">
            <w:pPr>
              <w:pStyle w:val="ListParagraph"/>
            </w:pPr>
          </w:p>
          <w:p w14:paraId="1564F54F" w14:textId="2E7E64BD" w:rsidR="00713BE8" w:rsidRPr="00B358DB" w:rsidRDefault="00713BE8" w:rsidP="001C7789">
            <w:pPr>
              <w:pStyle w:val="ListParagraph"/>
              <w:numPr>
                <w:ilvl w:val="0"/>
                <w:numId w:val="19"/>
              </w:numPr>
            </w:pPr>
            <w:r w:rsidRPr="00713BE8">
              <w:rPr>
                <w:sz w:val="24"/>
              </w:rPr>
              <w:t>Keep the default Board Setting</w:t>
            </w:r>
            <w:r w:rsidR="00B358DB">
              <w:rPr>
                <w:sz w:val="24"/>
              </w:rPr>
              <w:t xml:space="preserve">s </w:t>
            </w:r>
            <w:r w:rsidR="002C6FB9">
              <w:rPr>
                <w:sz w:val="24"/>
              </w:rPr>
              <w:t xml:space="preserve">and </w:t>
            </w:r>
            <w:r w:rsidR="00B358DB">
              <w:rPr>
                <w:sz w:val="24"/>
              </w:rPr>
              <w:t>click</w:t>
            </w:r>
            <w:r w:rsidRPr="00713BE8">
              <w:rPr>
                <w:sz w:val="24"/>
              </w:rPr>
              <w:t xml:space="preserve"> </w:t>
            </w:r>
            <w:r w:rsidRPr="00713BE8">
              <w:rPr>
                <w:b/>
                <w:color w:val="00B0F0"/>
                <w:sz w:val="24"/>
              </w:rPr>
              <w:t xml:space="preserve">Submit. </w:t>
            </w:r>
          </w:p>
          <w:p w14:paraId="010480F0" w14:textId="4681828F" w:rsidR="00B358DB" w:rsidRDefault="00B358DB" w:rsidP="00B358DB"/>
          <w:p w14:paraId="717A889B" w14:textId="53219BEF" w:rsidR="00B358DB" w:rsidRPr="00713BE8" w:rsidRDefault="00B358DB" w:rsidP="00373EB1">
            <w:pPr>
              <w:jc w:val="center"/>
            </w:pPr>
            <w:r w:rsidRPr="00B358DB">
              <w:rPr>
                <w:noProof/>
              </w:rPr>
              <mc:AlternateContent>
                <mc:Choice Requires="wpg">
                  <w:drawing>
                    <wp:inline distT="0" distB="0" distL="0" distR="0" wp14:anchorId="62ED4438" wp14:editId="001D6E1D">
                      <wp:extent cx="3571875" cy="3028950"/>
                      <wp:effectExtent l="0" t="0" r="0" b="6350"/>
                      <wp:docPr id="361"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71875" cy="3028950"/>
                                <a:chOff x="0" y="0"/>
                                <a:chExt cx="6032213" cy="5296944"/>
                              </a:xfrm>
                            </wpg:grpSpPr>
                            <pic:pic xmlns:pic="http://schemas.openxmlformats.org/drawingml/2006/picture">
                              <pic:nvPicPr>
                                <pic:cNvPr id="362" name="Picture 362">
                                  <a:extLst/>
                                </pic:cNvPr>
                                <pic:cNvPicPr>
                                  <a:picLocks noChangeAspect="1"/>
                                </pic:cNvPicPr>
                              </pic:nvPicPr>
                              <pic:blipFill>
                                <a:blip r:embed="rId154"/>
                                <a:stretch>
                                  <a:fillRect/>
                                </a:stretch>
                              </pic:blipFill>
                              <pic:spPr>
                                <a:xfrm>
                                  <a:off x="0" y="0"/>
                                  <a:ext cx="6032213" cy="5296944"/>
                                </a:xfrm>
                                <a:prstGeom prst="rect">
                                  <a:avLst/>
                                </a:prstGeom>
                              </pic:spPr>
                            </pic:pic>
                            <wps:wsp>
                              <wps:cNvPr id="363" name="Rectangle 363">
                                <a:extLst/>
                              </wps:cNvPr>
                              <wps:cNvSpPr/>
                              <wps:spPr>
                                <a:xfrm>
                                  <a:off x="4500563" y="4496844"/>
                                  <a:ext cx="1243013" cy="728663"/>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D89332" id="Group 4" o:spid="_x0000_s1026" style="width:281.25pt;height:238.5pt;mso-position-horizontal-relative:char;mso-position-vertical-relative:line" coordsize="60322,52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">
                      <v:shape id="Picture 362" o:spid="_x0000_s1027" type="#_x0000_t75" style="position:absolute;width:60322;height:52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">
                        <v:imagedata r:id="rId155" o:title=""/>
                      </v:shape>
                      <v:rect id="Rectangle 363" o:spid="_x0000_s1028" style="position:absolute;left:45005;top:44968;width:12430;height:7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" filled="f" strokecolor="red" strokeweight="4pt"/>
                      <w10:anchorlock/>
                    </v:group>
                  </w:pict>
                </mc:Fallback>
              </mc:AlternateContent>
            </w:r>
          </w:p>
          <w:p w14:paraId="5C67994B" w14:textId="4767EA9F" w:rsidR="00713BE8" w:rsidRDefault="00713BE8" w:rsidP="00713BE8"/>
          <w:p w14:paraId="774ABE6C" w14:textId="70833658" w:rsidR="00713BE8" w:rsidRPr="00713BE8" w:rsidRDefault="00713BE8" w:rsidP="00713BE8">
            <w:pPr>
              <w:rPr>
                <w:sz w:val="28"/>
              </w:rPr>
            </w:pPr>
          </w:p>
          <w:p w14:paraId="09783537" w14:textId="59AB1728" w:rsidR="00713BE8" w:rsidRPr="00713BE8" w:rsidRDefault="00713BE8" w:rsidP="001C7789">
            <w:pPr>
              <w:pStyle w:val="ListParagraph"/>
              <w:numPr>
                <w:ilvl w:val="0"/>
                <w:numId w:val="19"/>
              </w:numPr>
              <w:rPr>
                <w:sz w:val="24"/>
              </w:rPr>
            </w:pPr>
            <w:r w:rsidRPr="00713BE8">
              <w:rPr>
                <w:sz w:val="24"/>
              </w:rPr>
              <w:t xml:space="preserve">Your board should now appear under </w:t>
            </w:r>
            <w:r w:rsidRPr="00713BE8">
              <w:rPr>
                <w:b/>
                <w:color w:val="00B0F0"/>
                <w:sz w:val="24"/>
              </w:rPr>
              <w:t>Your Boards</w:t>
            </w:r>
            <w:r w:rsidRPr="00713BE8">
              <w:rPr>
                <w:sz w:val="24"/>
              </w:rPr>
              <w:t>.</w:t>
            </w:r>
          </w:p>
          <w:p w14:paraId="688E576C" w14:textId="572575B6" w:rsidR="00713BE8" w:rsidRDefault="00713BE8" w:rsidP="00713BE8"/>
          <w:p w14:paraId="4F72A9F7" w14:textId="35E9E830" w:rsidR="00713BE8" w:rsidRDefault="00713BE8" w:rsidP="00713BE8">
            <w:r>
              <w:rPr>
                <w:noProof/>
              </w:rPr>
              <w:drawing>
                <wp:inline distT="0" distB="0" distL="0" distR="0" wp14:anchorId="04C7EAF6" wp14:editId="09CEFD17">
                  <wp:extent cx="1919334" cy="1819865"/>
                  <wp:effectExtent l="0" t="0" r="0" b="0"/>
                  <wp:docPr id="220" name="Picture 220" descr="../../../Desktop/Screen%20Shot%202018-02-21%20at%208.19.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2-21%20at%208.19.37%20PM."/>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1928442" cy="1828501"/>
                          </a:xfrm>
                          <a:prstGeom prst="rect">
                            <a:avLst/>
                          </a:prstGeom>
                          <a:noFill/>
                          <a:ln>
                            <a:noFill/>
                          </a:ln>
                        </pic:spPr>
                      </pic:pic>
                    </a:graphicData>
                  </a:graphic>
                </wp:inline>
              </w:drawing>
            </w:r>
          </w:p>
          <w:p w14:paraId="6E7FEFA6" w14:textId="77777777" w:rsidR="00713BE8" w:rsidRDefault="00713BE8" w:rsidP="00713BE8"/>
          <w:p w14:paraId="49E945A0" w14:textId="1FDA7892" w:rsidR="00713BE8" w:rsidRDefault="006C52AD" w:rsidP="00713BE8">
            <w:pPr>
              <w:rPr>
                <w:rFonts w:ascii="Arial" w:hAnsi="Arial" w:cs="Arial"/>
                <w:b/>
                <w:u w:val="single"/>
              </w:rPr>
            </w:pPr>
            <w:r>
              <w:rPr>
                <w:rFonts w:ascii="Arial" w:hAnsi="Arial" w:cs="Arial"/>
                <w:b/>
                <w:u w:val="single"/>
              </w:rPr>
              <w:t xml:space="preserve">2.Visualize Sensor </w:t>
            </w:r>
            <w:r w:rsidR="00713BE8" w:rsidRPr="00713BE8">
              <w:rPr>
                <w:rFonts w:ascii="Arial" w:hAnsi="Arial" w:cs="Arial"/>
                <w:b/>
                <w:u w:val="single"/>
              </w:rPr>
              <w:t>Data</w:t>
            </w:r>
          </w:p>
          <w:p w14:paraId="39A79EB2" w14:textId="77777777" w:rsidR="00713BE8" w:rsidRPr="00713BE8" w:rsidRDefault="00713BE8" w:rsidP="00713BE8">
            <w:pPr>
              <w:rPr>
                <w:rFonts w:ascii="Arial" w:hAnsi="Arial" w:cs="Arial"/>
                <w:b/>
                <w:u w:val="single"/>
              </w:rPr>
            </w:pPr>
          </w:p>
          <w:p w14:paraId="3D0B38DF" w14:textId="29EA3CB9" w:rsidR="00713BE8" w:rsidRPr="0062609D" w:rsidRDefault="00C40539" w:rsidP="001C7789">
            <w:pPr>
              <w:pStyle w:val="ListParagraph"/>
              <w:numPr>
                <w:ilvl w:val="0"/>
                <w:numId w:val="21"/>
              </w:numPr>
              <w:rPr>
                <w:sz w:val="24"/>
              </w:rPr>
            </w:pPr>
            <w:r>
              <w:rPr>
                <w:sz w:val="24"/>
              </w:rPr>
              <w:t xml:space="preserve">First, we will visualize our voltage data. </w:t>
            </w:r>
            <w:r w:rsidR="00E343C8">
              <w:rPr>
                <w:sz w:val="24"/>
              </w:rPr>
              <w:t>Click</w:t>
            </w:r>
            <w:r w:rsidR="003D7AB7">
              <w:rPr>
                <w:sz w:val="24"/>
              </w:rPr>
              <w:t xml:space="preserve"> on</w:t>
            </w:r>
            <w:r w:rsidR="00713BE8" w:rsidRPr="0062609D">
              <w:rPr>
                <w:sz w:val="24"/>
              </w:rPr>
              <w:t xml:space="preserve"> the </w:t>
            </w:r>
            <w:r w:rsidR="00713BE8" w:rsidRPr="0062609D">
              <w:rPr>
                <w:b/>
                <w:color w:val="00B0F0"/>
                <w:sz w:val="24"/>
              </w:rPr>
              <w:t xml:space="preserve">IOT LAB </w:t>
            </w:r>
            <w:r w:rsidR="00E343C8" w:rsidRPr="00E343C8">
              <w:rPr>
                <w:sz w:val="24"/>
              </w:rPr>
              <w:t>board</w:t>
            </w:r>
            <w:r w:rsidR="003D7AB7">
              <w:rPr>
                <w:sz w:val="24"/>
              </w:rPr>
              <w:t xml:space="preserve"> and select </w:t>
            </w:r>
            <w:r w:rsidR="003D7AB7" w:rsidRPr="003D7AB7">
              <w:rPr>
                <w:b/>
                <w:color w:val="00B0F0"/>
                <w:sz w:val="24"/>
              </w:rPr>
              <w:t>Add New Card</w:t>
            </w:r>
            <w:r w:rsidR="003D7AB7">
              <w:rPr>
                <w:sz w:val="24"/>
              </w:rPr>
              <w:t xml:space="preserve"> from the upper right corner</w:t>
            </w:r>
          </w:p>
          <w:p w14:paraId="0809316A" w14:textId="544E491A" w:rsidR="00713BE8" w:rsidRDefault="00713BE8" w:rsidP="00713BE8"/>
          <w:p w14:paraId="51A7A8C4" w14:textId="5DEC1658" w:rsidR="00713BE8" w:rsidRDefault="009A5CE4" w:rsidP="00713BE8">
            <w:r w:rsidRPr="009A5CE4">
              <w:rPr>
                <w:noProof/>
              </w:rPr>
              <mc:AlternateContent>
                <mc:Choice Requires="wpg">
                  <w:drawing>
                    <wp:inline distT="0" distB="0" distL="0" distR="0" wp14:anchorId="3B0800BF" wp14:editId="480505AE">
                      <wp:extent cx="5641340" cy="2566670"/>
                      <wp:effectExtent l="0" t="25400" r="0" b="0"/>
                      <wp:docPr id="364"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41340" cy="2566670"/>
                                <a:chOff x="0" y="0"/>
                                <a:chExt cx="8356284" cy="3700463"/>
                              </a:xfrm>
                            </wpg:grpSpPr>
                            <pic:pic xmlns:pic="http://schemas.openxmlformats.org/drawingml/2006/picture">
                              <pic:nvPicPr>
                                <pic:cNvPr id="365" name="Picture 365" descr="../../../Desktop/Screen%20Shot%202018-02-21%20at%208.21.37%20PM.">
                                  <a:extLst/>
                                </pic:cNvPr>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115253"/>
                                  <a:ext cx="8356284" cy="3585210"/>
                                </a:xfrm>
                                <a:prstGeom prst="rect">
                                  <a:avLst/>
                                </a:prstGeom>
                                <a:noFill/>
                                <a:ln>
                                  <a:noFill/>
                                </a:ln>
                              </pic:spPr>
                            </pic:pic>
                            <wps:wsp>
                              <wps:cNvPr id="366" name="Rectangle 366">
                                <a:extLst/>
                              </wps:cNvPr>
                              <wps:cNvSpPr/>
                              <wps:spPr>
                                <a:xfrm>
                                  <a:off x="6098859" y="0"/>
                                  <a:ext cx="1200150" cy="80010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DCEB688" id="Group 3" o:spid="_x0000_s1026" style="width:444.2pt;height:202.1pt;mso-position-horizontal-relative:char;mso-position-vertical-relative:line" coordsize="83562,370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">
                      <v:shape id="Picture 365" o:spid="_x0000_s1027" type="#_x0000_t75" alt="../../../Desktop/Screen%20Shot%202018-02-21%20at%208.21.37%20PM." style="position:absolute;top:1152;width:83562;height:358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">
                        <v:imagedata r:id="rId158" o:title="Screen%20Shot%202018-02-21%20at%208.21.37%20PM"/>
                      </v:shape>
                      <v:rect id="Rectangle 366" o:spid="_x0000_s1028" style="position:absolute;left:60988;width:12002;height:8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" filled="f" strokecolor="red" strokeweight="4pt"/>
                      <w10:anchorlock/>
                    </v:group>
                  </w:pict>
                </mc:Fallback>
              </mc:AlternateContent>
            </w:r>
          </w:p>
          <w:p w14:paraId="5CEF96C6" w14:textId="21D405B8" w:rsidR="00713BE8" w:rsidRDefault="00713BE8" w:rsidP="00713BE8"/>
          <w:p w14:paraId="442B4854" w14:textId="40A83EF0" w:rsidR="00713BE8" w:rsidRPr="00B575AC" w:rsidRDefault="009B23A3" w:rsidP="001C7789">
            <w:pPr>
              <w:pStyle w:val="ListParagraph"/>
              <w:numPr>
                <w:ilvl w:val="0"/>
                <w:numId w:val="21"/>
              </w:numPr>
              <w:rPr>
                <w:sz w:val="24"/>
              </w:rPr>
            </w:pPr>
            <w:r>
              <w:rPr>
                <w:sz w:val="24"/>
              </w:rPr>
              <w:t xml:space="preserve">Select </w:t>
            </w:r>
            <w:r w:rsidR="00713BE8" w:rsidRPr="0062609D">
              <w:rPr>
                <w:b/>
                <w:color w:val="00B0F0"/>
                <w:sz w:val="24"/>
              </w:rPr>
              <w:t>Line Chart</w:t>
            </w:r>
            <w:r w:rsidR="00B575AC">
              <w:rPr>
                <w:b/>
                <w:color w:val="00B0F0"/>
                <w:sz w:val="24"/>
              </w:rPr>
              <w:t xml:space="preserve"> </w:t>
            </w:r>
            <w:r w:rsidR="00B575AC" w:rsidRPr="00B575AC">
              <w:rPr>
                <w:sz w:val="24"/>
              </w:rPr>
              <w:t>as the card type and</w:t>
            </w:r>
            <w:r w:rsidR="00B575AC" w:rsidRPr="00B575AC">
              <w:rPr>
                <w:b/>
                <w:sz w:val="24"/>
              </w:rPr>
              <w:t xml:space="preserve"> </w:t>
            </w:r>
            <w:r w:rsidR="00B575AC" w:rsidRPr="00B575AC">
              <w:rPr>
                <w:sz w:val="24"/>
              </w:rPr>
              <w:t xml:space="preserve">select </w:t>
            </w:r>
            <w:r w:rsidR="00B575AC" w:rsidRPr="00B575AC">
              <w:rPr>
                <w:b/>
                <w:color w:val="00B0F0"/>
                <w:sz w:val="24"/>
              </w:rPr>
              <w:t>Sensor01</w:t>
            </w:r>
            <w:r w:rsidR="00B575AC">
              <w:rPr>
                <w:sz w:val="24"/>
              </w:rPr>
              <w:t xml:space="preserve"> as the Device. Click </w:t>
            </w:r>
            <w:r w:rsidR="00B575AC" w:rsidRPr="00B575AC">
              <w:rPr>
                <w:b/>
                <w:color w:val="00B0F0"/>
                <w:sz w:val="24"/>
              </w:rPr>
              <w:t>Next</w:t>
            </w:r>
          </w:p>
          <w:p w14:paraId="79EA0FC1" w14:textId="54D0FDDF" w:rsidR="00713BE8" w:rsidRPr="00B575AC" w:rsidRDefault="001B502E" w:rsidP="00713BE8">
            <w:r w:rsidRPr="001B502E">
              <w:rPr>
                <w:noProof/>
              </w:rPr>
              <w:lastRenderedPageBreak/>
              <mc:AlternateContent>
                <mc:Choice Requires="wpg">
                  <w:drawing>
                    <wp:inline distT="0" distB="0" distL="0" distR="0" wp14:anchorId="49D598C8" wp14:editId="6D540B3D">
                      <wp:extent cx="5788804" cy="3538855"/>
                      <wp:effectExtent l="0" t="0" r="2540" b="29845"/>
                      <wp:docPr id="367"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88804" cy="3538855"/>
                                <a:chOff x="0" y="0"/>
                                <a:chExt cx="10594287" cy="6134991"/>
                              </a:xfrm>
                            </wpg:grpSpPr>
                            <wpg:grpSp>
                              <wpg:cNvPr id="368" name="Group 368">
                                <a:extLst/>
                              </wpg:cNvPr>
                              <wpg:cNvGrpSpPr/>
                              <wpg:grpSpPr>
                                <a:xfrm>
                                  <a:off x="0" y="0"/>
                                  <a:ext cx="5629274" cy="4820542"/>
                                  <a:chOff x="0" y="0"/>
                                  <a:chExt cx="7882258" cy="6263580"/>
                                </a:xfrm>
                              </wpg:grpSpPr>
                              <pic:pic xmlns:pic="http://schemas.openxmlformats.org/drawingml/2006/picture">
                                <pic:nvPicPr>
                                  <pic:cNvPr id="369" name="Picture 369">
                                    <a:extLst/>
                                  </pic:cNvPr>
                                  <pic:cNvPicPr>
                                    <a:picLocks noChangeAspect="1"/>
                                  </pic:cNvPicPr>
                                </pic:nvPicPr>
                                <pic:blipFill>
                                  <a:blip r:embed="rId159"/>
                                  <a:stretch>
                                    <a:fillRect/>
                                  </a:stretch>
                                </pic:blipFill>
                                <pic:spPr>
                                  <a:xfrm>
                                    <a:off x="0" y="0"/>
                                    <a:ext cx="7882258" cy="6263580"/>
                                  </a:xfrm>
                                  <a:prstGeom prst="rect">
                                    <a:avLst/>
                                  </a:prstGeom>
                                </pic:spPr>
                              </pic:pic>
                              <wps:wsp>
                                <wps:cNvPr id="370" name="Rectangle 370">
                                  <a:extLst/>
                                </wps:cNvPr>
                                <wps:cNvSpPr/>
                                <wps:spPr>
                                  <a:xfrm>
                                    <a:off x="2200274" y="2291655"/>
                                    <a:ext cx="1628775" cy="125730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71" name="Picture 371">
                                  <a:extLst/>
                                </pic:cNvPr>
                                <pic:cNvPicPr>
                                  <a:picLocks noChangeAspect="1"/>
                                </pic:cNvPicPr>
                              </pic:nvPicPr>
                              <pic:blipFill>
                                <a:blip r:embed="rId160"/>
                                <a:stretch>
                                  <a:fillRect/>
                                </a:stretch>
                              </pic:blipFill>
                              <pic:spPr>
                                <a:xfrm>
                                  <a:off x="5243510" y="1512970"/>
                                  <a:ext cx="5350777" cy="4622021"/>
                                </a:xfrm>
                                <a:prstGeom prst="rect">
                                  <a:avLst/>
                                </a:prstGeom>
                              </pic:spPr>
                            </pic:pic>
                            <wps:wsp>
                              <wps:cNvPr id="372" name="Rectangle 372">
                                <a:extLst/>
                              </wps:cNvPr>
                              <wps:cNvSpPr/>
                              <wps:spPr>
                                <a:xfrm>
                                  <a:off x="7009225" y="3752540"/>
                                  <a:ext cx="3092036" cy="482212"/>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a:extLst/>
                              </wps:cNvPr>
                              <wps:cNvSpPr/>
                              <wps:spPr>
                                <a:xfrm>
                                  <a:off x="9286874" y="5549205"/>
                                  <a:ext cx="1128712" cy="585786"/>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6B9EAB" id="Group 9" o:spid="_x0000_s1026" style="width:455.8pt;height:278.65pt;mso-position-horizontal-relative:char;mso-position-vertical-relative:line" coordsize="105942,613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">
                      <v:group id="Group 368" o:spid="_x0000_s1027" style="position:absolute;width:56292;height:48205" coordsize="78822,62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9UCG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">
                        <v:shape id="Picture 369" o:spid="_x0000_s1028" type="#_x0000_t75" style="position:absolute;width:78822;height:62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">
                          <v:imagedata r:id="rId161" o:title=""/>
                        </v:shape>
                        <v:rect id="Rectangle 370" o:spid="_x0000_s1029" style="position:absolute;left:22002;top:22916;width:16288;height:12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" filled="f" strokecolor="red" strokeweight="4pt"/>
                      </v:group>
                      <v:shape id="Picture 371" o:spid="_x0000_s1030" type="#_x0000_t75" style="position:absolute;left:52435;top:15129;width:53507;height:462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">
                        <v:imagedata r:id="rId162" o:title=""/>
                      </v:shape>
                      <v:rect id="Rectangle 372" o:spid="_x0000_s1031" style="position:absolute;left:70092;top:37525;width:30920;height:48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" filled="f" strokecolor="red" strokeweight="4pt"/>
                      <v:rect id="Rectangle 373" o:spid="_x0000_s1032" style="position:absolute;left:92868;top:55492;width:11287;height:58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" filled="f" strokecolor="red" strokeweight="4pt"/>
                      <w10:anchorlock/>
                    </v:group>
                  </w:pict>
                </mc:Fallback>
              </mc:AlternateContent>
            </w:r>
          </w:p>
          <w:p w14:paraId="11491851" w14:textId="72B1521D" w:rsidR="00713BE8" w:rsidRDefault="00713BE8" w:rsidP="00713BE8"/>
          <w:p w14:paraId="3C36A202" w14:textId="0BD08598" w:rsidR="00713BE8" w:rsidRDefault="00713BE8" w:rsidP="00713BE8"/>
          <w:p w14:paraId="095B1DD4" w14:textId="3FCF72E6" w:rsidR="00713BE8" w:rsidRDefault="00713BE8" w:rsidP="00713BE8"/>
          <w:p w14:paraId="0793FD86" w14:textId="7EEA77C4" w:rsidR="00713BE8" w:rsidRPr="009C0A93" w:rsidRDefault="00713BE8" w:rsidP="00713BE8"/>
          <w:p w14:paraId="6CBEF60B" w14:textId="4A21B538" w:rsidR="009C0A93" w:rsidRDefault="009C0A93" w:rsidP="001C7789">
            <w:pPr>
              <w:pStyle w:val="ListParagraph"/>
              <w:numPr>
                <w:ilvl w:val="0"/>
                <w:numId w:val="21"/>
              </w:numPr>
              <w:rPr>
                <w:sz w:val="24"/>
                <w:szCs w:val="24"/>
              </w:rPr>
            </w:pPr>
            <w:r w:rsidRPr="009C0A93">
              <w:rPr>
                <w:sz w:val="24"/>
                <w:szCs w:val="24"/>
              </w:rPr>
              <w:t xml:space="preserve">Click </w:t>
            </w:r>
            <w:r w:rsidRPr="009C0A93">
              <w:rPr>
                <w:b/>
                <w:color w:val="00B0F0"/>
                <w:sz w:val="24"/>
                <w:szCs w:val="24"/>
              </w:rPr>
              <w:t>Connect new data set</w:t>
            </w:r>
            <w:r>
              <w:rPr>
                <w:sz w:val="24"/>
                <w:szCs w:val="24"/>
              </w:rPr>
              <w:t xml:space="preserve"> and</w:t>
            </w:r>
            <w:r w:rsidR="007F3E69">
              <w:rPr>
                <w:sz w:val="24"/>
                <w:szCs w:val="24"/>
              </w:rPr>
              <w:t xml:space="preserve"> input the following properties. Click </w:t>
            </w:r>
            <w:r w:rsidR="007F3E69" w:rsidRPr="007F3E69">
              <w:rPr>
                <w:b/>
                <w:color w:val="00B0F0"/>
                <w:sz w:val="24"/>
                <w:szCs w:val="24"/>
              </w:rPr>
              <w:t>Next</w:t>
            </w:r>
          </w:p>
          <w:p w14:paraId="5B1A181C" w14:textId="6ED98BB2" w:rsidR="0021618E" w:rsidRDefault="0021618E" w:rsidP="0021618E"/>
          <w:p w14:paraId="2AD118E9" w14:textId="4FDA4DE7" w:rsidR="0021618E" w:rsidRDefault="0021618E" w:rsidP="0021618E">
            <w:pPr>
              <w:pStyle w:val="ListParagraph"/>
              <w:numPr>
                <w:ilvl w:val="0"/>
                <w:numId w:val="42"/>
              </w:numPr>
            </w:pPr>
            <w:r w:rsidRPr="0021618E">
              <w:rPr>
                <w:b/>
              </w:rPr>
              <w:t xml:space="preserve">Event </w:t>
            </w:r>
            <w:r>
              <w:t>= voltage</w:t>
            </w:r>
          </w:p>
          <w:p w14:paraId="04EB7F86" w14:textId="638B3514" w:rsidR="0021618E" w:rsidRDefault="0021618E" w:rsidP="0021618E">
            <w:pPr>
              <w:pStyle w:val="ListParagraph"/>
              <w:numPr>
                <w:ilvl w:val="0"/>
                <w:numId w:val="42"/>
              </w:numPr>
            </w:pPr>
            <w:r w:rsidRPr="0021618E">
              <w:rPr>
                <w:b/>
              </w:rPr>
              <w:t>Property</w:t>
            </w:r>
            <w:r>
              <w:t xml:space="preserve"> = voltage</w:t>
            </w:r>
          </w:p>
          <w:p w14:paraId="6E802E42" w14:textId="32B98D68" w:rsidR="0021618E" w:rsidRDefault="0021618E" w:rsidP="0021618E">
            <w:pPr>
              <w:pStyle w:val="ListParagraph"/>
              <w:numPr>
                <w:ilvl w:val="0"/>
                <w:numId w:val="42"/>
              </w:numPr>
            </w:pPr>
            <w:r w:rsidRPr="0021618E">
              <w:rPr>
                <w:b/>
              </w:rPr>
              <w:t>Name</w:t>
            </w:r>
            <w:r>
              <w:t xml:space="preserve"> = voltage</w:t>
            </w:r>
          </w:p>
          <w:p w14:paraId="13728A5A" w14:textId="2D12294D" w:rsidR="0021618E" w:rsidRPr="0021618E" w:rsidRDefault="0021618E" w:rsidP="0021618E">
            <w:pPr>
              <w:pStyle w:val="ListParagraph"/>
              <w:numPr>
                <w:ilvl w:val="0"/>
                <w:numId w:val="42"/>
              </w:numPr>
            </w:pPr>
            <w:r w:rsidRPr="0021618E">
              <w:rPr>
                <w:b/>
              </w:rPr>
              <w:t>Type</w:t>
            </w:r>
            <w:r>
              <w:t xml:space="preserve"> = Text</w:t>
            </w:r>
          </w:p>
          <w:p w14:paraId="508B9BB5" w14:textId="75149C7F" w:rsidR="001B502E" w:rsidRDefault="001B502E" w:rsidP="001B502E">
            <w:pPr>
              <w:pStyle w:val="ListParagraph"/>
              <w:rPr>
                <w:sz w:val="24"/>
                <w:szCs w:val="24"/>
              </w:rPr>
            </w:pPr>
          </w:p>
          <w:p w14:paraId="32A5EF9A" w14:textId="23D177D5" w:rsidR="009C0A93" w:rsidRPr="009C0A93" w:rsidRDefault="0021618E" w:rsidP="009C0A93">
            <w:pPr>
              <w:rPr>
                <w:b/>
              </w:rPr>
            </w:pPr>
            <w:r w:rsidRPr="0021618E">
              <w:rPr>
                <w:b/>
                <w:noProof/>
              </w:rPr>
              <w:lastRenderedPageBreak/>
              <mc:AlternateContent>
                <mc:Choice Requires="wpg">
                  <w:drawing>
                    <wp:inline distT="0" distB="0" distL="0" distR="0" wp14:anchorId="381D10BA" wp14:editId="5F42C340">
                      <wp:extent cx="3962400" cy="3162300"/>
                      <wp:effectExtent l="0" t="0" r="25400" b="25400"/>
                      <wp:docPr id="374"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62400" cy="3162300"/>
                                <a:chOff x="0" y="0"/>
                                <a:chExt cx="8348036" cy="6734174"/>
                              </a:xfrm>
                            </wpg:grpSpPr>
                            <pic:pic xmlns:pic="http://schemas.openxmlformats.org/drawingml/2006/picture">
                              <pic:nvPicPr>
                                <pic:cNvPr id="375" name="Picture 375">
                                  <a:extLst/>
                                </pic:cNvPr>
                                <pic:cNvPicPr>
                                  <a:picLocks noChangeAspect="1"/>
                                </pic:cNvPicPr>
                              </pic:nvPicPr>
                              <pic:blipFill rotWithShape="1">
                                <a:blip r:embed="rId163">
                                  <a:extLst>
                                    <a:ext uri="{28A0092B-C50C-407E-A947-70E740481C1C}">
                                      <a14:useLocalDpi xmlns:a14="http://schemas.microsoft.com/office/drawing/2010/main"/>
                                    </a:ext>
                                  </a:extLst>
                                </a:blip>
                                <a:srcRect/>
                                <a:stretch/>
                              </pic:blipFill>
                              <pic:spPr>
                                <a:xfrm>
                                  <a:off x="0" y="0"/>
                                  <a:ext cx="5478222" cy="2319337"/>
                                </a:xfrm>
                                <a:prstGeom prst="rect">
                                  <a:avLst/>
                                </a:prstGeom>
                              </pic:spPr>
                            </pic:pic>
                            <wps:wsp>
                              <wps:cNvPr id="376" name="Rectangle 376">
                                <a:extLst/>
                              </wps:cNvPr>
                              <wps:cNvSpPr/>
                              <wps:spPr>
                                <a:xfrm>
                                  <a:off x="295948" y="1476368"/>
                                  <a:ext cx="2428875" cy="557213"/>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7" name="Picture 377">
                                  <a:extLst/>
                                </pic:cNvPr>
                                <pic:cNvPicPr>
                                  <a:picLocks noChangeAspect="1"/>
                                </pic:cNvPicPr>
                              </pic:nvPicPr>
                              <pic:blipFill>
                                <a:blip r:embed="rId164"/>
                                <a:stretch>
                                  <a:fillRect/>
                                </a:stretch>
                              </pic:blipFill>
                              <pic:spPr>
                                <a:xfrm>
                                  <a:off x="3590732" y="876299"/>
                                  <a:ext cx="4757304" cy="5857875"/>
                                </a:xfrm>
                                <a:prstGeom prst="rect">
                                  <a:avLst/>
                                </a:prstGeom>
                              </pic:spPr>
                            </pic:pic>
                            <wps:wsp>
                              <wps:cNvPr id="378" name="Rectangle 378">
                                <a:extLst/>
                              </wps:cNvPr>
                              <wps:cNvSpPr/>
                              <wps:spPr>
                                <a:xfrm>
                                  <a:off x="3763048" y="2040730"/>
                                  <a:ext cx="4584988" cy="3421857"/>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Rectangle 379">
                                <a:extLst/>
                              </wps:cNvPr>
                              <wps:cNvSpPr/>
                              <wps:spPr>
                                <a:xfrm>
                                  <a:off x="6887248" y="5991224"/>
                                  <a:ext cx="1138238" cy="74295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D076F6" id="Group 8" o:spid="_x0000_s1026" style="width:312pt;height:249pt;mso-position-horizontal-relative:char;mso-position-vertical-relative:line" coordsize="83480,673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">
                      <v:shape id="Picture 375" o:spid="_x0000_s1027" type="#_x0000_t75" style="position:absolute;width:54782;height:23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">
                        <v:imagedata r:id="rId165" o:title="" cropbottom="16585f" cropleft="19230f"/>
                      </v:shape>
                      <v:rect id="Rectangle 376" o:spid="_x0000_s1028" style="position:absolute;left:2959;top:14763;width:24289;height:5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" filled="f" strokecolor="red" strokeweight="4pt"/>
                      <v:shape id="Picture 377" o:spid="_x0000_s1029" type="#_x0000_t75" style="position:absolute;left:35907;top:8762;width:47573;height:585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">
                        <v:imagedata r:id="rId166" o:title=""/>
                      </v:shape>
                      <v:rect id="Rectangle 378" o:spid="_x0000_s1030" style="position:absolute;left:37630;top:20407;width:45850;height:342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" filled="f" strokecolor="red" strokeweight="4pt"/>
                      <v:rect id="Rectangle 379" o:spid="_x0000_s1031" style="position:absolute;left:68872;top:59912;width:11382;height:7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" filled="f" strokecolor="red" strokeweight="4pt"/>
                      <w10:anchorlock/>
                    </v:group>
                  </w:pict>
                </mc:Fallback>
              </mc:AlternateContent>
            </w:r>
          </w:p>
          <w:p w14:paraId="65ECC80D" w14:textId="262A894C" w:rsidR="009C0A93" w:rsidRDefault="009C0A93" w:rsidP="009C0A93"/>
          <w:p w14:paraId="30FEDED2" w14:textId="64B9BE5C" w:rsidR="009C0A93" w:rsidRPr="009C0A93" w:rsidRDefault="009C0A93" w:rsidP="001C7789">
            <w:pPr>
              <w:pStyle w:val="ListParagraph"/>
              <w:numPr>
                <w:ilvl w:val="0"/>
                <w:numId w:val="21"/>
              </w:numPr>
              <w:rPr>
                <w:sz w:val="24"/>
              </w:rPr>
            </w:pPr>
            <w:r w:rsidRPr="009C0A93">
              <w:rPr>
                <w:sz w:val="24"/>
              </w:rPr>
              <w:t xml:space="preserve">Select </w:t>
            </w:r>
            <w:r w:rsidRPr="009C0A93">
              <w:rPr>
                <w:b/>
                <w:color w:val="00B0F0"/>
                <w:sz w:val="24"/>
              </w:rPr>
              <w:t>L</w:t>
            </w:r>
            <w:r w:rsidRPr="009C0A93">
              <w:rPr>
                <w:sz w:val="24"/>
              </w:rPr>
              <w:t xml:space="preserve"> as </w:t>
            </w:r>
            <w:r w:rsidR="004E591F">
              <w:rPr>
                <w:sz w:val="24"/>
              </w:rPr>
              <w:t>the chart size</w:t>
            </w:r>
            <w:r w:rsidRPr="009C0A93">
              <w:rPr>
                <w:sz w:val="24"/>
              </w:rPr>
              <w:t xml:space="preserve">. </w:t>
            </w:r>
            <w:r>
              <w:rPr>
                <w:sz w:val="24"/>
              </w:rPr>
              <w:t xml:space="preserve">Click </w:t>
            </w:r>
            <w:r w:rsidRPr="009C0A93">
              <w:rPr>
                <w:b/>
                <w:color w:val="00B0F0"/>
                <w:sz w:val="24"/>
              </w:rPr>
              <w:t>Next</w:t>
            </w:r>
          </w:p>
          <w:p w14:paraId="157BF081" w14:textId="50F253DA" w:rsidR="009C0A93" w:rsidRDefault="009C0A93" w:rsidP="009C0A93"/>
          <w:p w14:paraId="45C7D4F6" w14:textId="73306CF9" w:rsidR="009C0A93" w:rsidRDefault="009C0A93" w:rsidP="009C0A93">
            <w:r>
              <w:rPr>
                <w:noProof/>
              </w:rPr>
              <w:drawing>
                <wp:inline distT="0" distB="0" distL="0" distR="0" wp14:anchorId="01C2DC90" wp14:editId="003FEB84">
                  <wp:extent cx="2765500" cy="2997138"/>
                  <wp:effectExtent l="0" t="0" r="3175" b="635"/>
                  <wp:docPr id="262" name="Picture 262" descr="../../../Desktop/Screen%20Shot%202018-02-21%20at%208.27.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8-02-21%20at%208.27.23%20PM."/>
                          <pic:cNvPicPr>
                            <a:picLocks noChangeAspect="1" noChangeArrowheads="1"/>
                          </pic:cNvPicPr>
                        </pic:nvPicPr>
                        <pic:blipFill>
                          <a:blip r:embed="rId167" cstate="print">
                            <a:extLst>
                              <a:ext uri="{28A0092B-C50C-407E-A947-70E740481C1C}">
                                <a14:useLocalDpi xmlns:a14="http://schemas.microsoft.com/office/drawing/2010/main"/>
                              </a:ext>
                            </a:extLst>
                          </a:blip>
                          <a:srcRect/>
                          <a:stretch>
                            <a:fillRect/>
                          </a:stretch>
                        </pic:blipFill>
                        <pic:spPr bwMode="auto">
                          <a:xfrm>
                            <a:off x="0" y="0"/>
                            <a:ext cx="2774364" cy="3006745"/>
                          </a:xfrm>
                          <a:prstGeom prst="rect">
                            <a:avLst/>
                          </a:prstGeom>
                          <a:noFill/>
                          <a:ln>
                            <a:noFill/>
                          </a:ln>
                        </pic:spPr>
                      </pic:pic>
                    </a:graphicData>
                  </a:graphic>
                </wp:inline>
              </w:drawing>
            </w:r>
          </w:p>
          <w:p w14:paraId="69970D54" w14:textId="77777777" w:rsidR="009C0A93" w:rsidRDefault="009C0A93" w:rsidP="009C0A93"/>
          <w:p w14:paraId="39266000" w14:textId="77777777" w:rsidR="009C0A93" w:rsidRDefault="009C0A93" w:rsidP="009C0A93"/>
          <w:p w14:paraId="0483AB75" w14:textId="07AB1C56" w:rsidR="009C0A93" w:rsidRDefault="009C0A93" w:rsidP="001C7789">
            <w:pPr>
              <w:pStyle w:val="ListParagraph"/>
              <w:numPr>
                <w:ilvl w:val="0"/>
                <w:numId w:val="21"/>
              </w:numPr>
              <w:rPr>
                <w:sz w:val="24"/>
                <w:szCs w:val="24"/>
              </w:rPr>
            </w:pPr>
            <w:r w:rsidRPr="009C0A93">
              <w:rPr>
                <w:sz w:val="24"/>
                <w:szCs w:val="24"/>
              </w:rPr>
              <w:t xml:space="preserve">Name the chart </w:t>
            </w:r>
            <w:r w:rsidRPr="009C0A93">
              <w:rPr>
                <w:b/>
                <w:color w:val="00B0F0"/>
                <w:sz w:val="24"/>
                <w:szCs w:val="24"/>
              </w:rPr>
              <w:t>Voltage</w:t>
            </w:r>
            <w:r w:rsidR="00560F19">
              <w:rPr>
                <w:sz w:val="24"/>
                <w:szCs w:val="24"/>
              </w:rPr>
              <w:t xml:space="preserve"> and</w:t>
            </w:r>
            <w:r w:rsidRPr="009C0A93">
              <w:rPr>
                <w:sz w:val="24"/>
                <w:szCs w:val="24"/>
              </w:rPr>
              <w:t xml:space="preserve"> </w:t>
            </w:r>
            <w:r w:rsidR="00560F19">
              <w:rPr>
                <w:sz w:val="24"/>
                <w:szCs w:val="24"/>
              </w:rPr>
              <w:t>c</w:t>
            </w:r>
            <w:r>
              <w:rPr>
                <w:sz w:val="24"/>
                <w:szCs w:val="24"/>
              </w:rPr>
              <w:t xml:space="preserve">lick </w:t>
            </w:r>
            <w:r w:rsidRPr="009C0A93">
              <w:rPr>
                <w:b/>
                <w:color w:val="00B0F0"/>
                <w:sz w:val="24"/>
                <w:szCs w:val="24"/>
              </w:rPr>
              <w:t>Submit</w:t>
            </w:r>
            <w:r>
              <w:rPr>
                <w:sz w:val="24"/>
                <w:szCs w:val="24"/>
              </w:rPr>
              <w:t>.</w:t>
            </w:r>
          </w:p>
          <w:p w14:paraId="7360CBDF" w14:textId="3146CAB4" w:rsidR="009C0A93" w:rsidRDefault="009C0A93" w:rsidP="009C0A93"/>
          <w:p w14:paraId="5A37F784" w14:textId="746ABB49" w:rsidR="009C0A93" w:rsidRDefault="0040321B" w:rsidP="009C0A93">
            <w:r w:rsidRPr="0040321B">
              <w:rPr>
                <w:noProof/>
              </w:rPr>
              <w:lastRenderedPageBreak/>
              <mc:AlternateContent>
                <mc:Choice Requires="wpg">
                  <w:drawing>
                    <wp:inline distT="0" distB="0" distL="0" distR="0" wp14:anchorId="486EE30C" wp14:editId="7DC26C45">
                      <wp:extent cx="2533650" cy="2828925"/>
                      <wp:effectExtent l="0" t="0" r="6350" b="28575"/>
                      <wp:docPr id="383"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33650" cy="2828925"/>
                                <a:chOff x="0" y="0"/>
                                <a:chExt cx="4563687" cy="5497524"/>
                              </a:xfrm>
                            </wpg:grpSpPr>
                            <pic:pic xmlns:pic="http://schemas.openxmlformats.org/drawingml/2006/picture">
                              <pic:nvPicPr>
                                <pic:cNvPr id="384" name="Picture 384">
                                  <a:extLst/>
                                </pic:cNvPr>
                                <pic:cNvPicPr>
                                  <a:picLocks noChangeAspect="1"/>
                                </pic:cNvPicPr>
                              </pic:nvPicPr>
                              <pic:blipFill>
                                <a:blip r:embed="rId168"/>
                                <a:stretch>
                                  <a:fillRect/>
                                </a:stretch>
                              </pic:blipFill>
                              <pic:spPr>
                                <a:xfrm>
                                  <a:off x="0" y="0"/>
                                  <a:ext cx="4563687" cy="5483236"/>
                                </a:xfrm>
                                <a:prstGeom prst="rect">
                                  <a:avLst/>
                                </a:prstGeom>
                              </pic:spPr>
                            </pic:pic>
                            <wps:wsp>
                              <wps:cNvPr id="385" name="Rectangle 385">
                                <a:extLst/>
                              </wps:cNvPr>
                              <wps:cNvSpPr/>
                              <wps:spPr>
                                <a:xfrm>
                                  <a:off x="3100388" y="4740286"/>
                                  <a:ext cx="1271587" cy="757238"/>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Rectangle 386">
                                <a:extLst/>
                              </wps:cNvPr>
                              <wps:cNvSpPr/>
                              <wps:spPr>
                                <a:xfrm>
                                  <a:off x="42864" y="1282710"/>
                                  <a:ext cx="857250" cy="428625"/>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514E47" id="Group 6" o:spid="_x0000_s1026" style="width:199.5pt;height:222.75pt;mso-position-horizontal-relative:char;mso-position-vertical-relative:line" coordsize="45636,549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">
                      <v:shape id="Picture 384" o:spid="_x0000_s1027" type="#_x0000_t75" style="position:absolute;width:45636;height:54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">
                        <v:imagedata r:id="rId169" o:title=""/>
                      </v:shape>
                      <v:rect id="Rectangle 385" o:spid="_x0000_s1028" style="position:absolute;left:31003;top:47402;width:12716;height:7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" filled="f" strokecolor="red" strokeweight="4pt"/>
                      <v:rect id="Rectangle 386" o:spid="_x0000_s1029" style="position:absolute;left:428;top:12827;width:8573;height:4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" filled="f" strokecolor="red" strokeweight="4pt"/>
                      <w10:anchorlock/>
                    </v:group>
                  </w:pict>
                </mc:Fallback>
              </mc:AlternateContent>
            </w:r>
          </w:p>
          <w:p w14:paraId="301F651C" w14:textId="6DB84AE6" w:rsidR="009C0A93" w:rsidRDefault="009C0A93" w:rsidP="009C0A93"/>
          <w:p w14:paraId="1E41B032" w14:textId="357725A4" w:rsidR="009C0A93" w:rsidRPr="0062609D" w:rsidRDefault="00A10240" w:rsidP="001C7789">
            <w:pPr>
              <w:pStyle w:val="ListParagraph"/>
              <w:numPr>
                <w:ilvl w:val="0"/>
                <w:numId w:val="21"/>
              </w:numPr>
              <w:rPr>
                <w:sz w:val="28"/>
              </w:rPr>
            </w:pPr>
            <w:r w:rsidRPr="00A10240">
              <w:rPr>
                <w:sz w:val="24"/>
              </w:rPr>
              <w:t xml:space="preserve">You should now see your voltage </w:t>
            </w:r>
            <w:r>
              <w:rPr>
                <w:sz w:val="24"/>
              </w:rPr>
              <w:t>values displayed in Real-time.</w:t>
            </w:r>
          </w:p>
          <w:p w14:paraId="78F9BEF5" w14:textId="16DD304A" w:rsidR="0062609D" w:rsidRPr="00A10240" w:rsidRDefault="0062609D" w:rsidP="0062609D">
            <w:pPr>
              <w:pStyle w:val="ListParagraph"/>
              <w:rPr>
                <w:sz w:val="28"/>
              </w:rPr>
            </w:pPr>
          </w:p>
          <w:p w14:paraId="66249E2B" w14:textId="3E1CDD83" w:rsidR="00A10240" w:rsidRPr="00A10240" w:rsidRDefault="00A10240" w:rsidP="00A10240">
            <w:pPr>
              <w:rPr>
                <w:sz w:val="28"/>
              </w:rPr>
            </w:pPr>
          </w:p>
          <w:p w14:paraId="38534699" w14:textId="3A8B68F9" w:rsidR="00A10240" w:rsidRDefault="008018F6" w:rsidP="00A10240">
            <w:pPr>
              <w:rPr>
                <w:sz w:val="28"/>
              </w:rPr>
            </w:pPr>
            <w:r>
              <w:rPr>
                <w:noProof/>
                <w:sz w:val="28"/>
              </w:rPr>
              <w:drawing>
                <wp:inline distT="0" distB="0" distL="0" distR="0" wp14:anchorId="448459B9" wp14:editId="7E0034F8">
                  <wp:extent cx="2842739" cy="3202940"/>
                  <wp:effectExtent l="0" t="0" r="2540" b="0"/>
                  <wp:docPr id="265" name="Picture 265" descr="../../../Desktop/Screen%20Shot%202018-02-21%20at%208.33.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8-02-21%20at%208.33.13%20PM."/>
                          <pic:cNvPicPr>
                            <a:picLocks noChangeAspect="1" noChangeArrowheads="1"/>
                          </pic:cNvPicPr>
                        </pic:nvPicPr>
                        <pic:blipFill>
                          <a:blip r:embed="rId170" cstate="print">
                            <a:extLst>
                              <a:ext uri="{28A0092B-C50C-407E-A947-70E740481C1C}">
                                <a14:useLocalDpi xmlns:a14="http://schemas.microsoft.com/office/drawing/2010/main"/>
                              </a:ext>
                            </a:extLst>
                          </a:blip>
                          <a:srcRect/>
                          <a:stretch>
                            <a:fillRect/>
                          </a:stretch>
                        </pic:blipFill>
                        <pic:spPr bwMode="auto">
                          <a:xfrm>
                            <a:off x="0" y="0"/>
                            <a:ext cx="2849981" cy="3211100"/>
                          </a:xfrm>
                          <a:prstGeom prst="rect">
                            <a:avLst/>
                          </a:prstGeom>
                          <a:noFill/>
                          <a:ln>
                            <a:noFill/>
                          </a:ln>
                        </pic:spPr>
                      </pic:pic>
                    </a:graphicData>
                  </a:graphic>
                </wp:inline>
              </w:drawing>
            </w:r>
          </w:p>
          <w:p w14:paraId="0D4B2CED" w14:textId="16D84EE9" w:rsidR="008018F6" w:rsidRDefault="008018F6" w:rsidP="00A10240">
            <w:pPr>
              <w:rPr>
                <w:sz w:val="28"/>
              </w:rPr>
            </w:pPr>
          </w:p>
          <w:p w14:paraId="18073EAA" w14:textId="0357F938" w:rsidR="008018F6" w:rsidRPr="00851FEB" w:rsidRDefault="00C40539" w:rsidP="001C7789">
            <w:pPr>
              <w:pStyle w:val="ListParagraph"/>
              <w:numPr>
                <w:ilvl w:val="0"/>
                <w:numId w:val="21"/>
              </w:numPr>
              <w:rPr>
                <w:sz w:val="28"/>
              </w:rPr>
            </w:pPr>
            <w:r>
              <w:rPr>
                <w:sz w:val="24"/>
              </w:rPr>
              <w:t xml:space="preserve">Next, we will </w:t>
            </w:r>
            <w:r w:rsidR="008018F6">
              <w:rPr>
                <w:sz w:val="24"/>
              </w:rPr>
              <w:t xml:space="preserve">visualize our z-score data. Click </w:t>
            </w:r>
            <w:r w:rsidR="008018F6" w:rsidRPr="008018F6">
              <w:rPr>
                <w:b/>
                <w:color w:val="00B0F0"/>
                <w:sz w:val="24"/>
              </w:rPr>
              <w:t>Add New Card</w:t>
            </w:r>
            <w:r>
              <w:rPr>
                <w:b/>
                <w:color w:val="00B0F0"/>
                <w:sz w:val="24"/>
              </w:rPr>
              <w:t xml:space="preserve"> </w:t>
            </w:r>
            <w:r w:rsidRPr="00C40539">
              <w:rPr>
                <w:sz w:val="24"/>
              </w:rPr>
              <w:t>in the upper right corner.</w:t>
            </w:r>
          </w:p>
          <w:p w14:paraId="61009223" w14:textId="77777777" w:rsidR="00851FEB" w:rsidRPr="00C40539" w:rsidRDefault="00851FEB" w:rsidP="00851FEB">
            <w:pPr>
              <w:pStyle w:val="ListParagraph"/>
              <w:rPr>
                <w:sz w:val="28"/>
              </w:rPr>
            </w:pPr>
          </w:p>
          <w:p w14:paraId="6A8A6605" w14:textId="48172038" w:rsidR="00A10240" w:rsidRDefault="00851FEB" w:rsidP="00A10240">
            <w:pPr>
              <w:rPr>
                <w:sz w:val="28"/>
              </w:rPr>
            </w:pPr>
            <w:r w:rsidRPr="00851FEB">
              <w:rPr>
                <w:noProof/>
                <w:sz w:val="28"/>
              </w:rPr>
              <mc:AlternateContent>
                <mc:Choice Requires="wpg">
                  <w:drawing>
                    <wp:inline distT="0" distB="0" distL="0" distR="0" wp14:anchorId="3A3BEDFE" wp14:editId="28260776">
                      <wp:extent cx="5494070" cy="2838166"/>
                      <wp:effectExtent l="0" t="25400" r="5080" b="0"/>
                      <wp:docPr id="387"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94070" cy="2838166"/>
                                <a:chOff x="0" y="0"/>
                                <a:chExt cx="10501312" cy="5679046"/>
                              </a:xfrm>
                            </wpg:grpSpPr>
                            <pic:pic xmlns:pic="http://schemas.openxmlformats.org/drawingml/2006/picture">
                              <pic:nvPicPr>
                                <pic:cNvPr id="388" name="Picture 388">
                                  <a:extLst/>
                                </pic:cNvPr>
                                <pic:cNvPicPr>
                                  <a:picLocks noChangeAspect="1"/>
                                </pic:cNvPicPr>
                              </pic:nvPicPr>
                              <pic:blipFill>
                                <a:blip r:embed="rId171"/>
                                <a:stretch>
                                  <a:fillRect/>
                                </a:stretch>
                              </pic:blipFill>
                              <pic:spPr>
                                <a:xfrm>
                                  <a:off x="0" y="30893"/>
                                  <a:ext cx="10501312" cy="5648153"/>
                                </a:xfrm>
                                <a:prstGeom prst="rect">
                                  <a:avLst/>
                                </a:prstGeom>
                              </pic:spPr>
                            </pic:pic>
                            <wps:wsp>
                              <wps:cNvPr id="389" name="Rectangle 389">
                                <a:extLst/>
                              </wps:cNvPr>
                              <wps:cNvSpPr/>
                              <wps:spPr>
                                <a:xfrm>
                                  <a:off x="8801100" y="0"/>
                                  <a:ext cx="1628775" cy="785813"/>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412E3A" id="Group 4" o:spid="_x0000_s1026" style="width:432.6pt;height:223.5pt;mso-position-horizontal-relative:char;mso-position-vertical-relative:line" coordsize="105013,567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">
                      <v:shape id="Picture 388" o:spid="_x0000_s1027" type="#_x0000_t75" style="position:absolute;top:308;width:105013;height:56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">
                        <v:imagedata r:id="rId172" o:title=""/>
                      </v:shape>
                      <v:rect id="Rectangle 389" o:spid="_x0000_s1028" style="position:absolute;left:88011;width:16287;height:7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" filled="f" strokecolor="red" strokeweight="4pt"/>
                      <w10:anchorlock/>
                    </v:group>
                  </w:pict>
                </mc:Fallback>
              </mc:AlternateContent>
            </w:r>
          </w:p>
          <w:p w14:paraId="75F8CFA9" w14:textId="6DF33CC7" w:rsidR="00851FEB" w:rsidRDefault="00851FEB" w:rsidP="00A10240">
            <w:pPr>
              <w:rPr>
                <w:sz w:val="28"/>
              </w:rPr>
            </w:pPr>
          </w:p>
          <w:p w14:paraId="5551F28F" w14:textId="49EA741C" w:rsidR="008018F6" w:rsidRPr="00C35050" w:rsidRDefault="00C35050" w:rsidP="001C7789">
            <w:pPr>
              <w:pStyle w:val="ListParagraph"/>
              <w:numPr>
                <w:ilvl w:val="0"/>
                <w:numId w:val="21"/>
              </w:numPr>
              <w:rPr>
                <w:sz w:val="28"/>
              </w:rPr>
            </w:pPr>
            <w:r>
              <w:rPr>
                <w:sz w:val="24"/>
                <w:szCs w:val="24"/>
              </w:rPr>
              <w:t xml:space="preserve">Select </w:t>
            </w:r>
            <w:r>
              <w:rPr>
                <w:b/>
                <w:color w:val="00B0F0"/>
                <w:sz w:val="24"/>
                <w:szCs w:val="24"/>
              </w:rPr>
              <w:t>Value</w:t>
            </w:r>
            <w:r>
              <w:rPr>
                <w:sz w:val="24"/>
                <w:szCs w:val="24"/>
              </w:rPr>
              <w:t xml:space="preserve"> for card type and select </w:t>
            </w:r>
            <w:r w:rsidRPr="00C35050">
              <w:rPr>
                <w:b/>
                <w:color w:val="00B0F0"/>
                <w:sz w:val="24"/>
                <w:szCs w:val="24"/>
              </w:rPr>
              <w:t>Sensor01</w:t>
            </w:r>
            <w:r w:rsidR="00B37C79">
              <w:rPr>
                <w:b/>
                <w:color w:val="00B0F0"/>
                <w:sz w:val="24"/>
                <w:szCs w:val="24"/>
              </w:rPr>
              <w:t xml:space="preserve"> </w:t>
            </w:r>
            <w:r w:rsidR="00B37C79" w:rsidRPr="00B37C79">
              <w:rPr>
                <w:sz w:val="24"/>
                <w:szCs w:val="24"/>
              </w:rPr>
              <w:t>as the device</w:t>
            </w:r>
            <w:r>
              <w:rPr>
                <w:sz w:val="24"/>
                <w:szCs w:val="24"/>
              </w:rPr>
              <w:t xml:space="preserve">. Click </w:t>
            </w:r>
            <w:r w:rsidRPr="00C35050">
              <w:rPr>
                <w:b/>
                <w:color w:val="00B0F0"/>
                <w:sz w:val="24"/>
                <w:szCs w:val="24"/>
              </w:rPr>
              <w:t>Next</w:t>
            </w:r>
          </w:p>
          <w:p w14:paraId="4CF3D72C" w14:textId="1011C4F1" w:rsidR="00C35050" w:rsidRPr="00C35050" w:rsidRDefault="00C35050" w:rsidP="00C35050">
            <w:pPr>
              <w:rPr>
                <w:sz w:val="28"/>
              </w:rPr>
            </w:pPr>
          </w:p>
          <w:p w14:paraId="7AAF449F" w14:textId="2A147ED4" w:rsidR="00C35050" w:rsidRDefault="00C35050" w:rsidP="00C35050">
            <w:pPr>
              <w:rPr>
                <w:sz w:val="28"/>
              </w:rPr>
            </w:pPr>
          </w:p>
          <w:p w14:paraId="369DEF49" w14:textId="33A9A6FC" w:rsidR="00B37C79" w:rsidRDefault="001915F6" w:rsidP="00C35050">
            <w:pPr>
              <w:rPr>
                <w:sz w:val="28"/>
              </w:rPr>
            </w:pPr>
            <w:r w:rsidRPr="001915F6">
              <w:rPr>
                <w:noProof/>
                <w:sz w:val="28"/>
              </w:rPr>
              <mc:AlternateContent>
                <mc:Choice Requires="wpg">
                  <w:drawing>
                    <wp:inline distT="0" distB="0" distL="0" distR="0" wp14:anchorId="5F6E5D7A" wp14:editId="51478AC5">
                      <wp:extent cx="4200808" cy="3331053"/>
                      <wp:effectExtent l="0" t="0" r="3175" b="22225"/>
                      <wp:docPr id="390"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00808" cy="3331053"/>
                                <a:chOff x="0" y="0"/>
                                <a:chExt cx="7384811" cy="6064250"/>
                              </a:xfrm>
                            </wpg:grpSpPr>
                            <pic:pic xmlns:pic="http://schemas.openxmlformats.org/drawingml/2006/picture">
                              <pic:nvPicPr>
                                <pic:cNvPr id="391" name="Picture 391">
                                  <a:extLst/>
                                </pic:cNvPr>
                                <pic:cNvPicPr>
                                  <a:picLocks noChangeAspect="1"/>
                                </pic:cNvPicPr>
                              </pic:nvPicPr>
                              <pic:blipFill>
                                <a:blip r:embed="rId173"/>
                                <a:stretch>
                                  <a:fillRect/>
                                </a:stretch>
                              </pic:blipFill>
                              <pic:spPr>
                                <a:xfrm>
                                  <a:off x="0" y="0"/>
                                  <a:ext cx="5421085" cy="3121025"/>
                                </a:xfrm>
                                <a:prstGeom prst="rect">
                                  <a:avLst/>
                                </a:prstGeom>
                              </pic:spPr>
                            </pic:pic>
                            <wps:wsp>
                              <wps:cNvPr id="392" name="Rectangle 392">
                                <a:extLst/>
                              </wps:cNvPr>
                              <wps:cNvSpPr/>
                              <wps:spPr>
                                <a:xfrm>
                                  <a:off x="234949" y="1406526"/>
                                  <a:ext cx="1185863" cy="857249"/>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3" name="Picture 393">
                                  <a:extLst/>
                                </pic:cNvPr>
                                <pic:cNvPicPr>
                                  <a:picLocks noChangeAspect="1"/>
                                </pic:cNvPicPr>
                              </pic:nvPicPr>
                              <pic:blipFill>
                                <a:blip r:embed="rId174"/>
                                <a:stretch>
                                  <a:fillRect/>
                                </a:stretch>
                              </pic:blipFill>
                              <pic:spPr>
                                <a:xfrm>
                                  <a:off x="3136307" y="949325"/>
                                  <a:ext cx="4248504" cy="5114925"/>
                                </a:xfrm>
                                <a:prstGeom prst="rect">
                                  <a:avLst/>
                                </a:prstGeom>
                              </pic:spPr>
                            </pic:pic>
                            <wps:wsp>
                              <wps:cNvPr id="394" name="Rectangle 394">
                                <a:extLst/>
                              </wps:cNvPr>
                              <wps:cNvSpPr/>
                              <wps:spPr>
                                <a:xfrm>
                                  <a:off x="3261504" y="3312317"/>
                                  <a:ext cx="3207582" cy="388939"/>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a:extLst/>
                              </wps:cNvPr>
                              <wps:cNvSpPr/>
                              <wps:spPr>
                                <a:xfrm>
                                  <a:off x="6054749" y="5392738"/>
                                  <a:ext cx="1109639" cy="67151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FB3838" id="Group 8" o:spid="_x0000_s1026" style="width:330.75pt;height:262.3pt;mso-position-horizontal-relative:char;mso-position-vertical-relative:line" coordsize="73848,606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">
                      <v:shape id="Picture 391" o:spid="_x0000_s1027" type="#_x0000_t75" style="position:absolute;width:54210;height:31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">
                        <v:imagedata r:id="rId175" o:title=""/>
                      </v:shape>
                      <v:rect id="Rectangle 392" o:spid="_x0000_s1028" style="position:absolute;left:2349;top:14065;width:11859;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" filled="f" strokecolor="red" strokeweight="4pt"/>
                      <v:shape id="Picture 393" o:spid="_x0000_s1029" type="#_x0000_t75" style="position:absolute;left:31363;top:9493;width:42485;height:51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">
                        <v:imagedata r:id="rId176" o:title=""/>
                      </v:shape>
                      <v:rect id="Rectangle 394" o:spid="_x0000_s1030" style="position:absolute;left:32615;top:33123;width:32075;height:38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" filled="f" strokecolor="red" strokeweight="4pt"/>
                      <v:rect id="Rectangle 395" o:spid="_x0000_s1031" style="position:absolute;left:60547;top:53927;width:11096;height:6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" filled="f" strokecolor="red" strokeweight="4pt"/>
                      <w10:anchorlock/>
                    </v:group>
                  </w:pict>
                </mc:Fallback>
              </mc:AlternateContent>
            </w:r>
          </w:p>
          <w:p w14:paraId="24C076BF" w14:textId="5C5A7C6F" w:rsidR="00C35050" w:rsidRDefault="00C35050" w:rsidP="00C35050">
            <w:pPr>
              <w:rPr>
                <w:sz w:val="28"/>
              </w:rPr>
            </w:pPr>
          </w:p>
          <w:p w14:paraId="283F56F9" w14:textId="4235C1CB" w:rsidR="00C35050" w:rsidRPr="001F2B1F" w:rsidRDefault="00C35050" w:rsidP="001C7789">
            <w:pPr>
              <w:pStyle w:val="ListParagraph"/>
              <w:numPr>
                <w:ilvl w:val="0"/>
                <w:numId w:val="21"/>
              </w:numPr>
              <w:rPr>
                <w:sz w:val="24"/>
              </w:rPr>
            </w:pPr>
            <w:r w:rsidRPr="00C35050">
              <w:rPr>
                <w:sz w:val="24"/>
              </w:rPr>
              <w:lastRenderedPageBreak/>
              <w:t xml:space="preserve">Select </w:t>
            </w:r>
            <w:r w:rsidRPr="00C35050">
              <w:rPr>
                <w:b/>
                <w:color w:val="00B0F0"/>
                <w:sz w:val="24"/>
              </w:rPr>
              <w:t>Connect new data set</w:t>
            </w:r>
            <w:r>
              <w:rPr>
                <w:b/>
                <w:color w:val="00B0F0"/>
                <w:sz w:val="24"/>
              </w:rPr>
              <w:t xml:space="preserve"> </w:t>
            </w:r>
            <w:r>
              <w:rPr>
                <w:sz w:val="24"/>
              </w:rPr>
              <w:t xml:space="preserve">and input the following properties. Click </w:t>
            </w:r>
            <w:r w:rsidRPr="00C35050">
              <w:rPr>
                <w:b/>
                <w:color w:val="00B0F0"/>
                <w:sz w:val="24"/>
              </w:rPr>
              <w:t>Next</w:t>
            </w:r>
          </w:p>
          <w:p w14:paraId="23586A28" w14:textId="0D24AA4D" w:rsidR="001F2B1F" w:rsidRDefault="001F2B1F" w:rsidP="001F2B1F"/>
          <w:p w14:paraId="52A60C56" w14:textId="1073555B" w:rsidR="001F2B1F" w:rsidRDefault="001F2B1F" w:rsidP="001F2B1F">
            <w:pPr>
              <w:pStyle w:val="ListParagraph"/>
              <w:numPr>
                <w:ilvl w:val="0"/>
                <w:numId w:val="43"/>
              </w:numPr>
            </w:pPr>
            <w:r w:rsidRPr="001F2B1F">
              <w:rPr>
                <w:b/>
              </w:rPr>
              <w:t xml:space="preserve">Event </w:t>
            </w:r>
            <w:r>
              <w:t>= voltage</w:t>
            </w:r>
          </w:p>
          <w:p w14:paraId="284D29FF" w14:textId="30C37D5E" w:rsidR="001F2B1F" w:rsidRDefault="001F2B1F" w:rsidP="001F2B1F">
            <w:pPr>
              <w:pStyle w:val="ListParagraph"/>
              <w:numPr>
                <w:ilvl w:val="0"/>
                <w:numId w:val="43"/>
              </w:numPr>
            </w:pPr>
            <w:r w:rsidRPr="001F2B1F">
              <w:rPr>
                <w:b/>
              </w:rPr>
              <w:t>Property</w:t>
            </w:r>
            <w:r>
              <w:t xml:space="preserve">= </w:t>
            </w:r>
            <w:proofErr w:type="spellStart"/>
            <w:r>
              <w:t>zscore</w:t>
            </w:r>
            <w:proofErr w:type="spellEnd"/>
          </w:p>
          <w:p w14:paraId="2D10C998" w14:textId="65007C1B" w:rsidR="001F2B1F" w:rsidRDefault="001F2B1F" w:rsidP="001F2B1F">
            <w:pPr>
              <w:pStyle w:val="ListParagraph"/>
              <w:numPr>
                <w:ilvl w:val="0"/>
                <w:numId w:val="43"/>
              </w:numPr>
            </w:pPr>
            <w:r w:rsidRPr="001F2B1F">
              <w:rPr>
                <w:b/>
              </w:rPr>
              <w:t xml:space="preserve">Name </w:t>
            </w:r>
            <w:r>
              <w:t xml:space="preserve">= </w:t>
            </w:r>
            <w:proofErr w:type="spellStart"/>
            <w:r>
              <w:t>zscore</w:t>
            </w:r>
            <w:proofErr w:type="spellEnd"/>
          </w:p>
          <w:p w14:paraId="19CD49A1" w14:textId="389D00A5" w:rsidR="001F2B1F" w:rsidRPr="001F2B1F" w:rsidRDefault="001F2B1F" w:rsidP="001F2B1F">
            <w:pPr>
              <w:pStyle w:val="ListParagraph"/>
              <w:numPr>
                <w:ilvl w:val="0"/>
                <w:numId w:val="43"/>
              </w:numPr>
            </w:pPr>
            <w:r w:rsidRPr="001F2B1F">
              <w:rPr>
                <w:b/>
              </w:rPr>
              <w:t xml:space="preserve">Type </w:t>
            </w:r>
            <w:r>
              <w:t>= Text</w:t>
            </w:r>
          </w:p>
          <w:p w14:paraId="71983CD7" w14:textId="20B3F64A" w:rsidR="00C35050" w:rsidRDefault="00C35050" w:rsidP="00C35050"/>
          <w:p w14:paraId="47C69DC1" w14:textId="17E4F1FB" w:rsidR="00C35050" w:rsidRDefault="001F2B1F" w:rsidP="00C35050">
            <w:r w:rsidRPr="001F2B1F">
              <w:rPr>
                <w:noProof/>
              </w:rPr>
              <mc:AlternateContent>
                <mc:Choice Requires="wpg">
                  <w:drawing>
                    <wp:inline distT="0" distB="0" distL="0" distR="0" wp14:anchorId="21F87A45" wp14:editId="1C3F448E">
                      <wp:extent cx="4092166" cy="3322359"/>
                      <wp:effectExtent l="25400" t="0" r="0" b="30480"/>
                      <wp:docPr id="396"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2166" cy="3322359"/>
                                <a:chOff x="0" y="0"/>
                                <a:chExt cx="7567612" cy="6031707"/>
                              </a:xfrm>
                            </wpg:grpSpPr>
                            <pic:pic xmlns:pic="http://schemas.openxmlformats.org/drawingml/2006/picture">
                              <pic:nvPicPr>
                                <pic:cNvPr id="397" name="Picture 397">
                                  <a:extLst/>
                                </pic:cNvPr>
                                <pic:cNvPicPr>
                                  <a:picLocks noChangeAspect="1"/>
                                </pic:cNvPicPr>
                              </pic:nvPicPr>
                              <pic:blipFill rotWithShape="1">
                                <a:blip r:embed="rId177">
                                  <a:extLst>
                                    <a:ext uri="{28A0092B-C50C-407E-A947-70E740481C1C}">
                                      <a14:useLocalDpi xmlns:a14="http://schemas.microsoft.com/office/drawing/2010/main"/>
                                    </a:ext>
                                  </a:extLst>
                                </a:blip>
                                <a:srcRect/>
                                <a:stretch/>
                              </pic:blipFill>
                              <pic:spPr>
                                <a:xfrm>
                                  <a:off x="35418" y="0"/>
                                  <a:ext cx="3855446" cy="2114550"/>
                                </a:xfrm>
                                <a:prstGeom prst="rect">
                                  <a:avLst/>
                                </a:prstGeom>
                              </pic:spPr>
                            </pic:pic>
                            <wps:wsp>
                              <wps:cNvPr id="398" name="Rectangle 398">
                                <a:extLst/>
                              </wps:cNvPr>
                              <wps:cNvSpPr/>
                              <wps:spPr>
                                <a:xfrm>
                                  <a:off x="0" y="771525"/>
                                  <a:ext cx="1914525" cy="600075"/>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399" descr="../../Screen%20Shot%202018-02-28%20at%2012.16.05%20AM.png">
                                  <a:extLst/>
                                </pic:cNvPr>
                                <pic:cNvPicPr/>
                              </pic:nvPicPr>
                              <pic:blipFill>
                                <a:blip r:embed="rId178" cstate="print">
                                  <a:extLst>
                                    <a:ext uri="{28A0092B-C50C-407E-A947-70E740481C1C}">
                                      <a14:useLocalDpi xmlns:a14="http://schemas.microsoft.com/office/drawing/2010/main"/>
                                    </a:ext>
                                  </a:extLst>
                                </a:blip>
                                <a:srcRect/>
                                <a:stretch>
                                  <a:fillRect/>
                                </a:stretch>
                              </pic:blipFill>
                              <pic:spPr bwMode="auto">
                                <a:xfrm>
                                  <a:off x="2993072" y="1026319"/>
                                  <a:ext cx="4574540" cy="4976813"/>
                                </a:xfrm>
                                <a:prstGeom prst="rect">
                                  <a:avLst/>
                                </a:prstGeom>
                                <a:noFill/>
                                <a:ln>
                                  <a:noFill/>
                                </a:ln>
                              </pic:spPr>
                            </pic:pic>
                            <wps:wsp>
                              <wps:cNvPr id="400" name="Rectangle 400">
                                <a:extLst/>
                              </wps:cNvPr>
                              <wps:cNvSpPr/>
                              <wps:spPr>
                                <a:xfrm>
                                  <a:off x="3167063" y="2114550"/>
                                  <a:ext cx="4248149" cy="280035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1" name="Rectangle 401">
                                <a:extLst/>
                              </wps:cNvPr>
                              <wps:cNvSpPr/>
                              <wps:spPr>
                                <a:xfrm>
                                  <a:off x="6186487" y="5436394"/>
                                  <a:ext cx="1228725" cy="595313"/>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E6DCF6" id="Group 9" o:spid="_x0000_s1026" style="width:322.2pt;height:261.6pt;mso-position-horizontal-relative:char;mso-position-vertical-relative:line" coordsize="75676,603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">
                      <v:shape id="Picture 397" o:spid="_x0000_s1027" type="#_x0000_t75" style="position:absolute;left:354;width:38554;height:21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">
                        <v:imagedata r:id="rId179" o:title="" cropbottom="36233f"/>
                      </v:shape>
                      <v:rect id="Rectangle 398" o:spid="_x0000_s1028" style="position:absolute;top:7715;width:19145;height:6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" filled="f" strokecolor="red" strokeweight="4pt"/>
                      <v:shape id="Picture 399" o:spid="_x0000_s1029" type="#_x0000_t75" alt="../../Screen%20Shot%202018-02-28%20at%2012.16.05%20AM.png" style="position:absolute;left:29930;top:10263;width:45746;height:49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">
                        <v:imagedata r:id="rId180" o:title="Screen%20Shot%202018-02-28%20at%2012.16.05%20AM"/>
                      </v:shape>
                      <v:rect id="Rectangle 400" o:spid="_x0000_s1030" style="position:absolute;left:31670;top:21145;width:42482;height:28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" filled="f" strokecolor="red" strokeweight="4pt"/>
                      <v:rect id="Rectangle 401" o:spid="_x0000_s1031" style="position:absolute;left:61864;top:54363;width:12288;height:59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" filled="f" strokecolor="red" strokeweight="4pt"/>
                      <w10:anchorlock/>
                    </v:group>
                  </w:pict>
                </mc:Fallback>
              </mc:AlternateContent>
            </w:r>
          </w:p>
          <w:p w14:paraId="7A63C4DD" w14:textId="2543B3B8" w:rsidR="00C35050" w:rsidRDefault="00C35050" w:rsidP="00C35050"/>
          <w:p w14:paraId="7D654B2F" w14:textId="5F3BA0AC" w:rsidR="00C35050" w:rsidRPr="00DF6734" w:rsidRDefault="00DF6734" w:rsidP="001C7789">
            <w:pPr>
              <w:pStyle w:val="ListParagraph"/>
              <w:numPr>
                <w:ilvl w:val="0"/>
                <w:numId w:val="21"/>
              </w:numPr>
              <w:rPr>
                <w:sz w:val="24"/>
              </w:rPr>
            </w:pPr>
            <w:r w:rsidRPr="00DF6734">
              <w:rPr>
                <w:sz w:val="24"/>
              </w:rPr>
              <w:t xml:space="preserve">Select </w:t>
            </w:r>
            <w:r w:rsidRPr="00DF6734">
              <w:rPr>
                <w:b/>
                <w:color w:val="00B0F0"/>
                <w:sz w:val="24"/>
              </w:rPr>
              <w:t>L</w:t>
            </w:r>
            <w:r w:rsidR="007A4D14">
              <w:rPr>
                <w:b/>
                <w:color w:val="00B0F0"/>
                <w:sz w:val="24"/>
              </w:rPr>
              <w:t xml:space="preserve"> </w:t>
            </w:r>
            <w:r w:rsidR="007A4D14" w:rsidRPr="007A4D14">
              <w:rPr>
                <w:sz w:val="24"/>
              </w:rPr>
              <w:t>as the card size</w:t>
            </w:r>
            <w:r>
              <w:rPr>
                <w:b/>
                <w:color w:val="00B0F0"/>
                <w:sz w:val="24"/>
              </w:rPr>
              <w:t xml:space="preserve">. </w:t>
            </w:r>
            <w:r>
              <w:rPr>
                <w:sz w:val="24"/>
              </w:rPr>
              <w:t xml:space="preserve">Click </w:t>
            </w:r>
            <w:r w:rsidRPr="00DF6734">
              <w:rPr>
                <w:b/>
                <w:color w:val="00B0F0"/>
                <w:sz w:val="24"/>
              </w:rPr>
              <w:t>Next</w:t>
            </w:r>
          </w:p>
          <w:p w14:paraId="54313F46" w14:textId="77777777" w:rsidR="00DF6734" w:rsidRDefault="00DF6734" w:rsidP="00DF6734"/>
          <w:p w14:paraId="655D6C73" w14:textId="67A83E8F" w:rsidR="00DF6734" w:rsidRDefault="007A4D14" w:rsidP="00DF6734">
            <w:r w:rsidRPr="007A4D14">
              <w:rPr>
                <w:noProof/>
              </w:rPr>
              <w:lastRenderedPageBreak/>
              <mc:AlternateContent>
                <mc:Choice Requires="wpg">
                  <w:drawing>
                    <wp:inline distT="0" distB="0" distL="0" distR="0" wp14:anchorId="4EF32E43" wp14:editId="785313E4">
                      <wp:extent cx="2355013" cy="2806574"/>
                      <wp:effectExtent l="0" t="0" r="0" b="26035"/>
                      <wp:docPr id="402"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355013" cy="2806574"/>
                                <a:chOff x="0" y="0"/>
                                <a:chExt cx="4948081" cy="5918293"/>
                              </a:xfrm>
                            </wpg:grpSpPr>
                            <pic:pic xmlns:pic="http://schemas.openxmlformats.org/drawingml/2006/picture">
                              <pic:nvPicPr>
                                <pic:cNvPr id="403" name="Picture 403">
                                  <a:extLst/>
                                </pic:cNvPr>
                                <pic:cNvPicPr>
                                  <a:picLocks noChangeAspect="1"/>
                                </pic:cNvPicPr>
                              </pic:nvPicPr>
                              <pic:blipFill>
                                <a:blip r:embed="rId181"/>
                                <a:stretch>
                                  <a:fillRect/>
                                </a:stretch>
                              </pic:blipFill>
                              <pic:spPr>
                                <a:xfrm>
                                  <a:off x="0" y="0"/>
                                  <a:ext cx="4948081" cy="5918293"/>
                                </a:xfrm>
                                <a:prstGeom prst="rect">
                                  <a:avLst/>
                                </a:prstGeom>
                              </pic:spPr>
                            </pic:pic>
                            <wps:wsp>
                              <wps:cNvPr id="404" name="Rectangle 404">
                                <a:extLst/>
                              </wps:cNvPr>
                              <wps:cNvSpPr/>
                              <wps:spPr>
                                <a:xfrm>
                                  <a:off x="1414463" y="1846356"/>
                                  <a:ext cx="614363" cy="57150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5" name="Rectangle 405">
                                <a:extLst/>
                              </wps:cNvPr>
                              <wps:cNvSpPr/>
                              <wps:spPr>
                                <a:xfrm>
                                  <a:off x="3538538" y="5227731"/>
                                  <a:ext cx="1147763" cy="690562"/>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1DFA7B6" id="Group 5" o:spid="_x0000_s1026" style="width:185.45pt;height:221pt;mso-position-horizontal-relative:char;mso-position-vertical-relative:line" coordsize="49480,591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">
                      <v:shape id="Picture 403" o:spid="_x0000_s1027" type="#_x0000_t75" style="position:absolute;width:49480;height:59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">
                        <v:imagedata r:id="rId182" o:title=""/>
                      </v:shape>
                      <v:rect id="Rectangle 404" o:spid="_x0000_s1028" style="position:absolute;left:14144;top:18463;width:6144;height:5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" filled="f" strokecolor="red" strokeweight="4pt"/>
                      <v:rect id="Rectangle 405" o:spid="_x0000_s1029" style="position:absolute;left:35385;top:52277;width:11478;height:6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" filled="f" strokecolor="red" strokeweight="4pt"/>
                      <w10:anchorlock/>
                    </v:group>
                  </w:pict>
                </mc:Fallback>
              </mc:AlternateContent>
            </w:r>
          </w:p>
          <w:p w14:paraId="4C166EFD" w14:textId="07F3513F" w:rsidR="00DF6734" w:rsidRDefault="00DF6734" w:rsidP="00DF6734"/>
          <w:p w14:paraId="023636F4" w14:textId="4C38444D" w:rsidR="00DF6734" w:rsidRDefault="00DF6734" w:rsidP="00DF6734"/>
          <w:p w14:paraId="3C552D8B" w14:textId="250627B9" w:rsidR="00DF6734" w:rsidRPr="00DF6734" w:rsidRDefault="00DF6734" w:rsidP="001C7789">
            <w:pPr>
              <w:pStyle w:val="ListParagraph"/>
              <w:numPr>
                <w:ilvl w:val="0"/>
                <w:numId w:val="21"/>
              </w:numPr>
              <w:rPr>
                <w:sz w:val="24"/>
              </w:rPr>
            </w:pPr>
            <w:r w:rsidRPr="00DF6734">
              <w:rPr>
                <w:sz w:val="24"/>
              </w:rPr>
              <w:t xml:space="preserve">Name the card, </w:t>
            </w:r>
            <w:proofErr w:type="spellStart"/>
            <w:r w:rsidRPr="00DF6734">
              <w:rPr>
                <w:b/>
                <w:color w:val="00B0F0"/>
                <w:sz w:val="24"/>
              </w:rPr>
              <w:t>ZScore</w:t>
            </w:r>
            <w:proofErr w:type="spellEnd"/>
            <w:r w:rsidRPr="00DF6734">
              <w:rPr>
                <w:sz w:val="24"/>
              </w:rPr>
              <w:t xml:space="preserve">. Click </w:t>
            </w:r>
            <w:r w:rsidRPr="00DF6734">
              <w:rPr>
                <w:b/>
                <w:color w:val="00B0F0"/>
                <w:sz w:val="24"/>
              </w:rPr>
              <w:t>Submit</w:t>
            </w:r>
          </w:p>
          <w:p w14:paraId="79DBC29B" w14:textId="77777777" w:rsidR="00DF6734" w:rsidRDefault="00DF6734" w:rsidP="00DF6734"/>
          <w:p w14:paraId="3E560F81" w14:textId="16013918" w:rsidR="00DF6734" w:rsidRDefault="00DF6734" w:rsidP="00DF6734"/>
          <w:p w14:paraId="5E499844" w14:textId="021380FD" w:rsidR="0062609D" w:rsidRDefault="00B7345C" w:rsidP="00DF6734">
            <w:r w:rsidRPr="00B7345C">
              <w:rPr>
                <w:noProof/>
              </w:rPr>
              <mc:AlternateContent>
                <mc:Choice Requires="wpg">
                  <w:drawing>
                    <wp:inline distT="0" distB="0" distL="0" distR="0" wp14:anchorId="25F02B54" wp14:editId="14807A9D">
                      <wp:extent cx="1937441" cy="2544023"/>
                      <wp:effectExtent l="12700" t="0" r="5715" b="21590"/>
                      <wp:docPr id="40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937441" cy="2544023"/>
                                <a:chOff x="0" y="0"/>
                                <a:chExt cx="4305776" cy="5243513"/>
                              </a:xfrm>
                            </wpg:grpSpPr>
                            <pic:pic xmlns:pic="http://schemas.openxmlformats.org/drawingml/2006/picture">
                              <pic:nvPicPr>
                                <pic:cNvPr id="407" name="Picture 407">
                                  <a:extLst/>
                                </pic:cNvPr>
                                <pic:cNvPicPr>
                                  <a:picLocks noChangeAspect="1"/>
                                </pic:cNvPicPr>
                              </pic:nvPicPr>
                              <pic:blipFill>
                                <a:blip r:embed="rId183"/>
                                <a:stretch>
                                  <a:fillRect/>
                                </a:stretch>
                              </pic:blipFill>
                              <pic:spPr>
                                <a:xfrm>
                                  <a:off x="0" y="0"/>
                                  <a:ext cx="4305776" cy="5243513"/>
                                </a:xfrm>
                                <a:prstGeom prst="rect">
                                  <a:avLst/>
                                </a:prstGeom>
                              </pic:spPr>
                            </pic:pic>
                            <wps:wsp>
                              <wps:cNvPr id="408" name="Rectangle 408">
                                <a:extLst/>
                              </wps:cNvPr>
                              <wps:cNvSpPr/>
                              <wps:spPr>
                                <a:xfrm>
                                  <a:off x="34466" y="1000125"/>
                                  <a:ext cx="828675" cy="62865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a:extLst/>
                              </wps:cNvPr>
                              <wps:cNvSpPr/>
                              <wps:spPr>
                                <a:xfrm>
                                  <a:off x="2901491" y="4614863"/>
                                  <a:ext cx="1290638" cy="62865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54D76D" id="Group 5" o:spid="_x0000_s1026" style="width:152.55pt;height:200.3pt;mso-position-horizontal-relative:char;mso-position-vertical-relative:line" coordsize="43057,524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">
                      <v:shape id="Picture 407" o:spid="_x0000_s1027" type="#_x0000_t75" style="position:absolute;width:43057;height:524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">
                        <v:imagedata r:id="rId184" o:title=""/>
                      </v:shape>
                      <v:rect id="Rectangle 408" o:spid="_x0000_s1028" style="position:absolute;left:344;top:10001;width:8287;height:6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" filled="f" strokecolor="red" strokeweight="4pt"/>
                      <v:rect id="Rectangle 409" o:spid="_x0000_s1029" style="position:absolute;left:29014;top:46148;width:12907;height:6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" filled="f" strokecolor="red" strokeweight="4pt"/>
                      <w10:anchorlock/>
                    </v:group>
                  </w:pict>
                </mc:Fallback>
              </mc:AlternateContent>
            </w:r>
          </w:p>
          <w:p w14:paraId="4C26A457" w14:textId="77777777" w:rsidR="00DF6734" w:rsidRDefault="00DF6734" w:rsidP="00DF6734"/>
          <w:p w14:paraId="2BAF2516" w14:textId="6425C58B" w:rsidR="00DF6734" w:rsidRPr="00DF6734" w:rsidRDefault="00DF6734" w:rsidP="001C7789">
            <w:pPr>
              <w:pStyle w:val="ListParagraph"/>
              <w:numPr>
                <w:ilvl w:val="0"/>
                <w:numId w:val="21"/>
              </w:numPr>
            </w:pPr>
            <w:r>
              <w:rPr>
                <w:sz w:val="24"/>
              </w:rPr>
              <w:t xml:space="preserve">You should now see your </w:t>
            </w:r>
            <w:proofErr w:type="spellStart"/>
            <w:r>
              <w:rPr>
                <w:sz w:val="24"/>
              </w:rPr>
              <w:t>zscore</w:t>
            </w:r>
            <w:proofErr w:type="spellEnd"/>
            <w:r w:rsidRPr="00A10240">
              <w:rPr>
                <w:sz w:val="24"/>
              </w:rPr>
              <w:t xml:space="preserve"> </w:t>
            </w:r>
            <w:r>
              <w:rPr>
                <w:sz w:val="24"/>
              </w:rPr>
              <w:t>values displayed in Real-time</w:t>
            </w:r>
          </w:p>
          <w:p w14:paraId="31266B91" w14:textId="72614DFF" w:rsidR="00C35050" w:rsidRDefault="00C35050" w:rsidP="00C35050"/>
          <w:p w14:paraId="299EE283" w14:textId="32B26D2F" w:rsidR="00C35050" w:rsidRDefault="00DF6734" w:rsidP="00C35050">
            <w:r>
              <w:rPr>
                <w:noProof/>
              </w:rPr>
              <w:lastRenderedPageBreak/>
              <w:drawing>
                <wp:inline distT="0" distB="0" distL="0" distR="0" wp14:anchorId="7ADD02D7" wp14:editId="5F0E2D24">
                  <wp:extent cx="3725590" cy="3135705"/>
                  <wp:effectExtent l="0" t="0" r="8255" b="0"/>
                  <wp:docPr id="272" name="Picture 272" descr="../../../Desktop/Screen%20Shot%202018-02-21%20at%208.43.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8-02-21%20at%208.43.49%20PM."/>
                          <pic:cNvPicPr>
                            <a:picLocks noChangeAspect="1" noChangeArrowheads="1"/>
                          </pic:cNvPicPr>
                        </pic:nvPicPr>
                        <pic:blipFill>
                          <a:blip r:embed="rId185" cstate="print">
                            <a:extLst>
                              <a:ext uri="{28A0092B-C50C-407E-A947-70E740481C1C}">
                                <a14:useLocalDpi xmlns:a14="http://schemas.microsoft.com/office/drawing/2010/main"/>
                              </a:ext>
                            </a:extLst>
                          </a:blip>
                          <a:srcRect/>
                          <a:stretch>
                            <a:fillRect/>
                          </a:stretch>
                        </pic:blipFill>
                        <pic:spPr bwMode="auto">
                          <a:xfrm>
                            <a:off x="0" y="0"/>
                            <a:ext cx="3731078" cy="3140324"/>
                          </a:xfrm>
                          <a:prstGeom prst="rect">
                            <a:avLst/>
                          </a:prstGeom>
                          <a:noFill/>
                          <a:ln>
                            <a:noFill/>
                          </a:ln>
                        </pic:spPr>
                      </pic:pic>
                    </a:graphicData>
                  </a:graphic>
                </wp:inline>
              </w:drawing>
            </w:r>
          </w:p>
          <w:p w14:paraId="53B49454" w14:textId="45AB544A" w:rsidR="004526F3" w:rsidRDefault="004526F3" w:rsidP="004526F3"/>
          <w:p w14:paraId="08FE5837" w14:textId="0021EC7C" w:rsidR="00651486" w:rsidRDefault="00651486" w:rsidP="004526F3"/>
          <w:p w14:paraId="727358B1" w14:textId="3F6B18BB" w:rsidR="004526F3" w:rsidRDefault="004526F3" w:rsidP="004526F3">
            <w:pPr>
              <w:rPr>
                <w:rFonts w:ascii="Arial" w:hAnsi="Arial" w:cs="Arial"/>
              </w:rPr>
            </w:pPr>
            <w:r w:rsidRPr="004526F3">
              <w:rPr>
                <w:rFonts w:ascii="Arial" w:hAnsi="Arial" w:cs="Arial"/>
              </w:rPr>
              <w:t xml:space="preserve">Congratulations! You have successfully </w:t>
            </w:r>
            <w:r>
              <w:rPr>
                <w:rFonts w:ascii="Arial" w:hAnsi="Arial" w:cs="Arial"/>
              </w:rPr>
              <w:t>visualized your sensor data.</w:t>
            </w:r>
          </w:p>
          <w:p w14:paraId="0AA088A4" w14:textId="4BA6B2BA" w:rsidR="008A3058" w:rsidRDefault="008A3058" w:rsidP="004526F3">
            <w:pPr>
              <w:rPr>
                <w:rFonts w:ascii="Arial" w:hAnsi="Arial" w:cs="Arial"/>
              </w:rPr>
            </w:pPr>
          </w:p>
          <w:p w14:paraId="0B9B1018" w14:textId="33AA1276" w:rsidR="00A37B28" w:rsidRDefault="00A37B28" w:rsidP="004526F3">
            <w:pPr>
              <w:rPr>
                <w:rFonts w:ascii="Arial" w:hAnsi="Arial" w:cs="Arial"/>
              </w:rPr>
            </w:pPr>
          </w:p>
          <w:p w14:paraId="7AC411D4" w14:textId="79F660B0" w:rsidR="008A3058" w:rsidRPr="008A3058" w:rsidRDefault="008A3058" w:rsidP="008A3058"/>
          <w:p w14:paraId="61F7B28A" w14:textId="366898D5" w:rsidR="00A37B28" w:rsidRPr="00FB4BFA" w:rsidRDefault="00C43066" w:rsidP="00FB4BFA">
            <w:pPr>
              <w:pStyle w:val="TableParagraph"/>
              <w:spacing w:before="8"/>
              <w:rPr>
                <w:b/>
                <w:color w:val="00B0F0"/>
                <w:sz w:val="36"/>
              </w:rPr>
            </w:pPr>
            <w:r w:rsidRPr="00F81DB5">
              <w:rPr>
                <w:b/>
                <w:color w:val="00B0F0"/>
                <w:sz w:val="36"/>
              </w:rPr>
              <w:t>End of Lesson</w:t>
            </w:r>
            <w:r>
              <w:rPr>
                <w:b/>
                <w:color w:val="00B0F0"/>
                <w:sz w:val="36"/>
              </w:rPr>
              <w:t xml:space="preserve"> </w:t>
            </w:r>
            <w:r w:rsidR="00B27AB0">
              <w:rPr>
                <w:b/>
                <w:color w:val="00B0F0"/>
                <w:sz w:val="36"/>
              </w:rPr>
              <w:t>4</w:t>
            </w:r>
          </w:p>
        </w:tc>
      </w:tr>
    </w:tbl>
    <w:p w14:paraId="79D1490C" w14:textId="0E3CBECB" w:rsidR="00A37B28" w:rsidRDefault="00A37B28" w:rsidP="00B27AB0">
      <w:pPr>
        <w:pStyle w:val="Heading1"/>
        <w:spacing w:before="0"/>
        <w:jc w:val="left"/>
      </w:pPr>
    </w:p>
    <w:p w14:paraId="10BEA9FD" w14:textId="0B7E0916" w:rsidR="00A37B28" w:rsidRDefault="00A37B28" w:rsidP="00A37B28">
      <w:pPr>
        <w:pStyle w:val="Heading1"/>
        <w:spacing w:before="0"/>
        <w:jc w:val="left"/>
      </w:pPr>
    </w:p>
    <w:p w14:paraId="7EFC84DE" w14:textId="64D0011E" w:rsidR="00A37B28" w:rsidRDefault="00A37B28" w:rsidP="00A37B28">
      <w:pPr>
        <w:pStyle w:val="Heading1"/>
        <w:spacing w:before="0"/>
        <w:jc w:val="left"/>
      </w:pPr>
    </w:p>
    <w:p w14:paraId="1AC7CAB8" w14:textId="7DB8C11E" w:rsidR="001007A6" w:rsidRDefault="001007A6" w:rsidP="001007A6"/>
    <w:p w14:paraId="33D598A8" w14:textId="70AD62E5" w:rsidR="001007A6" w:rsidRDefault="001007A6" w:rsidP="001007A6"/>
    <w:p w14:paraId="46B7E254" w14:textId="5F111C91" w:rsidR="001007A6" w:rsidRDefault="001007A6" w:rsidP="001007A6"/>
    <w:p w14:paraId="2E81C83C" w14:textId="33B90A92" w:rsidR="001007A6" w:rsidRDefault="001007A6" w:rsidP="001007A6"/>
    <w:p w14:paraId="5CD7650B" w14:textId="0E6AAA1C" w:rsidR="001007A6" w:rsidRDefault="001007A6" w:rsidP="001007A6"/>
    <w:p w14:paraId="2D0CBB0E" w14:textId="357DA253" w:rsidR="001007A6" w:rsidRDefault="001007A6" w:rsidP="001007A6"/>
    <w:p w14:paraId="2FC9195A" w14:textId="1CF1722F" w:rsidR="001007A6" w:rsidRDefault="001007A6" w:rsidP="001007A6"/>
    <w:p w14:paraId="75B629E5" w14:textId="10CDCB53" w:rsidR="001007A6" w:rsidRDefault="001007A6" w:rsidP="001007A6"/>
    <w:p w14:paraId="41FDDD02" w14:textId="1C4D7D14" w:rsidR="001007A6" w:rsidRDefault="001007A6" w:rsidP="001007A6"/>
    <w:p w14:paraId="63C426D4" w14:textId="20D243F3" w:rsidR="001007A6" w:rsidRDefault="001007A6" w:rsidP="001007A6"/>
    <w:p w14:paraId="3D8584F0" w14:textId="461D3B79" w:rsidR="001007A6" w:rsidRDefault="001007A6" w:rsidP="001007A6"/>
    <w:p w14:paraId="6A7F6074" w14:textId="77777777" w:rsidR="001007A6" w:rsidRPr="001007A6" w:rsidRDefault="001007A6" w:rsidP="001007A6"/>
    <w:p w14:paraId="5DCBDFE7" w14:textId="71021EB6" w:rsidR="005F6642" w:rsidRPr="00472691" w:rsidRDefault="00A37B28" w:rsidP="00C307BB">
      <w:pPr>
        <w:pStyle w:val="Heading1"/>
        <w:spacing w:before="0"/>
        <w:rPr>
          <w:b w:val="0"/>
        </w:rPr>
      </w:pPr>
      <w:bookmarkStart w:id="19" w:name="_Toc519652683"/>
      <w:r>
        <w:lastRenderedPageBreak/>
        <w:t>Lesson 5</w:t>
      </w:r>
      <w:r w:rsidR="005F6642" w:rsidRPr="00D87427">
        <w:t xml:space="preserve">: </w:t>
      </w:r>
      <w:r w:rsidR="005F6642">
        <w:t xml:space="preserve"> </w:t>
      </w:r>
      <w:r w:rsidR="007F24A7">
        <w:t>Persist IoT Data to Db2 Warehouse</w:t>
      </w:r>
      <w:bookmarkEnd w:id="19"/>
    </w:p>
    <w:p w14:paraId="715982EC" w14:textId="77777777" w:rsidR="005F6642" w:rsidRDefault="005F6642" w:rsidP="005F6642">
      <w:pPr>
        <w:pStyle w:val="BodyText"/>
        <w:rPr>
          <w:w w:val="105"/>
        </w:rPr>
      </w:pPr>
    </w:p>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5F6642" w14:paraId="743C00D7" w14:textId="77777777" w:rsidTr="00A2435F">
        <w:trPr>
          <w:trHeight w:val="881"/>
        </w:trPr>
        <w:tc>
          <w:tcPr>
            <w:tcW w:w="2254" w:type="dxa"/>
            <w:tcBorders>
              <w:bottom w:val="single" w:sz="4" w:space="0" w:color="auto"/>
            </w:tcBorders>
            <w:shd w:val="clear" w:color="auto" w:fill="D9D9D9" w:themeFill="background1" w:themeFillShade="D9"/>
          </w:tcPr>
          <w:p w14:paraId="1200880E" w14:textId="77777777" w:rsidR="005F6642" w:rsidRPr="0014244A" w:rsidRDefault="005F6642" w:rsidP="00F3688C">
            <w:pPr>
              <w:rPr>
                <w:rFonts w:ascii="Arial" w:hAnsi="Arial" w:cs="Arial"/>
                <w:color w:val="4F81BD"/>
                <w:w w:val="105"/>
                <w:sz w:val="28"/>
                <w:szCs w:val="28"/>
              </w:rPr>
            </w:pPr>
            <w:r w:rsidRPr="0014244A">
              <w:rPr>
                <w:rFonts w:ascii="Arial" w:hAnsi="Arial" w:cs="Arial"/>
                <w:color w:val="000000" w:themeColor="text1"/>
                <w:w w:val="105"/>
                <w:sz w:val="28"/>
                <w:szCs w:val="28"/>
              </w:rPr>
              <w:t>Purpose:</w:t>
            </w:r>
          </w:p>
        </w:tc>
        <w:tc>
          <w:tcPr>
            <w:tcW w:w="7096" w:type="dxa"/>
          </w:tcPr>
          <w:p w14:paraId="3E8E4D65" w14:textId="384AB57A" w:rsidR="005F6642" w:rsidRPr="00176E5C" w:rsidRDefault="00176E5C" w:rsidP="00A2435F">
            <w:pPr>
              <w:rPr>
                <w:rFonts w:ascii="Arial" w:hAnsi="Arial" w:cs="Arial"/>
                <w:color w:val="000000" w:themeColor="text1"/>
                <w:w w:val="105"/>
              </w:rPr>
            </w:pPr>
            <w:r>
              <w:rPr>
                <w:rFonts w:ascii="Arial" w:hAnsi="Arial" w:cs="Arial"/>
                <w:color w:val="000000" w:themeColor="text1"/>
                <w:w w:val="105"/>
              </w:rPr>
              <w:t xml:space="preserve">This lab introduces </w:t>
            </w:r>
            <w:r w:rsidR="007F24A7">
              <w:rPr>
                <w:rFonts w:ascii="Arial" w:hAnsi="Arial" w:cs="Arial"/>
                <w:color w:val="000000" w:themeColor="text1"/>
                <w:w w:val="105"/>
              </w:rPr>
              <w:t xml:space="preserve">how a Node-RED flow developed in IBM Cloud can be used to persist sensor data into Db2 Warehouse House. </w:t>
            </w:r>
          </w:p>
        </w:tc>
      </w:tr>
      <w:tr w:rsidR="005F6642" w14:paraId="244975BF" w14:textId="77777777" w:rsidTr="00F3688C">
        <w:trPr>
          <w:trHeight w:val="353"/>
        </w:trPr>
        <w:tc>
          <w:tcPr>
            <w:tcW w:w="2254" w:type="dxa"/>
            <w:tcBorders>
              <w:right w:val="nil"/>
            </w:tcBorders>
          </w:tcPr>
          <w:p w14:paraId="3CF9408D" w14:textId="77777777" w:rsidR="005F6642" w:rsidRDefault="005F6642" w:rsidP="00F3688C">
            <w:pPr>
              <w:rPr>
                <w:b/>
                <w:bCs/>
                <w:color w:val="4F81BD"/>
                <w:w w:val="105"/>
                <w:sz w:val="28"/>
                <w:szCs w:val="28"/>
              </w:rPr>
            </w:pPr>
          </w:p>
        </w:tc>
        <w:tc>
          <w:tcPr>
            <w:tcW w:w="7096" w:type="dxa"/>
            <w:tcBorders>
              <w:left w:val="nil"/>
            </w:tcBorders>
          </w:tcPr>
          <w:p w14:paraId="412E3238" w14:textId="77777777" w:rsidR="005F6642" w:rsidRDefault="005F6642" w:rsidP="00F3688C">
            <w:pPr>
              <w:rPr>
                <w:b/>
                <w:bCs/>
                <w:color w:val="4F81BD"/>
                <w:w w:val="105"/>
                <w:sz w:val="28"/>
                <w:szCs w:val="28"/>
              </w:rPr>
            </w:pPr>
          </w:p>
        </w:tc>
      </w:tr>
      <w:tr w:rsidR="005F6642" w14:paraId="2BB45D37" w14:textId="77777777" w:rsidTr="00F3688C">
        <w:tc>
          <w:tcPr>
            <w:tcW w:w="2254" w:type="dxa"/>
            <w:tcBorders>
              <w:bottom w:val="single" w:sz="4" w:space="0" w:color="auto"/>
            </w:tcBorders>
            <w:shd w:val="clear" w:color="auto" w:fill="D9D9D9" w:themeFill="background1" w:themeFillShade="D9"/>
          </w:tcPr>
          <w:p w14:paraId="3136ED57" w14:textId="77777777" w:rsidR="005F6642" w:rsidRPr="0014244A" w:rsidRDefault="005F6642" w:rsidP="00F3688C">
            <w:pPr>
              <w:rPr>
                <w:rFonts w:ascii="Arial" w:hAnsi="Arial" w:cs="Arial"/>
                <w:color w:val="4F81BD"/>
                <w:w w:val="105"/>
                <w:sz w:val="28"/>
                <w:szCs w:val="28"/>
              </w:rPr>
            </w:pPr>
            <w:r w:rsidRPr="0014244A">
              <w:rPr>
                <w:rFonts w:ascii="Arial" w:hAnsi="Arial" w:cs="Arial"/>
                <w:color w:val="000000" w:themeColor="text1"/>
                <w:w w:val="105"/>
                <w:sz w:val="28"/>
                <w:szCs w:val="28"/>
              </w:rPr>
              <w:t>Tasks:</w:t>
            </w:r>
          </w:p>
        </w:tc>
        <w:tc>
          <w:tcPr>
            <w:tcW w:w="7096" w:type="dxa"/>
          </w:tcPr>
          <w:p w14:paraId="233BEAFD" w14:textId="40842F6E" w:rsidR="005F6642" w:rsidRPr="00176E5C" w:rsidRDefault="00A3438E" w:rsidP="00F3688C">
            <w:pPr>
              <w:rPr>
                <w:rFonts w:ascii="Arial" w:hAnsi="Arial" w:cs="Arial"/>
                <w:color w:val="000000" w:themeColor="text1"/>
                <w:w w:val="105"/>
              </w:rPr>
            </w:pPr>
            <w:r>
              <w:rPr>
                <w:rFonts w:ascii="Arial" w:hAnsi="Arial" w:cs="Arial"/>
                <w:color w:val="000000" w:themeColor="text1"/>
                <w:w w:val="105"/>
              </w:rPr>
              <w:t>The tasks you will complete in this section are:</w:t>
            </w:r>
          </w:p>
          <w:p w14:paraId="4CB2B138" w14:textId="77777777" w:rsidR="005F6642" w:rsidRPr="00176E5C" w:rsidRDefault="005F6642" w:rsidP="00F3688C">
            <w:pPr>
              <w:rPr>
                <w:rFonts w:ascii="Arial" w:hAnsi="Arial" w:cs="Arial"/>
                <w:color w:val="000000" w:themeColor="text1"/>
                <w:w w:val="105"/>
              </w:rPr>
            </w:pPr>
          </w:p>
          <w:p w14:paraId="22824536" w14:textId="3A0EBFE0" w:rsidR="00A2435F" w:rsidRDefault="00971F97" w:rsidP="005E65C6">
            <w:pPr>
              <w:pStyle w:val="ListParagraph"/>
              <w:numPr>
                <w:ilvl w:val="0"/>
                <w:numId w:val="1"/>
              </w:numPr>
              <w:rPr>
                <w:color w:val="000000" w:themeColor="text1"/>
                <w:w w:val="105"/>
                <w:sz w:val="24"/>
                <w:szCs w:val="24"/>
              </w:rPr>
            </w:pPr>
            <w:r>
              <w:rPr>
                <w:color w:val="000000" w:themeColor="text1"/>
                <w:w w:val="105"/>
                <w:sz w:val="24"/>
                <w:szCs w:val="24"/>
              </w:rPr>
              <w:t>Provision Db2 Warehouse</w:t>
            </w:r>
            <w:r w:rsidR="0039066E">
              <w:rPr>
                <w:color w:val="000000" w:themeColor="text1"/>
                <w:w w:val="105"/>
                <w:sz w:val="24"/>
                <w:szCs w:val="24"/>
              </w:rPr>
              <w:t xml:space="preserve"> on Cloud</w:t>
            </w:r>
            <w:r>
              <w:rPr>
                <w:color w:val="000000" w:themeColor="text1"/>
                <w:w w:val="105"/>
                <w:sz w:val="24"/>
                <w:szCs w:val="24"/>
              </w:rPr>
              <w:t xml:space="preserve"> Service</w:t>
            </w:r>
          </w:p>
          <w:p w14:paraId="5A15EA86" w14:textId="34B9F923" w:rsidR="00971F97" w:rsidRDefault="00971F97" w:rsidP="005E65C6">
            <w:pPr>
              <w:pStyle w:val="ListParagraph"/>
              <w:numPr>
                <w:ilvl w:val="0"/>
                <w:numId w:val="1"/>
              </w:numPr>
              <w:rPr>
                <w:color w:val="000000" w:themeColor="text1"/>
                <w:w w:val="105"/>
                <w:sz w:val="24"/>
                <w:szCs w:val="24"/>
              </w:rPr>
            </w:pPr>
            <w:r>
              <w:rPr>
                <w:color w:val="000000" w:themeColor="text1"/>
                <w:w w:val="105"/>
                <w:sz w:val="24"/>
                <w:szCs w:val="24"/>
              </w:rPr>
              <w:t>Create Table in Db2 Warehouse</w:t>
            </w:r>
          </w:p>
          <w:p w14:paraId="496F0FD2" w14:textId="19866D55" w:rsidR="00435781" w:rsidRDefault="00971F97" w:rsidP="005E65C6">
            <w:pPr>
              <w:pStyle w:val="ListParagraph"/>
              <w:numPr>
                <w:ilvl w:val="0"/>
                <w:numId w:val="1"/>
              </w:numPr>
              <w:rPr>
                <w:color w:val="000000" w:themeColor="text1"/>
                <w:w w:val="105"/>
                <w:sz w:val="24"/>
                <w:szCs w:val="24"/>
              </w:rPr>
            </w:pPr>
            <w:r>
              <w:rPr>
                <w:color w:val="000000" w:themeColor="text1"/>
                <w:w w:val="105"/>
                <w:sz w:val="24"/>
                <w:szCs w:val="24"/>
              </w:rPr>
              <w:t>Import Pre-Built Node-RED Flow</w:t>
            </w:r>
          </w:p>
          <w:p w14:paraId="75BB40DD" w14:textId="77777777" w:rsidR="005F6642" w:rsidRPr="00E23D17" w:rsidRDefault="005F6642" w:rsidP="00971F97">
            <w:pPr>
              <w:pStyle w:val="ListParagraph"/>
              <w:rPr>
                <w:color w:val="4F81BD"/>
                <w:w w:val="105"/>
              </w:rPr>
            </w:pPr>
          </w:p>
        </w:tc>
      </w:tr>
    </w:tbl>
    <w:p w14:paraId="4168D56E" w14:textId="77777777" w:rsidR="005F6642" w:rsidRDefault="005F6642" w:rsidP="005F6642">
      <w:pPr>
        <w:rPr>
          <w:b/>
          <w:bCs/>
          <w:color w:val="4F81BD"/>
          <w:w w:val="105"/>
          <w:sz w:val="28"/>
          <w:szCs w:val="28"/>
        </w:rPr>
      </w:pPr>
    </w:p>
    <w:p w14:paraId="6DD0BD9E" w14:textId="77777777" w:rsidR="005F6642" w:rsidRDefault="005F6642" w:rsidP="005F6642">
      <w:pPr>
        <w:rPr>
          <w:b/>
          <w:bCs/>
          <w:color w:val="4F81BD"/>
          <w:w w:val="105"/>
          <w:sz w:val="28"/>
          <w:szCs w:val="28"/>
        </w:rPr>
      </w:pPr>
    </w:p>
    <w:p w14:paraId="7C073C5F" w14:textId="77777777" w:rsidR="005F6642" w:rsidRDefault="005F6642" w:rsidP="005F6642">
      <w:pPr>
        <w:rPr>
          <w:b/>
          <w:bCs/>
          <w:color w:val="4F81BD"/>
          <w:w w:val="105"/>
          <w:sz w:val="28"/>
          <w:szCs w:val="28"/>
        </w:rPr>
      </w:pPr>
    </w:p>
    <w:p w14:paraId="3CA410F5" w14:textId="77777777" w:rsidR="005F6642" w:rsidRDefault="005F6642" w:rsidP="005F6642">
      <w:pPr>
        <w:rPr>
          <w:b/>
          <w:bCs/>
          <w:color w:val="4F81BD"/>
          <w:w w:val="105"/>
          <w:sz w:val="28"/>
          <w:szCs w:val="28"/>
        </w:rPr>
      </w:pPr>
    </w:p>
    <w:p w14:paraId="7D2B57FF" w14:textId="77777777" w:rsidR="005F6642" w:rsidRDefault="005F6642" w:rsidP="005F6642">
      <w:pPr>
        <w:rPr>
          <w:b/>
          <w:bCs/>
          <w:color w:val="4F81BD"/>
          <w:w w:val="105"/>
          <w:sz w:val="28"/>
          <w:szCs w:val="28"/>
        </w:rPr>
      </w:pPr>
    </w:p>
    <w:p w14:paraId="02DBDF68" w14:textId="77777777" w:rsidR="005F6642" w:rsidRDefault="005F6642" w:rsidP="005F6642">
      <w:pPr>
        <w:rPr>
          <w:b/>
          <w:bCs/>
          <w:color w:val="4F81BD"/>
          <w:w w:val="105"/>
          <w:sz w:val="28"/>
          <w:szCs w:val="28"/>
        </w:rPr>
      </w:pPr>
    </w:p>
    <w:p w14:paraId="48163F5F" w14:textId="77777777" w:rsidR="005F6642" w:rsidRDefault="005F6642" w:rsidP="005F6642">
      <w:pPr>
        <w:rPr>
          <w:b/>
          <w:bCs/>
          <w:color w:val="4F81BD"/>
          <w:w w:val="105"/>
          <w:sz w:val="28"/>
          <w:szCs w:val="28"/>
        </w:rPr>
      </w:pPr>
    </w:p>
    <w:p w14:paraId="1889E7E6" w14:textId="77777777" w:rsidR="005F6642" w:rsidRDefault="005F6642" w:rsidP="005F6642">
      <w:pPr>
        <w:pStyle w:val="Heading2"/>
        <w:jc w:val="center"/>
        <w:rPr>
          <w:bCs/>
          <w:color w:val="4F81BD"/>
          <w:w w:val="105"/>
          <w:sz w:val="28"/>
          <w:szCs w:val="28"/>
        </w:rPr>
      </w:pPr>
      <w:r>
        <w:rPr>
          <w:bCs/>
          <w:color w:val="4F81BD"/>
          <w:w w:val="105"/>
          <w:sz w:val="28"/>
          <w:szCs w:val="28"/>
        </w:rPr>
        <w:br w:type="page"/>
      </w:r>
    </w:p>
    <w:p w14:paraId="7D921880" w14:textId="77777777" w:rsidR="005F6642" w:rsidRPr="00472691" w:rsidRDefault="005F6642" w:rsidP="005F6642">
      <w:pPr>
        <w:pStyle w:val="Heading2"/>
        <w:jc w:val="center"/>
        <w:rPr>
          <w:bCs/>
          <w:color w:val="4F81BD"/>
          <w:w w:val="105"/>
          <w:szCs w:val="32"/>
        </w:rPr>
      </w:pPr>
    </w:p>
    <w:p w14:paraId="68C2DE4F" w14:textId="45608BA1" w:rsidR="005F6642" w:rsidRPr="00D87427" w:rsidRDefault="00A37B28" w:rsidP="00396DDF">
      <w:pPr>
        <w:pStyle w:val="Heading2"/>
        <w:jc w:val="center"/>
      </w:pPr>
      <w:bookmarkStart w:id="20" w:name="_Toc519652684"/>
      <w:r>
        <w:t>Lesson 5</w:t>
      </w:r>
      <w:r w:rsidR="005F6642" w:rsidRPr="00D87427">
        <w:t>:</w:t>
      </w:r>
      <w:r w:rsidR="005F6642">
        <w:t xml:space="preserve">  </w:t>
      </w:r>
      <w:r w:rsidR="005F6642" w:rsidRPr="00D87427">
        <w:t xml:space="preserve">Workflow </w:t>
      </w:r>
      <w:r w:rsidR="005F6642" w:rsidRPr="00396DDF">
        <w:t>Overview</w:t>
      </w:r>
      <w:bookmarkEnd w:id="20"/>
    </w:p>
    <w:p w14:paraId="16D767A0" w14:textId="77777777" w:rsidR="005F6642" w:rsidRPr="00472691" w:rsidRDefault="005F6642" w:rsidP="005F6642">
      <w:pPr>
        <w:rPr>
          <w:rFonts w:ascii="Arial" w:hAnsi="Arial" w:cs="Arial"/>
          <w:b/>
          <w:bCs/>
          <w:color w:val="4F81BD"/>
          <w:w w:val="105"/>
          <w:sz w:val="28"/>
          <w:szCs w:val="28"/>
        </w:rPr>
      </w:pPr>
    </w:p>
    <w:p w14:paraId="60AF2051" w14:textId="77777777" w:rsidR="005F6642" w:rsidRPr="00472691" w:rsidRDefault="005F6642" w:rsidP="005F6642">
      <w:pPr>
        <w:rPr>
          <w:rFonts w:ascii="Arial" w:hAnsi="Arial" w:cs="Arial"/>
          <w:sz w:val="28"/>
          <w:szCs w:val="28"/>
        </w:rPr>
      </w:pPr>
    </w:p>
    <w:p w14:paraId="3977B04C" w14:textId="77777777" w:rsidR="005F6642" w:rsidRDefault="005F6642" w:rsidP="005F6642">
      <w:r>
        <w:rPr>
          <w:noProof/>
        </w:rPr>
        <w:drawing>
          <wp:inline distT="0" distB="0" distL="0" distR="0" wp14:anchorId="727914E5" wp14:editId="7BAC46AC">
            <wp:extent cx="6033135" cy="2930378"/>
            <wp:effectExtent l="0" t="12700" r="12065" b="2921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3FB32A87" w14:textId="77777777" w:rsidR="005F6642" w:rsidRDefault="005F6642" w:rsidP="005F6642"/>
    <w:p w14:paraId="57734B7E" w14:textId="77777777" w:rsidR="005F6642" w:rsidRDefault="005F6642" w:rsidP="005F6642"/>
    <w:p w14:paraId="18A9C41D" w14:textId="77777777" w:rsidR="008D2C42" w:rsidRDefault="008D2C42" w:rsidP="008D2C42">
      <w:pPr>
        <w:pStyle w:val="Heading1"/>
        <w:spacing w:before="0"/>
      </w:pPr>
    </w:p>
    <w:p w14:paraId="69F982BF" w14:textId="77777777" w:rsidR="008D2C42" w:rsidRDefault="008D2C42" w:rsidP="008D2C42">
      <w:pPr>
        <w:pStyle w:val="Heading1"/>
        <w:spacing w:before="0"/>
      </w:pPr>
    </w:p>
    <w:p w14:paraId="0D3938FD" w14:textId="77777777" w:rsidR="008D2C42" w:rsidRDefault="008D2C42" w:rsidP="008D2C42">
      <w:pPr>
        <w:pStyle w:val="Heading1"/>
        <w:spacing w:before="0"/>
      </w:pPr>
    </w:p>
    <w:p w14:paraId="00EA6959" w14:textId="77777777" w:rsidR="008D2C42" w:rsidRDefault="008D2C42" w:rsidP="008D2C42">
      <w:pPr>
        <w:pStyle w:val="Heading1"/>
        <w:spacing w:before="0"/>
      </w:pPr>
    </w:p>
    <w:p w14:paraId="6F68EE4B" w14:textId="02200F31" w:rsidR="008D2C42" w:rsidRDefault="008D2C42" w:rsidP="008D2C42">
      <w:pPr>
        <w:pStyle w:val="Heading1"/>
        <w:spacing w:before="0"/>
      </w:pPr>
    </w:p>
    <w:p w14:paraId="22F38672" w14:textId="73798D5E" w:rsidR="008D2C42" w:rsidRDefault="008D2C42" w:rsidP="008D2C42"/>
    <w:p w14:paraId="19314AB5" w14:textId="77777777" w:rsidR="008D2C42" w:rsidRPr="008D2C42" w:rsidRDefault="008D2C42" w:rsidP="008D2C42"/>
    <w:p w14:paraId="0C0537B4" w14:textId="77777777" w:rsidR="008D2C42" w:rsidRDefault="008D2C42" w:rsidP="008D2C42">
      <w:pPr>
        <w:pStyle w:val="Heading1"/>
        <w:spacing w:before="0"/>
      </w:pPr>
    </w:p>
    <w:p w14:paraId="310EC796" w14:textId="77777777" w:rsidR="008D2C42" w:rsidRDefault="008D2C42" w:rsidP="008D2C42">
      <w:pPr>
        <w:pStyle w:val="Heading1"/>
        <w:spacing w:before="0"/>
      </w:pPr>
    </w:p>
    <w:p w14:paraId="19B04B4A" w14:textId="773BDC49" w:rsidR="008D2C42" w:rsidRDefault="008D2C42" w:rsidP="008D2C42">
      <w:pPr>
        <w:pStyle w:val="Heading1"/>
        <w:spacing w:before="0"/>
      </w:pPr>
    </w:p>
    <w:p w14:paraId="4E7EC50B" w14:textId="77777777" w:rsidR="006335B4" w:rsidRPr="006335B4" w:rsidRDefault="006335B4" w:rsidP="006335B4"/>
    <w:p w14:paraId="449E67E9" w14:textId="77777777" w:rsidR="008D2C42" w:rsidRDefault="008D2C42" w:rsidP="008D2C42">
      <w:pPr>
        <w:pStyle w:val="Heading1"/>
        <w:spacing w:before="0"/>
      </w:pPr>
    </w:p>
    <w:p w14:paraId="3D68E051" w14:textId="77777777" w:rsidR="008D2C42" w:rsidRDefault="008D2C42" w:rsidP="008D2C42">
      <w:pPr>
        <w:pStyle w:val="Heading1"/>
        <w:spacing w:before="0"/>
      </w:pPr>
    </w:p>
    <w:p w14:paraId="6A600EAE" w14:textId="44056095" w:rsidR="008D2C42" w:rsidRDefault="008D2C42" w:rsidP="008D2C42">
      <w:pPr>
        <w:pStyle w:val="Heading1"/>
        <w:spacing w:before="0"/>
      </w:pPr>
    </w:p>
    <w:p w14:paraId="1D570641" w14:textId="2E97A216" w:rsidR="00C67ADE" w:rsidRDefault="00C67ADE" w:rsidP="00C67ADE"/>
    <w:p w14:paraId="0A3201DC" w14:textId="3D5B1592" w:rsidR="00C67ADE" w:rsidRDefault="00C67ADE" w:rsidP="00C67ADE"/>
    <w:p w14:paraId="6A574A45" w14:textId="31C916CE" w:rsidR="0093073E" w:rsidRDefault="0093073E" w:rsidP="00C67ADE"/>
    <w:p w14:paraId="0A7C993B" w14:textId="15C3D54B" w:rsidR="0093073E" w:rsidRDefault="0093073E" w:rsidP="00C67ADE"/>
    <w:tbl>
      <w:tblPr>
        <w:tblStyle w:val="TableGrid"/>
        <w:tblW w:w="5810" w:type="pct"/>
        <w:tblInd w:w="-185" w:type="dxa"/>
        <w:tblLook w:val="04A0" w:firstRow="1" w:lastRow="0" w:firstColumn="1" w:lastColumn="0" w:noHBand="0" w:noVBand="1"/>
      </w:tblPr>
      <w:tblGrid>
        <w:gridCol w:w="10865"/>
      </w:tblGrid>
      <w:tr w:rsidR="0093073E" w:rsidRPr="007925AD" w14:paraId="1D4EC3B4" w14:textId="77777777" w:rsidTr="00CE5AE9">
        <w:trPr>
          <w:trHeight w:val="566"/>
          <w:tblHeader/>
        </w:trPr>
        <w:tc>
          <w:tcPr>
            <w:tcW w:w="5000" w:type="pct"/>
            <w:shd w:val="clear" w:color="auto" w:fill="D9D9D9" w:themeFill="background1" w:themeFillShade="D9"/>
          </w:tcPr>
          <w:p w14:paraId="2207B8F1" w14:textId="77777777" w:rsidR="0093073E" w:rsidRPr="007925AD" w:rsidRDefault="0093073E" w:rsidP="00CE5AE9">
            <w:pPr>
              <w:ind w:left="-287"/>
              <w:jc w:val="center"/>
              <w:rPr>
                <w:rFonts w:ascii="Arial" w:hAnsi="Arial" w:cs="Arial"/>
                <w:sz w:val="28"/>
                <w:szCs w:val="28"/>
              </w:rPr>
            </w:pPr>
            <w:r w:rsidRPr="007925AD">
              <w:rPr>
                <w:rFonts w:ascii="Arial" w:hAnsi="Arial" w:cs="Arial"/>
                <w:sz w:val="28"/>
                <w:szCs w:val="28"/>
              </w:rPr>
              <w:lastRenderedPageBreak/>
              <w:t>Action</w:t>
            </w:r>
          </w:p>
        </w:tc>
      </w:tr>
      <w:tr w:rsidR="0093073E" w:rsidRPr="009E3A14" w14:paraId="329CB0E6" w14:textId="77777777" w:rsidTr="00CE5AE9">
        <w:tc>
          <w:tcPr>
            <w:tcW w:w="5000" w:type="pct"/>
          </w:tcPr>
          <w:p w14:paraId="71B6952C" w14:textId="2D55B22B" w:rsidR="0093073E" w:rsidRPr="00423D64" w:rsidRDefault="0093073E" w:rsidP="00CE5AE9">
            <w:pPr>
              <w:rPr>
                <w:rFonts w:ascii="Arial" w:hAnsi="Arial" w:cs="Arial"/>
                <w:b/>
                <w:u w:val="single"/>
              </w:rPr>
            </w:pPr>
            <w:r>
              <w:rPr>
                <w:rFonts w:ascii="Arial" w:hAnsi="Arial" w:cs="Arial"/>
                <w:b/>
                <w:u w:val="single"/>
              </w:rPr>
              <w:t>1.</w:t>
            </w:r>
            <w:r>
              <w:rPr>
                <w:rFonts w:ascii="Arial" w:hAnsi="Arial" w:cs="Arial"/>
                <w:b/>
                <w:u w:val="single"/>
              </w:rPr>
              <w:t xml:space="preserve">  Provision </w:t>
            </w:r>
            <w:r>
              <w:rPr>
                <w:rFonts w:ascii="Arial" w:hAnsi="Arial" w:cs="Arial"/>
                <w:b/>
                <w:u w:val="single"/>
              </w:rPr>
              <w:t>Db2 Warehouse on Cloud Service</w:t>
            </w:r>
          </w:p>
          <w:p w14:paraId="0485AF73" w14:textId="77777777" w:rsidR="0093073E" w:rsidRPr="007925AD" w:rsidRDefault="0093073E" w:rsidP="00CE5AE9">
            <w:pPr>
              <w:pStyle w:val="TableParagraph"/>
              <w:spacing w:before="8"/>
              <w:ind w:left="-287"/>
              <w:rPr>
                <w:sz w:val="24"/>
                <w:szCs w:val="24"/>
              </w:rPr>
            </w:pPr>
          </w:p>
          <w:p w14:paraId="17A88900" w14:textId="5C47117F" w:rsidR="0093073E" w:rsidRPr="0093073E" w:rsidRDefault="0093073E" w:rsidP="0093073E">
            <w:pPr>
              <w:pStyle w:val="ListParagraph"/>
              <w:numPr>
                <w:ilvl w:val="0"/>
                <w:numId w:val="47"/>
              </w:numPr>
              <w:rPr>
                <w:rStyle w:val="Hyperlink"/>
                <w:color w:val="auto"/>
                <w:sz w:val="24"/>
                <w:u w:val="none"/>
              </w:rPr>
            </w:pPr>
            <w:r w:rsidRPr="00011005">
              <w:rPr>
                <w:sz w:val="24"/>
              </w:rPr>
              <w:t>Go to your IBM Cloud catalog</w:t>
            </w:r>
            <w:r w:rsidR="00011005">
              <w:rPr>
                <w:sz w:val="24"/>
              </w:rPr>
              <w:t xml:space="preserve"> at</w:t>
            </w:r>
            <w:r w:rsidRPr="00011005">
              <w:rPr>
                <w:sz w:val="24"/>
              </w:rPr>
              <w:t xml:space="preserve"> </w:t>
            </w:r>
            <w:hyperlink r:id="rId191" w:history="1">
              <w:r w:rsidR="00011005" w:rsidRPr="00B367D6">
                <w:rPr>
                  <w:rStyle w:val="Hyperlink"/>
                  <w:sz w:val="24"/>
                </w:rPr>
                <w:t>https://console.bluemix.net/catalog/</w:t>
              </w:r>
            </w:hyperlink>
            <w:r w:rsidR="00011005">
              <w:rPr>
                <w:sz w:val="24"/>
              </w:rPr>
              <w:t xml:space="preserve"> </w:t>
            </w:r>
            <w:r w:rsidRPr="00011005">
              <w:rPr>
                <w:sz w:val="24"/>
              </w:rPr>
              <w:t xml:space="preserve"> </w:t>
            </w:r>
          </w:p>
          <w:p w14:paraId="379C7DA6" w14:textId="77777777" w:rsidR="0093073E" w:rsidRPr="003E1417" w:rsidRDefault="0093073E" w:rsidP="00CE5AE9">
            <w:pPr>
              <w:pStyle w:val="ListParagraph"/>
              <w:ind w:left="823"/>
              <w:rPr>
                <w:rStyle w:val="Hyperlink"/>
                <w:color w:val="auto"/>
                <w:sz w:val="24"/>
                <w:u w:val="none"/>
              </w:rPr>
            </w:pPr>
          </w:p>
          <w:p w14:paraId="098D0913" w14:textId="47EB7C31" w:rsidR="0093073E" w:rsidRPr="00011005" w:rsidRDefault="0093073E" w:rsidP="0093073E">
            <w:pPr>
              <w:pStyle w:val="ListParagraph"/>
              <w:numPr>
                <w:ilvl w:val="0"/>
                <w:numId w:val="47"/>
              </w:numPr>
              <w:rPr>
                <w:sz w:val="24"/>
              </w:rPr>
            </w:pPr>
            <w:r w:rsidRPr="00011005">
              <w:rPr>
                <w:sz w:val="24"/>
              </w:rPr>
              <w:t xml:space="preserve">Search for </w:t>
            </w:r>
            <w:r w:rsidR="00011005" w:rsidRPr="00011005">
              <w:rPr>
                <w:b/>
                <w:color w:val="00B0F0"/>
                <w:sz w:val="24"/>
              </w:rPr>
              <w:t>db2 warehouse</w:t>
            </w:r>
            <w:r w:rsidR="00011005" w:rsidRPr="00011005">
              <w:rPr>
                <w:color w:val="00B0F0"/>
                <w:sz w:val="24"/>
              </w:rPr>
              <w:t xml:space="preserve"> </w:t>
            </w:r>
            <w:r w:rsidR="00011005" w:rsidRPr="00011005">
              <w:rPr>
                <w:sz w:val="24"/>
              </w:rPr>
              <w:t xml:space="preserve">and select the </w:t>
            </w:r>
            <w:r w:rsidR="00011005" w:rsidRPr="00011005">
              <w:rPr>
                <w:b/>
                <w:color w:val="00B0F0"/>
                <w:sz w:val="24"/>
              </w:rPr>
              <w:t>Db2 Warehouse</w:t>
            </w:r>
            <w:r w:rsidR="00011005" w:rsidRPr="00011005">
              <w:rPr>
                <w:sz w:val="24"/>
              </w:rPr>
              <w:t xml:space="preserve"> Service</w:t>
            </w:r>
          </w:p>
          <w:p w14:paraId="45D5BDE6" w14:textId="77777777" w:rsidR="00011005" w:rsidRDefault="00011005" w:rsidP="00011005">
            <w:pPr>
              <w:pStyle w:val="ListParagraph"/>
            </w:pPr>
          </w:p>
          <w:p w14:paraId="30083493" w14:textId="2410EFA4" w:rsidR="00011005" w:rsidRDefault="00011005" w:rsidP="00011005">
            <w:r w:rsidRPr="00011005">
              <mc:AlternateContent>
                <mc:Choice Requires="wpg">
                  <w:drawing>
                    <wp:inline distT="0" distB="0" distL="0" distR="0" wp14:anchorId="480A9358" wp14:editId="27014D4C">
                      <wp:extent cx="3657600" cy="1993900"/>
                      <wp:effectExtent l="0" t="0" r="0" b="0"/>
                      <wp:docPr id="336"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57600" cy="1993900"/>
                                <a:chOff x="0" y="0"/>
                                <a:chExt cx="3657600" cy="1993900"/>
                              </a:xfrm>
                            </wpg:grpSpPr>
                            <pic:pic xmlns:pic="http://schemas.openxmlformats.org/drawingml/2006/picture">
                              <pic:nvPicPr>
                                <pic:cNvPr id="380" name="Picture 380">
                                  <a:extLst/>
                                </pic:cNvPr>
                                <pic:cNvPicPr>
                                  <a:picLocks noChangeAspect="1"/>
                                </pic:cNvPicPr>
                              </pic:nvPicPr>
                              <pic:blipFill>
                                <a:blip r:embed="rId192"/>
                                <a:stretch>
                                  <a:fillRect/>
                                </a:stretch>
                              </pic:blipFill>
                              <pic:spPr>
                                <a:xfrm>
                                  <a:off x="0" y="0"/>
                                  <a:ext cx="3657600" cy="1993900"/>
                                </a:xfrm>
                                <a:prstGeom prst="rect">
                                  <a:avLst/>
                                </a:prstGeom>
                              </pic:spPr>
                            </pic:pic>
                            <wps:wsp>
                              <wps:cNvPr id="381" name="Rectangle 381">
                                <a:extLst/>
                              </wps:cNvPr>
                              <wps:cNvSpPr/>
                              <wps:spPr>
                                <a:xfrm>
                                  <a:off x="1490133" y="886883"/>
                                  <a:ext cx="1845734" cy="10837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BA5647A" id="Group 4" o:spid="_x0000_s1026" style="width:4in;height:157pt;mso-position-horizontal-relative:char;mso-position-vertical-relative:line" coordsize="36576,199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">
                      <v:shape id="Picture 380" o:spid="_x0000_s1027" type="#_x0000_t75" style="position:absolute;width:36576;height:19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">
                        <v:imagedata r:id="rId193" o:title=""/>
                      </v:shape>
                      <v:rect id="Rectangle 381" o:spid="_x0000_s1028" style="position:absolute;left:14901;top:8868;width:18457;height:108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" filled="f" strokecolor="red" strokeweight="3pt"/>
                      <w10:anchorlock/>
                    </v:group>
                  </w:pict>
                </mc:Fallback>
              </mc:AlternateContent>
            </w:r>
          </w:p>
          <w:p w14:paraId="24A091CE" w14:textId="13B80036" w:rsidR="00011005" w:rsidRPr="0093073E" w:rsidRDefault="00011005" w:rsidP="00011005"/>
          <w:p w14:paraId="02A1C11F" w14:textId="2135DD17" w:rsidR="0093073E" w:rsidRDefault="0093073E" w:rsidP="00CE5AE9">
            <w:pPr>
              <w:pStyle w:val="TableParagraph"/>
              <w:tabs>
                <w:tab w:val="left" w:pos="823"/>
                <w:tab w:val="left" w:pos="824"/>
              </w:tabs>
              <w:spacing w:before="15"/>
              <w:ind w:left="823"/>
              <w:rPr>
                <w:sz w:val="24"/>
                <w:szCs w:val="24"/>
              </w:rPr>
            </w:pPr>
          </w:p>
          <w:p w14:paraId="127A83FA" w14:textId="5601F496" w:rsidR="0093073E" w:rsidRDefault="0093073E" w:rsidP="00CE5AE9">
            <w:pPr>
              <w:pStyle w:val="TableParagraph"/>
              <w:tabs>
                <w:tab w:val="left" w:pos="823"/>
                <w:tab w:val="left" w:pos="824"/>
              </w:tabs>
              <w:spacing w:before="15"/>
              <w:rPr>
                <w:sz w:val="24"/>
                <w:szCs w:val="24"/>
              </w:rPr>
            </w:pPr>
          </w:p>
          <w:p w14:paraId="0125CCC4" w14:textId="104D6814" w:rsidR="0093073E" w:rsidRPr="00011005" w:rsidRDefault="00011005" w:rsidP="00011005">
            <w:pPr>
              <w:pStyle w:val="TableParagraph"/>
              <w:numPr>
                <w:ilvl w:val="0"/>
                <w:numId w:val="47"/>
              </w:numPr>
              <w:tabs>
                <w:tab w:val="left" w:pos="823"/>
                <w:tab w:val="left" w:pos="824"/>
              </w:tabs>
              <w:spacing w:before="15"/>
              <w:rPr>
                <w:sz w:val="24"/>
                <w:szCs w:val="24"/>
              </w:rPr>
            </w:pPr>
            <w:r>
              <w:rPr>
                <w:sz w:val="24"/>
                <w:szCs w:val="24"/>
              </w:rPr>
              <w:t xml:space="preserve">Keep the default service name and click </w:t>
            </w:r>
            <w:r w:rsidRPr="00011005">
              <w:rPr>
                <w:b/>
                <w:color w:val="00B0F0"/>
                <w:sz w:val="24"/>
                <w:szCs w:val="24"/>
              </w:rPr>
              <w:t xml:space="preserve">Create </w:t>
            </w:r>
          </w:p>
          <w:p w14:paraId="3DB82C0A" w14:textId="51C81188" w:rsidR="00011005" w:rsidRDefault="00011005" w:rsidP="00011005">
            <w:pPr>
              <w:pStyle w:val="TableParagraph"/>
              <w:tabs>
                <w:tab w:val="left" w:pos="823"/>
                <w:tab w:val="left" w:pos="824"/>
              </w:tabs>
              <w:spacing w:before="15"/>
              <w:rPr>
                <w:b/>
                <w:color w:val="00B0F0"/>
                <w:sz w:val="24"/>
                <w:szCs w:val="24"/>
              </w:rPr>
            </w:pPr>
          </w:p>
          <w:p w14:paraId="6A7F1A98" w14:textId="63CA1053" w:rsidR="00011005" w:rsidRDefault="00011005" w:rsidP="00011005">
            <w:pPr>
              <w:pStyle w:val="TableParagraph"/>
              <w:tabs>
                <w:tab w:val="left" w:pos="823"/>
                <w:tab w:val="left" w:pos="824"/>
              </w:tabs>
              <w:spacing w:before="15"/>
              <w:rPr>
                <w:b/>
                <w:color w:val="00B0F0"/>
                <w:sz w:val="24"/>
                <w:szCs w:val="24"/>
              </w:rPr>
            </w:pPr>
            <w:r w:rsidRPr="00011005">
              <w:rPr>
                <w:b/>
                <w:color w:val="00B0F0"/>
                <w:sz w:val="24"/>
                <w:szCs w:val="24"/>
              </w:rPr>
              <mc:AlternateContent>
                <mc:Choice Requires="wpg">
                  <w:drawing>
                    <wp:inline distT="0" distB="0" distL="0" distR="0" wp14:anchorId="3AC69EA7" wp14:editId="110C08AF">
                      <wp:extent cx="5957536" cy="2657174"/>
                      <wp:effectExtent l="0" t="0" r="0" b="22860"/>
                      <wp:docPr id="382"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57536" cy="2657174"/>
                                <a:chOff x="0" y="0"/>
                                <a:chExt cx="10528300" cy="5003800"/>
                              </a:xfrm>
                            </wpg:grpSpPr>
                            <pic:pic xmlns:pic="http://schemas.openxmlformats.org/drawingml/2006/picture">
                              <pic:nvPicPr>
                                <pic:cNvPr id="425" name="Picture 425">
                                  <a:extLst/>
                                </pic:cNvPr>
                                <pic:cNvPicPr>
                                  <a:picLocks noChangeAspect="1"/>
                                </pic:cNvPicPr>
                              </pic:nvPicPr>
                              <pic:blipFill>
                                <a:blip r:embed="rId194"/>
                                <a:stretch>
                                  <a:fillRect/>
                                </a:stretch>
                              </pic:blipFill>
                              <pic:spPr>
                                <a:xfrm>
                                  <a:off x="0" y="0"/>
                                  <a:ext cx="10528300" cy="5003800"/>
                                </a:xfrm>
                                <a:prstGeom prst="rect">
                                  <a:avLst/>
                                </a:prstGeom>
                              </pic:spPr>
                            </pic:pic>
                            <wps:wsp>
                              <wps:cNvPr id="426" name="Rectangle 426">
                                <a:extLst/>
                              </wps:cNvPr>
                              <wps:cNvSpPr/>
                              <wps:spPr>
                                <a:xfrm>
                                  <a:off x="9124950" y="4576233"/>
                                  <a:ext cx="1253067" cy="4275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382D2F" id="Group 4" o:spid="_x0000_s1026" style="width:469.1pt;height:209.25pt;mso-position-horizontal-relative:char;mso-position-vertical-relative:line" coordsize="105283,500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">
                      <v:shape id="Picture 425" o:spid="_x0000_s1027" type="#_x0000_t75" style="position:absolute;width:105283;height:50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">
                        <v:imagedata r:id="rId195" o:title=""/>
                      </v:shape>
                      <v:rect id="Rectangle 426" o:spid="_x0000_s1028" style="position:absolute;left:91249;top:45762;width:12531;height:42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" filled="f" strokecolor="red" strokeweight="3pt"/>
                      <w10:anchorlock/>
                    </v:group>
                  </w:pict>
                </mc:Fallback>
              </mc:AlternateContent>
            </w:r>
          </w:p>
          <w:p w14:paraId="59E12D66" w14:textId="2E977574" w:rsidR="00F42273" w:rsidRDefault="00F42273" w:rsidP="00011005">
            <w:pPr>
              <w:pStyle w:val="TableParagraph"/>
              <w:tabs>
                <w:tab w:val="left" w:pos="823"/>
                <w:tab w:val="left" w:pos="824"/>
              </w:tabs>
              <w:spacing w:before="15"/>
              <w:rPr>
                <w:b/>
                <w:color w:val="00B0F0"/>
                <w:sz w:val="24"/>
                <w:szCs w:val="24"/>
              </w:rPr>
            </w:pPr>
          </w:p>
          <w:p w14:paraId="03819CFD" w14:textId="1ED0E51A" w:rsidR="00F42273" w:rsidRPr="00F42273" w:rsidRDefault="00F42273" w:rsidP="00F42273">
            <w:pPr>
              <w:pStyle w:val="TableParagraph"/>
              <w:numPr>
                <w:ilvl w:val="0"/>
                <w:numId w:val="47"/>
              </w:numPr>
              <w:tabs>
                <w:tab w:val="left" w:pos="823"/>
                <w:tab w:val="left" w:pos="824"/>
              </w:tabs>
              <w:spacing w:before="15"/>
              <w:rPr>
                <w:sz w:val="24"/>
                <w:szCs w:val="24"/>
              </w:rPr>
            </w:pPr>
            <w:r>
              <w:rPr>
                <w:sz w:val="24"/>
                <w:szCs w:val="24"/>
              </w:rPr>
              <w:t xml:space="preserve">From the Db2 Warehouse on Cloud service page, click </w:t>
            </w:r>
            <w:r w:rsidRPr="00F42273">
              <w:rPr>
                <w:b/>
                <w:color w:val="00B0F0"/>
                <w:sz w:val="24"/>
                <w:szCs w:val="24"/>
              </w:rPr>
              <w:t>Service Credentials</w:t>
            </w:r>
            <w:r w:rsidRPr="00F42273">
              <w:rPr>
                <w:color w:val="00B0F0"/>
                <w:sz w:val="24"/>
                <w:szCs w:val="24"/>
              </w:rPr>
              <w:t xml:space="preserve"> </w:t>
            </w:r>
          </w:p>
          <w:p w14:paraId="5A9C9BBB" w14:textId="5572A446" w:rsidR="00F42273" w:rsidRDefault="00F42273" w:rsidP="00F42273">
            <w:pPr>
              <w:pStyle w:val="TableParagraph"/>
              <w:tabs>
                <w:tab w:val="left" w:pos="823"/>
                <w:tab w:val="left" w:pos="824"/>
              </w:tabs>
              <w:spacing w:before="15"/>
              <w:rPr>
                <w:sz w:val="24"/>
                <w:szCs w:val="24"/>
              </w:rPr>
            </w:pPr>
          </w:p>
          <w:p w14:paraId="29CEB956" w14:textId="3EBBE97E" w:rsidR="000B02C6" w:rsidRDefault="000B02C6" w:rsidP="00F42273">
            <w:pPr>
              <w:pStyle w:val="TableParagraph"/>
              <w:tabs>
                <w:tab w:val="left" w:pos="823"/>
                <w:tab w:val="left" w:pos="824"/>
              </w:tabs>
              <w:spacing w:before="15"/>
              <w:rPr>
                <w:sz w:val="24"/>
                <w:szCs w:val="24"/>
              </w:rPr>
            </w:pPr>
          </w:p>
          <w:p w14:paraId="731D6C9D" w14:textId="7D7C5078" w:rsidR="00F42273" w:rsidRPr="00F42273" w:rsidRDefault="000B02C6" w:rsidP="00F42273">
            <w:pPr>
              <w:pStyle w:val="TableParagraph"/>
              <w:tabs>
                <w:tab w:val="left" w:pos="823"/>
                <w:tab w:val="left" w:pos="824"/>
              </w:tabs>
              <w:spacing w:before="15"/>
              <w:rPr>
                <w:sz w:val="24"/>
                <w:szCs w:val="24"/>
              </w:rPr>
            </w:pPr>
            <w:r w:rsidRPr="000B02C6">
              <w:rPr>
                <w:sz w:val="24"/>
                <w:szCs w:val="24"/>
              </w:rPr>
              <w:lastRenderedPageBreak/>
              <mc:AlternateContent>
                <mc:Choice Requires="wpg">
                  <w:drawing>
                    <wp:inline distT="0" distB="0" distL="0" distR="0" wp14:anchorId="2528086E" wp14:editId="0BD81FAF">
                      <wp:extent cx="6304481" cy="4137426"/>
                      <wp:effectExtent l="12700" t="0" r="0" b="3175"/>
                      <wp:docPr id="581"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04481" cy="4137426"/>
                                <a:chOff x="0" y="0"/>
                                <a:chExt cx="7550150" cy="4330700"/>
                              </a:xfrm>
                            </wpg:grpSpPr>
                            <pic:pic xmlns:pic="http://schemas.openxmlformats.org/drawingml/2006/picture">
                              <pic:nvPicPr>
                                <pic:cNvPr id="582" name="Picture 582">
                                  <a:extLst/>
                                </pic:cNvPr>
                                <pic:cNvPicPr>
                                  <a:picLocks noChangeAspect="1"/>
                                </pic:cNvPicPr>
                              </pic:nvPicPr>
                              <pic:blipFill>
                                <a:blip r:embed="rId196"/>
                                <a:stretch>
                                  <a:fillRect/>
                                </a:stretch>
                              </pic:blipFill>
                              <pic:spPr>
                                <a:xfrm>
                                  <a:off x="69850" y="0"/>
                                  <a:ext cx="7480300" cy="4330700"/>
                                </a:xfrm>
                                <a:prstGeom prst="rect">
                                  <a:avLst/>
                                </a:prstGeom>
                              </pic:spPr>
                            </pic:pic>
                            <wps:wsp>
                              <wps:cNvPr id="583" name="Rectangle 583">
                                <a:extLst/>
                              </wps:cNvPr>
                              <wps:cNvSpPr/>
                              <wps:spPr>
                                <a:xfrm>
                                  <a:off x="0" y="294217"/>
                                  <a:ext cx="880533" cy="2878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C99E74D" id="Group 4" o:spid="_x0000_s1026" style="width:496.4pt;height:325.8pt;mso-position-horizontal-relative:char;mso-position-vertical-relative:line" coordsize="75501,433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">
                      <v:shape id="Picture 582" o:spid="_x0000_s1027" type="#_x0000_t75" style="position:absolute;left:698;width:74803;height:43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">
                        <v:imagedata r:id="rId197" o:title=""/>
                      </v:shape>
                      <v:rect id="Rectangle 583" o:spid="_x0000_s1028" style="position:absolute;top:2942;width:8805;height:28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" filled="f" strokecolor="red" strokeweight="3pt"/>
                      <w10:anchorlock/>
                    </v:group>
                  </w:pict>
                </mc:Fallback>
              </mc:AlternateContent>
            </w:r>
          </w:p>
          <w:p w14:paraId="7A8A8A1A" w14:textId="6CC02EC7" w:rsidR="00011005" w:rsidRDefault="00011005" w:rsidP="00011005">
            <w:pPr>
              <w:pStyle w:val="TableParagraph"/>
              <w:tabs>
                <w:tab w:val="left" w:pos="823"/>
                <w:tab w:val="left" w:pos="824"/>
              </w:tabs>
              <w:spacing w:before="15"/>
              <w:rPr>
                <w:b/>
                <w:color w:val="00B0F0"/>
                <w:sz w:val="24"/>
                <w:szCs w:val="24"/>
              </w:rPr>
            </w:pPr>
          </w:p>
          <w:p w14:paraId="5BADB625" w14:textId="07C5248D" w:rsidR="000B02C6" w:rsidRPr="00ED4C00" w:rsidRDefault="000B02C6" w:rsidP="00ED6150">
            <w:pPr>
              <w:pStyle w:val="TableParagraph"/>
              <w:numPr>
                <w:ilvl w:val="0"/>
                <w:numId w:val="47"/>
              </w:numPr>
              <w:tabs>
                <w:tab w:val="left" w:pos="823"/>
                <w:tab w:val="left" w:pos="824"/>
              </w:tabs>
              <w:spacing w:before="15"/>
              <w:rPr>
                <w:sz w:val="24"/>
                <w:szCs w:val="24"/>
              </w:rPr>
            </w:pPr>
            <w:r w:rsidRPr="00ED4C00">
              <w:rPr>
                <w:sz w:val="24"/>
                <w:szCs w:val="24"/>
              </w:rPr>
              <w:t xml:space="preserve">Click </w:t>
            </w:r>
            <w:r w:rsidRPr="00ED4C00">
              <w:rPr>
                <w:b/>
                <w:color w:val="00B0F0"/>
                <w:sz w:val="24"/>
                <w:szCs w:val="24"/>
              </w:rPr>
              <w:t>New Credential</w:t>
            </w:r>
            <w:r w:rsidRPr="00ED4C00">
              <w:rPr>
                <w:color w:val="00B0F0"/>
                <w:sz w:val="24"/>
                <w:szCs w:val="24"/>
              </w:rPr>
              <w:t xml:space="preserve"> </w:t>
            </w:r>
            <w:r w:rsidRPr="00ED4C00">
              <w:rPr>
                <w:sz w:val="24"/>
                <w:szCs w:val="24"/>
              </w:rPr>
              <w:t xml:space="preserve">and </w:t>
            </w:r>
            <w:r w:rsidRPr="00ED4C00">
              <w:rPr>
                <w:b/>
                <w:color w:val="00B0F0"/>
                <w:sz w:val="24"/>
                <w:szCs w:val="24"/>
              </w:rPr>
              <w:t xml:space="preserve">Add </w:t>
            </w:r>
            <w:r w:rsidR="00ED4C00">
              <w:rPr>
                <w:sz w:val="24"/>
                <w:szCs w:val="24"/>
              </w:rPr>
              <w:t>to create a new credential</w:t>
            </w:r>
          </w:p>
          <w:p w14:paraId="04CEB0A3" w14:textId="055F3E8F" w:rsidR="00ED4C00" w:rsidRDefault="00ED4C00" w:rsidP="000B02C6">
            <w:pPr>
              <w:pStyle w:val="TableParagraph"/>
              <w:tabs>
                <w:tab w:val="left" w:pos="823"/>
                <w:tab w:val="left" w:pos="824"/>
              </w:tabs>
              <w:spacing w:before="15"/>
              <w:rPr>
                <w:sz w:val="24"/>
                <w:szCs w:val="24"/>
              </w:rPr>
            </w:pPr>
          </w:p>
          <w:p w14:paraId="2B006C6E" w14:textId="7D9D84C3" w:rsidR="00ED4C00" w:rsidRDefault="00ED4C00" w:rsidP="000B02C6">
            <w:pPr>
              <w:pStyle w:val="TableParagraph"/>
              <w:tabs>
                <w:tab w:val="left" w:pos="823"/>
                <w:tab w:val="left" w:pos="824"/>
              </w:tabs>
              <w:spacing w:before="15"/>
              <w:rPr>
                <w:sz w:val="24"/>
                <w:szCs w:val="24"/>
              </w:rPr>
            </w:pPr>
            <w:r w:rsidRPr="00ED4C00">
              <w:rPr>
                <w:sz w:val="24"/>
                <w:szCs w:val="24"/>
              </w:rPr>
              <w:lastRenderedPageBreak/>
              <mc:AlternateContent>
                <mc:Choice Requires="wpg">
                  <w:drawing>
                    <wp:inline distT="0" distB="0" distL="0" distR="0" wp14:anchorId="51E1E395" wp14:editId="2DBA20A0">
                      <wp:extent cx="5857403" cy="4667919"/>
                      <wp:effectExtent l="0" t="0" r="0" b="5715"/>
                      <wp:docPr id="584"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7403" cy="4667919"/>
                                <a:chOff x="0" y="0"/>
                                <a:chExt cx="6616701" cy="5137151"/>
                              </a:xfrm>
                            </wpg:grpSpPr>
                            <wpg:grpSp>
                              <wpg:cNvPr id="585" name="Group 585">
                                <a:extLst/>
                              </wpg:cNvPr>
                              <wpg:cNvGrpSpPr/>
                              <wpg:grpSpPr>
                                <a:xfrm>
                                  <a:off x="0" y="0"/>
                                  <a:ext cx="2129366" cy="1883834"/>
                                  <a:chOff x="0" y="0"/>
                                  <a:chExt cx="2129366" cy="1883834"/>
                                </a:xfrm>
                              </wpg:grpSpPr>
                              <pic:pic xmlns:pic="http://schemas.openxmlformats.org/drawingml/2006/picture">
                                <pic:nvPicPr>
                                  <pic:cNvPr id="586" name="Picture 586">
                                    <a:extLst/>
                                  </pic:cNvPr>
                                  <pic:cNvPicPr>
                                    <a:picLocks noChangeAspect="1"/>
                                  </pic:cNvPicPr>
                                </pic:nvPicPr>
                                <pic:blipFill rotWithShape="1">
                                  <a:blip r:embed="rId198"/>
                                  <a:srcRect l="80023" t="35470" r="616" b="1140"/>
                                  <a:stretch/>
                                </pic:blipFill>
                                <pic:spPr>
                                  <a:xfrm>
                                    <a:off x="0" y="0"/>
                                    <a:ext cx="2129366" cy="1883834"/>
                                  </a:xfrm>
                                  <a:prstGeom prst="rect">
                                    <a:avLst/>
                                  </a:prstGeom>
                                </pic:spPr>
                              </pic:pic>
                              <wps:wsp>
                                <wps:cNvPr id="587" name="Rectangle 587">
                                  <a:extLst/>
                                </wps:cNvPr>
                                <wps:cNvSpPr/>
                                <wps:spPr>
                                  <a:xfrm>
                                    <a:off x="440267" y="660401"/>
                                    <a:ext cx="1286934" cy="6434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88" name="Picture 588">
                                  <a:extLst/>
                                </pic:cNvPr>
                                <pic:cNvPicPr>
                                  <a:picLocks noChangeAspect="1"/>
                                </pic:cNvPicPr>
                              </pic:nvPicPr>
                              <pic:blipFill>
                                <a:blip r:embed="rId199"/>
                                <a:stretch>
                                  <a:fillRect/>
                                </a:stretch>
                              </pic:blipFill>
                              <pic:spPr>
                                <a:xfrm>
                                  <a:off x="1727201" y="857251"/>
                                  <a:ext cx="4889500" cy="4279900"/>
                                </a:xfrm>
                                <a:prstGeom prst="rect">
                                  <a:avLst/>
                                </a:prstGeom>
                              </pic:spPr>
                            </pic:pic>
                            <wps:wsp>
                              <wps:cNvPr id="589" name="Rectangle 589">
                                <a:extLst/>
                              </wps:cNvPr>
                              <wps:cNvSpPr/>
                              <wps:spPr>
                                <a:xfrm>
                                  <a:off x="5657853" y="4385734"/>
                                  <a:ext cx="524933" cy="5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582A7A" id="Group 8" o:spid="_x0000_s1026" style="width:461.2pt;height:367.55pt;mso-position-horizontal-relative:char;mso-position-vertical-relative:line" coordsize="66167,513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">
                      <v:group id="Group 585" o:spid="_x0000_s1027" style="position:absolute;width:21293;height:18838" coordsize="21293,18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">
                        <v:shape id="Picture 586" o:spid="_x0000_s1028" type="#_x0000_t75" style="position:absolute;width:21293;height:18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">
                          <v:imagedata r:id="rId200" o:title="" croptop="23246f" cropbottom="747f" cropleft="52444f" cropright="404f"/>
                        </v:shape>
                        <v:rect id="Rectangle 587" o:spid="_x0000_s1029" style="position:absolute;left:4402;top:6604;width:12870;height:64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" filled="f" strokecolor="red" strokeweight="3pt"/>
                      </v:group>
                      <v:shape id="Picture 588" o:spid="_x0000_s1030" type="#_x0000_t75" style="position:absolute;left:17272;top:8572;width:48895;height:42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">
                        <v:imagedata r:id="rId201" o:title=""/>
                      </v:shape>
                      <v:rect id="Rectangle 589" o:spid="_x0000_s1031" style="position:absolute;left:56578;top:43857;width:5249;height:50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" filled="f" strokecolor="red" strokeweight="3pt"/>
                      <w10:anchorlock/>
                    </v:group>
                  </w:pict>
                </mc:Fallback>
              </mc:AlternateContent>
            </w:r>
          </w:p>
          <w:p w14:paraId="337750F2" w14:textId="19402668" w:rsidR="000B02C6" w:rsidRDefault="000B02C6" w:rsidP="000B02C6">
            <w:pPr>
              <w:pStyle w:val="TableParagraph"/>
              <w:tabs>
                <w:tab w:val="left" w:pos="823"/>
                <w:tab w:val="left" w:pos="824"/>
              </w:tabs>
              <w:spacing w:before="15"/>
              <w:rPr>
                <w:sz w:val="24"/>
                <w:szCs w:val="24"/>
              </w:rPr>
            </w:pPr>
          </w:p>
          <w:p w14:paraId="74272121" w14:textId="6F4301A7" w:rsidR="000B02C6" w:rsidRDefault="000B02C6" w:rsidP="000B02C6">
            <w:pPr>
              <w:pStyle w:val="TableParagraph"/>
              <w:tabs>
                <w:tab w:val="left" w:pos="823"/>
                <w:tab w:val="left" w:pos="824"/>
              </w:tabs>
              <w:spacing w:before="15"/>
              <w:rPr>
                <w:sz w:val="24"/>
                <w:szCs w:val="24"/>
              </w:rPr>
            </w:pPr>
          </w:p>
          <w:p w14:paraId="7BC89DE5" w14:textId="6912751F" w:rsidR="00ED4C00" w:rsidRDefault="00ED4C00" w:rsidP="00011005">
            <w:pPr>
              <w:pStyle w:val="TableParagraph"/>
              <w:numPr>
                <w:ilvl w:val="0"/>
                <w:numId w:val="47"/>
              </w:numPr>
              <w:tabs>
                <w:tab w:val="left" w:pos="823"/>
                <w:tab w:val="left" w:pos="824"/>
              </w:tabs>
              <w:spacing w:before="15"/>
              <w:rPr>
                <w:sz w:val="24"/>
                <w:szCs w:val="24"/>
              </w:rPr>
            </w:pPr>
            <w:r w:rsidRPr="00ED4C00">
              <w:rPr>
                <w:b/>
                <w:color w:val="00B0F0"/>
                <w:sz w:val="24"/>
                <w:szCs w:val="24"/>
              </w:rPr>
              <w:t>Copy and save</w:t>
            </w:r>
            <w:r w:rsidRPr="00ED4C00">
              <w:rPr>
                <w:color w:val="00B0F0"/>
                <w:sz w:val="24"/>
                <w:szCs w:val="24"/>
              </w:rPr>
              <w:t xml:space="preserve"> </w:t>
            </w:r>
            <w:r>
              <w:rPr>
                <w:sz w:val="24"/>
                <w:szCs w:val="24"/>
              </w:rPr>
              <w:t>the service credentials</w:t>
            </w:r>
          </w:p>
          <w:p w14:paraId="0424117D" w14:textId="6C1FFD3B" w:rsidR="00ED4C00" w:rsidRDefault="00ED4C00" w:rsidP="00ED4C00">
            <w:pPr>
              <w:pStyle w:val="TableParagraph"/>
              <w:tabs>
                <w:tab w:val="left" w:pos="823"/>
                <w:tab w:val="left" w:pos="824"/>
              </w:tabs>
              <w:spacing w:before="15"/>
              <w:rPr>
                <w:sz w:val="24"/>
                <w:szCs w:val="24"/>
              </w:rPr>
            </w:pPr>
          </w:p>
          <w:p w14:paraId="2F61C9EC" w14:textId="6EBE7957" w:rsidR="00ED4C00" w:rsidRDefault="00ED4C00" w:rsidP="00ED4C00">
            <w:pPr>
              <w:pStyle w:val="TableParagraph"/>
              <w:tabs>
                <w:tab w:val="left" w:pos="823"/>
                <w:tab w:val="left" w:pos="824"/>
              </w:tabs>
              <w:spacing w:before="15"/>
              <w:rPr>
                <w:sz w:val="24"/>
                <w:szCs w:val="24"/>
              </w:rPr>
            </w:pPr>
            <w:r w:rsidRPr="00ED4C00">
              <w:rPr>
                <w:sz w:val="24"/>
                <w:szCs w:val="24"/>
              </w:rPr>
              <w:lastRenderedPageBreak/>
              <mc:AlternateContent>
                <mc:Choice Requires="wpg">
                  <w:drawing>
                    <wp:inline distT="0" distB="0" distL="0" distR="0" wp14:anchorId="255A3277" wp14:editId="2B112ADE">
                      <wp:extent cx="6328610" cy="2935705"/>
                      <wp:effectExtent l="0" t="0" r="0" b="23495"/>
                      <wp:docPr id="591"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328610" cy="2935705"/>
                                <a:chOff x="0" y="0"/>
                                <a:chExt cx="10553700" cy="4715933"/>
                              </a:xfrm>
                            </wpg:grpSpPr>
                            <pic:pic xmlns:pic="http://schemas.openxmlformats.org/drawingml/2006/picture">
                              <pic:nvPicPr>
                                <pic:cNvPr id="592" name="Picture 592">
                                  <a:extLst/>
                                </pic:cNvPr>
                                <pic:cNvPicPr>
                                  <a:picLocks noChangeAspect="1"/>
                                </pic:cNvPicPr>
                              </pic:nvPicPr>
                              <pic:blipFill>
                                <a:blip r:embed="rId202"/>
                                <a:stretch>
                                  <a:fillRect/>
                                </a:stretch>
                              </pic:blipFill>
                              <pic:spPr>
                                <a:xfrm>
                                  <a:off x="0" y="0"/>
                                  <a:ext cx="10553700" cy="4572000"/>
                                </a:xfrm>
                                <a:prstGeom prst="rect">
                                  <a:avLst/>
                                </a:prstGeom>
                              </pic:spPr>
                            </pic:pic>
                            <wps:wsp>
                              <wps:cNvPr id="593" name="Rectangle 593">
                                <a:extLst/>
                              </wps:cNvPr>
                              <wps:cNvSpPr/>
                              <wps:spPr>
                                <a:xfrm>
                                  <a:off x="179917" y="3022600"/>
                                  <a:ext cx="10193866" cy="16933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561BB6" id="Group 4" o:spid="_x0000_s1026" style="width:498.3pt;height:231.15pt;mso-position-horizontal-relative:char;mso-position-vertical-relative:line" coordsize="105537,471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">
                      <v:shape id="Picture 592" o:spid="_x0000_s1027" type="#_x0000_t75" style="position:absolute;width:105537;height:457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">
                        <v:imagedata r:id="rId203" o:title=""/>
                      </v:shape>
                      <v:rect id="Rectangle 593" o:spid="_x0000_s1028" style="position:absolute;left:1799;top:30226;width:101938;height:169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" filled="f" strokecolor="red" strokeweight="3pt"/>
                      <w10:anchorlock/>
                    </v:group>
                  </w:pict>
                </mc:Fallback>
              </mc:AlternateContent>
            </w:r>
          </w:p>
          <w:p w14:paraId="1C41EA0E" w14:textId="3827F6C9" w:rsidR="00ED4C00" w:rsidRDefault="00ED4C00" w:rsidP="00ED4C00">
            <w:pPr>
              <w:pStyle w:val="TableParagraph"/>
              <w:tabs>
                <w:tab w:val="left" w:pos="823"/>
                <w:tab w:val="left" w:pos="824"/>
              </w:tabs>
              <w:spacing w:before="15"/>
              <w:rPr>
                <w:sz w:val="24"/>
                <w:szCs w:val="24"/>
              </w:rPr>
            </w:pPr>
          </w:p>
          <w:p w14:paraId="7AD79BC4" w14:textId="37405D8F" w:rsidR="00E97710" w:rsidRPr="00423D64" w:rsidRDefault="00E97710" w:rsidP="00E97710">
            <w:pPr>
              <w:rPr>
                <w:rFonts w:ascii="Arial" w:hAnsi="Arial" w:cs="Arial"/>
                <w:b/>
                <w:u w:val="single"/>
              </w:rPr>
            </w:pPr>
            <w:r>
              <w:rPr>
                <w:rFonts w:ascii="Arial" w:hAnsi="Arial" w:cs="Arial"/>
                <w:b/>
                <w:u w:val="single"/>
              </w:rPr>
              <w:t>2.</w:t>
            </w:r>
            <w:r>
              <w:rPr>
                <w:rFonts w:ascii="Arial" w:hAnsi="Arial" w:cs="Arial"/>
                <w:b/>
                <w:u w:val="single"/>
              </w:rPr>
              <w:t xml:space="preserve">  </w:t>
            </w:r>
            <w:r>
              <w:rPr>
                <w:rFonts w:ascii="Arial" w:hAnsi="Arial" w:cs="Arial"/>
                <w:b/>
                <w:u w:val="single"/>
              </w:rPr>
              <w:t>Create Table in Db2 Warehouse on Cloud</w:t>
            </w:r>
          </w:p>
          <w:p w14:paraId="70334B2B" w14:textId="77777777" w:rsidR="00E97710" w:rsidRDefault="00E97710" w:rsidP="00ED4C00">
            <w:pPr>
              <w:pStyle w:val="TableParagraph"/>
              <w:tabs>
                <w:tab w:val="left" w:pos="823"/>
                <w:tab w:val="left" w:pos="824"/>
              </w:tabs>
              <w:spacing w:before="15"/>
              <w:rPr>
                <w:sz w:val="24"/>
                <w:szCs w:val="24"/>
              </w:rPr>
            </w:pPr>
          </w:p>
          <w:p w14:paraId="23CF7850" w14:textId="72721031" w:rsidR="00011005" w:rsidRPr="00011005" w:rsidRDefault="00ED4C00" w:rsidP="00E97710">
            <w:pPr>
              <w:pStyle w:val="TableParagraph"/>
              <w:numPr>
                <w:ilvl w:val="0"/>
                <w:numId w:val="49"/>
              </w:numPr>
              <w:tabs>
                <w:tab w:val="left" w:pos="823"/>
                <w:tab w:val="left" w:pos="824"/>
              </w:tabs>
              <w:spacing w:before="15"/>
              <w:rPr>
                <w:sz w:val="24"/>
                <w:szCs w:val="24"/>
              </w:rPr>
            </w:pPr>
            <w:r>
              <w:rPr>
                <w:sz w:val="24"/>
                <w:szCs w:val="24"/>
              </w:rPr>
              <w:t xml:space="preserve">Select </w:t>
            </w:r>
            <w:r w:rsidRPr="00ED4C00">
              <w:rPr>
                <w:b/>
                <w:color w:val="00B0F0"/>
                <w:sz w:val="24"/>
                <w:szCs w:val="24"/>
              </w:rPr>
              <w:t>Manage</w:t>
            </w:r>
            <w:r>
              <w:rPr>
                <w:sz w:val="24"/>
                <w:szCs w:val="24"/>
              </w:rPr>
              <w:t xml:space="preserve"> from the menu on the left-hand side to return </w:t>
            </w:r>
            <w:r w:rsidR="00111B4B">
              <w:rPr>
                <w:sz w:val="24"/>
                <w:szCs w:val="24"/>
              </w:rPr>
              <w:t xml:space="preserve">to the main page. </w:t>
            </w:r>
            <w:r w:rsidR="00011005">
              <w:rPr>
                <w:sz w:val="24"/>
                <w:szCs w:val="24"/>
              </w:rPr>
              <w:t xml:space="preserve">Click </w:t>
            </w:r>
            <w:r w:rsidR="00011005" w:rsidRPr="00011005">
              <w:rPr>
                <w:b/>
                <w:color w:val="00B0F0"/>
                <w:sz w:val="24"/>
                <w:szCs w:val="24"/>
              </w:rPr>
              <w:t>Open</w:t>
            </w:r>
            <w:r w:rsidR="00011005">
              <w:rPr>
                <w:b/>
                <w:color w:val="00B0F0"/>
                <w:sz w:val="24"/>
                <w:szCs w:val="24"/>
              </w:rPr>
              <w:t xml:space="preserve"> </w:t>
            </w:r>
            <w:r w:rsidR="00011005">
              <w:rPr>
                <w:sz w:val="24"/>
                <w:szCs w:val="24"/>
              </w:rPr>
              <w:t>to launch the Db2 Warehouse on Cloud service</w:t>
            </w:r>
          </w:p>
          <w:p w14:paraId="043A3373" w14:textId="06AA1D83" w:rsidR="00011005" w:rsidRDefault="00111B4B" w:rsidP="00011005">
            <w:pPr>
              <w:pStyle w:val="TableParagraph"/>
              <w:tabs>
                <w:tab w:val="left" w:pos="823"/>
                <w:tab w:val="left" w:pos="824"/>
              </w:tabs>
              <w:spacing w:before="15"/>
              <w:rPr>
                <w:sz w:val="24"/>
                <w:szCs w:val="24"/>
              </w:rPr>
            </w:pPr>
            <w:r w:rsidRPr="00111B4B">
              <w:rPr>
                <w:sz w:val="24"/>
                <w:szCs w:val="24"/>
              </w:rPr>
              <mc:AlternateContent>
                <mc:Choice Requires="wpg">
                  <w:drawing>
                    <wp:inline distT="0" distB="0" distL="0" distR="0" wp14:anchorId="0D311BD5" wp14:editId="34303BF0">
                      <wp:extent cx="5835315" cy="2791326"/>
                      <wp:effectExtent l="0" t="0" r="0" b="3175"/>
                      <wp:docPr id="598"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5315" cy="2791326"/>
                                <a:chOff x="0" y="0"/>
                                <a:chExt cx="7247468" cy="3334280"/>
                              </a:xfrm>
                            </wpg:grpSpPr>
                            <pic:pic xmlns:pic="http://schemas.openxmlformats.org/drawingml/2006/picture">
                              <pic:nvPicPr>
                                <pic:cNvPr id="599" name="Picture 599">
                                  <a:extLst/>
                                </pic:cNvPr>
                                <pic:cNvPicPr>
                                  <a:picLocks noChangeAspect="1"/>
                                </pic:cNvPicPr>
                              </pic:nvPicPr>
                              <pic:blipFill>
                                <a:blip r:embed="rId204"/>
                                <a:stretch>
                                  <a:fillRect/>
                                </a:stretch>
                              </pic:blipFill>
                              <pic:spPr>
                                <a:xfrm>
                                  <a:off x="0" y="0"/>
                                  <a:ext cx="1583267" cy="1394783"/>
                                </a:xfrm>
                                <a:prstGeom prst="rect">
                                  <a:avLst/>
                                </a:prstGeom>
                              </pic:spPr>
                            </pic:pic>
                            <pic:pic xmlns:pic="http://schemas.openxmlformats.org/drawingml/2006/picture">
                              <pic:nvPicPr>
                                <pic:cNvPr id="600" name="Picture 600">
                                  <a:extLst/>
                                </pic:cNvPr>
                                <pic:cNvPicPr/>
                              </pic:nvPicPr>
                              <pic:blipFill>
                                <a:blip r:embed="rId205">
                                  <a:extLst>
                                    <a:ext uri="{28A0092B-C50C-407E-A947-70E740481C1C}">
                                      <a14:useLocalDpi xmlns:a14="http://schemas.microsoft.com/office/drawing/2010/main" val="0"/>
                                    </a:ext>
                                  </a:extLst>
                                </a:blip>
                                <a:stretch>
                                  <a:fillRect/>
                                </a:stretch>
                              </pic:blipFill>
                              <pic:spPr>
                                <a:xfrm>
                                  <a:off x="1303868" y="924455"/>
                                  <a:ext cx="5943600" cy="2409825"/>
                                </a:xfrm>
                                <a:prstGeom prst="rect">
                                  <a:avLst/>
                                </a:prstGeom>
                              </pic:spPr>
                            </pic:pic>
                            <wps:wsp>
                              <wps:cNvPr id="601" name="Rectangle 601">
                                <a:extLst/>
                              </wps:cNvPr>
                              <wps:cNvSpPr/>
                              <wps:spPr>
                                <a:xfrm>
                                  <a:off x="42333" y="186266"/>
                                  <a:ext cx="880533" cy="2709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2" name="Rectangle 602">
                                <a:extLst/>
                              </wps:cNvPr>
                              <wps:cNvSpPr/>
                              <wps:spPr>
                                <a:xfrm>
                                  <a:off x="6189135" y="1697568"/>
                                  <a:ext cx="931333" cy="5249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DF390D" id="Group 14" o:spid="_x0000_s1026" style="width:459.45pt;height:219.8pt;mso-position-horizontal-relative:char;mso-position-vertical-relative:line" coordsize="72474,333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">
                      <v:shape id="Picture 599" o:spid="_x0000_s1027" type="#_x0000_t75" style="position:absolute;width:15832;height:139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">
                        <v:imagedata r:id="rId206" o:title=""/>
                      </v:shape>
                      <v:shape id="Picture 600" o:spid="_x0000_s1028" type="#_x0000_t75" style="position:absolute;left:13038;top:9244;width:59436;height:24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">
                        <v:imagedata r:id="rId207" o:title=""/>
                      </v:shape>
                      <v:rect id="Rectangle 601" o:spid="_x0000_s1029" style="position:absolute;left:423;top:1862;width:8805;height:27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" filled="f" strokecolor="red" strokeweight="3pt"/>
                      <v:rect id="Rectangle 602" o:spid="_x0000_s1030" style="position:absolute;left:61891;top:16975;width:9313;height:52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" filled="f" strokecolor="red" strokeweight="3pt"/>
                      <w10:anchorlock/>
                    </v:group>
                  </w:pict>
                </mc:Fallback>
              </mc:AlternateContent>
            </w:r>
          </w:p>
          <w:p w14:paraId="4341BB5E" w14:textId="0168EE43" w:rsidR="00011005" w:rsidRPr="00011005" w:rsidRDefault="00011005" w:rsidP="00011005">
            <w:pPr>
              <w:pStyle w:val="TableParagraph"/>
              <w:tabs>
                <w:tab w:val="left" w:pos="823"/>
                <w:tab w:val="left" w:pos="824"/>
              </w:tabs>
              <w:spacing w:before="15"/>
              <w:rPr>
                <w:sz w:val="24"/>
                <w:szCs w:val="24"/>
              </w:rPr>
            </w:pPr>
          </w:p>
          <w:p w14:paraId="3A709AB9" w14:textId="5FF113E3" w:rsidR="00011005" w:rsidRDefault="00011005" w:rsidP="00011005">
            <w:pPr>
              <w:pStyle w:val="TableParagraph"/>
              <w:tabs>
                <w:tab w:val="left" w:pos="823"/>
                <w:tab w:val="left" w:pos="824"/>
              </w:tabs>
              <w:spacing w:before="15"/>
              <w:rPr>
                <w:sz w:val="24"/>
                <w:szCs w:val="24"/>
              </w:rPr>
            </w:pPr>
          </w:p>
          <w:p w14:paraId="26911E0D" w14:textId="49DB8C81" w:rsidR="00011005" w:rsidRPr="008E47E2" w:rsidRDefault="00281D50" w:rsidP="00E97710">
            <w:pPr>
              <w:pStyle w:val="TableParagraph"/>
              <w:numPr>
                <w:ilvl w:val="0"/>
                <w:numId w:val="49"/>
              </w:numPr>
              <w:tabs>
                <w:tab w:val="left" w:pos="823"/>
                <w:tab w:val="left" w:pos="824"/>
              </w:tabs>
              <w:spacing w:before="15"/>
              <w:rPr>
                <w:sz w:val="24"/>
                <w:szCs w:val="24"/>
              </w:rPr>
            </w:pPr>
            <w:r>
              <w:rPr>
                <w:sz w:val="24"/>
                <w:szCs w:val="24"/>
              </w:rPr>
              <w:t xml:space="preserve">From the menu, select </w:t>
            </w:r>
            <w:r w:rsidRPr="008E47E2">
              <w:rPr>
                <w:b/>
                <w:color w:val="00B0F0"/>
                <w:sz w:val="24"/>
                <w:szCs w:val="24"/>
              </w:rPr>
              <w:t>Explore</w:t>
            </w:r>
            <w:r>
              <w:rPr>
                <w:sz w:val="24"/>
                <w:szCs w:val="24"/>
              </w:rPr>
              <w:t xml:space="preserve">. Select </w:t>
            </w:r>
            <w:r w:rsidR="008E47E2">
              <w:rPr>
                <w:sz w:val="24"/>
                <w:szCs w:val="24"/>
              </w:rPr>
              <w:t xml:space="preserve">the schema called </w:t>
            </w:r>
            <w:r w:rsidR="008E47E2" w:rsidRPr="008E47E2">
              <w:rPr>
                <w:b/>
                <w:color w:val="00B0F0"/>
                <w:sz w:val="24"/>
                <w:szCs w:val="24"/>
              </w:rPr>
              <w:t>DASHXX</w:t>
            </w:r>
            <w:r w:rsidR="008E47E2">
              <w:rPr>
                <w:b/>
                <w:color w:val="00B0F0"/>
                <w:sz w:val="24"/>
                <w:szCs w:val="24"/>
              </w:rPr>
              <w:t>X</w:t>
            </w:r>
            <w:r w:rsidR="008E47E2" w:rsidRPr="008E47E2">
              <w:rPr>
                <w:b/>
                <w:color w:val="00B0F0"/>
                <w:sz w:val="24"/>
                <w:szCs w:val="24"/>
              </w:rPr>
              <w:t>X</w:t>
            </w:r>
            <w:r w:rsidR="008E47E2">
              <w:rPr>
                <w:b/>
                <w:color w:val="00B0F0"/>
                <w:sz w:val="24"/>
                <w:szCs w:val="24"/>
              </w:rPr>
              <w:t xml:space="preserve">, </w:t>
            </w:r>
            <w:r w:rsidR="008E47E2">
              <w:rPr>
                <w:sz w:val="24"/>
                <w:szCs w:val="24"/>
              </w:rPr>
              <w:t xml:space="preserve">then click </w:t>
            </w:r>
            <w:r w:rsidR="008E47E2" w:rsidRPr="008E47E2">
              <w:rPr>
                <w:b/>
                <w:color w:val="00B0F0"/>
                <w:sz w:val="24"/>
                <w:szCs w:val="24"/>
              </w:rPr>
              <w:t>New Table</w:t>
            </w:r>
          </w:p>
          <w:p w14:paraId="0E9154E8" w14:textId="4594BE0D" w:rsidR="008E47E2" w:rsidRPr="008E47E2" w:rsidRDefault="008E47E2" w:rsidP="008E47E2">
            <w:pPr>
              <w:pStyle w:val="TableParagraph"/>
              <w:tabs>
                <w:tab w:val="left" w:pos="823"/>
                <w:tab w:val="left" w:pos="824"/>
              </w:tabs>
              <w:spacing w:before="15"/>
              <w:ind w:left="720"/>
              <w:rPr>
                <w:sz w:val="24"/>
                <w:szCs w:val="24"/>
              </w:rPr>
            </w:pPr>
          </w:p>
          <w:p w14:paraId="2C44AA67" w14:textId="153A3474" w:rsidR="008E47E2" w:rsidRDefault="008E47E2" w:rsidP="008E47E2">
            <w:pPr>
              <w:pStyle w:val="TableParagraph"/>
              <w:tabs>
                <w:tab w:val="left" w:pos="823"/>
                <w:tab w:val="left" w:pos="824"/>
              </w:tabs>
              <w:spacing w:before="15"/>
              <w:rPr>
                <w:b/>
                <w:color w:val="00B0F0"/>
                <w:sz w:val="24"/>
                <w:szCs w:val="24"/>
              </w:rPr>
            </w:pPr>
            <w:r w:rsidRPr="008E47E2">
              <w:rPr>
                <w:b/>
                <w:color w:val="00B0F0"/>
                <w:sz w:val="24"/>
                <w:szCs w:val="24"/>
              </w:rPr>
              <w:lastRenderedPageBreak/>
              <mc:AlternateContent>
                <mc:Choice Requires="wpg">
                  <w:drawing>
                    <wp:inline distT="0" distB="0" distL="0" distR="0" wp14:anchorId="38C3095F" wp14:editId="2F595144">
                      <wp:extent cx="6109335" cy="2628900"/>
                      <wp:effectExtent l="0" t="12700" r="0" b="0"/>
                      <wp:docPr id="428"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109335" cy="2628900"/>
                                <a:chOff x="0" y="0"/>
                                <a:chExt cx="11743849" cy="5613400"/>
                              </a:xfrm>
                            </wpg:grpSpPr>
                            <pic:pic xmlns:pic="http://schemas.openxmlformats.org/drawingml/2006/picture">
                              <pic:nvPicPr>
                                <pic:cNvPr id="438" name="Picture 438">
                                  <a:extLst/>
                                </pic:cNvPr>
                                <pic:cNvPicPr>
                                  <a:picLocks noChangeAspect="1"/>
                                </pic:cNvPicPr>
                              </pic:nvPicPr>
                              <pic:blipFill rotWithShape="1">
                                <a:blip r:embed="rId208"/>
                                <a:srcRect r="52590"/>
                                <a:stretch/>
                              </pic:blipFill>
                              <pic:spPr>
                                <a:xfrm>
                                  <a:off x="0" y="0"/>
                                  <a:ext cx="5268383" cy="3441700"/>
                                </a:xfrm>
                                <a:prstGeom prst="rect">
                                  <a:avLst/>
                                </a:prstGeom>
                              </pic:spPr>
                            </pic:pic>
                            <pic:pic xmlns:pic="http://schemas.openxmlformats.org/drawingml/2006/picture">
                              <pic:nvPicPr>
                                <pic:cNvPr id="576" name="Picture 576">
                                  <a:extLst/>
                                </pic:cNvPr>
                                <pic:cNvPicPr>
                                  <a:picLocks noChangeAspect="1"/>
                                </pic:cNvPicPr>
                              </pic:nvPicPr>
                              <pic:blipFill>
                                <a:blip r:embed="rId209"/>
                                <a:stretch>
                                  <a:fillRect/>
                                </a:stretch>
                              </pic:blipFill>
                              <pic:spPr>
                                <a:xfrm>
                                  <a:off x="1136650" y="1720850"/>
                                  <a:ext cx="10607199" cy="3892550"/>
                                </a:xfrm>
                                <a:prstGeom prst="rect">
                                  <a:avLst/>
                                </a:prstGeom>
                              </pic:spPr>
                            </pic:pic>
                            <wps:wsp>
                              <wps:cNvPr id="577" name="Rectangle 577">
                                <a:extLst/>
                              </wps:cNvPr>
                              <wps:cNvSpPr/>
                              <wps:spPr>
                                <a:xfrm>
                                  <a:off x="2897717" y="0"/>
                                  <a:ext cx="643466" cy="4085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8" name="Rectangle 578">
                                <a:extLst/>
                              </wps:cNvPr>
                              <wps:cNvSpPr/>
                              <wps:spPr>
                                <a:xfrm>
                                  <a:off x="1322917" y="2827867"/>
                                  <a:ext cx="863600" cy="3407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9" name="Rectangle 579">
                                <a:extLst/>
                              </wps:cNvPr>
                              <wps:cNvSpPr/>
                              <wps:spPr>
                                <a:xfrm>
                                  <a:off x="10416116" y="2235200"/>
                                  <a:ext cx="1032933" cy="425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4FEA4B" id="Group 8" o:spid="_x0000_s1026" style="width:481.05pt;height:207pt;mso-position-horizontal-relative:char;mso-position-vertical-relative:line" coordsize="117438,561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">
                      <v:shape id="Picture 438" o:spid="_x0000_s1027" type="#_x0000_t75" style="position:absolute;width:52683;height:34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">
                        <v:imagedata r:id="rId210" o:title="" cropright="34465f"/>
                      </v:shape>
                      <v:shape id="Picture 576" o:spid="_x0000_s1028" type="#_x0000_t75" style="position:absolute;left:11366;top:17208;width:106072;height:38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">
                        <v:imagedata r:id="rId211" o:title=""/>
                      </v:shape>
                      <v:rect id="Rectangle 577" o:spid="_x0000_s1029" style="position:absolute;left:28977;width:6434;height:408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" filled="f" strokecolor="red" strokeweight="3pt"/>
                      <v:rect id="Rectangle 578" o:spid="_x0000_s1030" style="position:absolute;left:13229;top:28278;width:8636;height:34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" filled="f" strokecolor="red" strokeweight="3pt"/>
                      <v:rect id="Rectangle 579" o:spid="_x0000_s1031" style="position:absolute;left:104161;top:22352;width:10329;height:4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" filled="f" strokecolor="red" strokeweight="3pt"/>
                      <w10:anchorlock/>
                    </v:group>
                  </w:pict>
                </mc:Fallback>
              </mc:AlternateContent>
            </w:r>
          </w:p>
          <w:p w14:paraId="6DF8532B" w14:textId="7BB5BAC5" w:rsidR="008E47E2" w:rsidRDefault="008E47E2" w:rsidP="008E47E2">
            <w:pPr>
              <w:pStyle w:val="TableParagraph"/>
              <w:tabs>
                <w:tab w:val="left" w:pos="823"/>
                <w:tab w:val="left" w:pos="824"/>
              </w:tabs>
              <w:spacing w:before="15"/>
              <w:rPr>
                <w:b/>
                <w:color w:val="00B0F0"/>
                <w:sz w:val="24"/>
                <w:szCs w:val="24"/>
              </w:rPr>
            </w:pPr>
          </w:p>
          <w:p w14:paraId="35ACC535" w14:textId="4688813A" w:rsidR="008E47E2" w:rsidRDefault="00F42273" w:rsidP="00E97710">
            <w:pPr>
              <w:pStyle w:val="TableParagraph"/>
              <w:numPr>
                <w:ilvl w:val="0"/>
                <w:numId w:val="49"/>
              </w:numPr>
              <w:tabs>
                <w:tab w:val="left" w:pos="823"/>
                <w:tab w:val="left" w:pos="824"/>
              </w:tabs>
              <w:spacing w:before="15"/>
              <w:rPr>
                <w:sz w:val="24"/>
                <w:szCs w:val="24"/>
              </w:rPr>
            </w:pPr>
            <w:r>
              <w:rPr>
                <w:sz w:val="24"/>
                <w:szCs w:val="24"/>
              </w:rPr>
              <w:t xml:space="preserve">Name the table, </w:t>
            </w:r>
            <w:r w:rsidRPr="00F42273">
              <w:rPr>
                <w:b/>
                <w:color w:val="00B0F0"/>
                <w:sz w:val="24"/>
                <w:szCs w:val="24"/>
              </w:rPr>
              <w:t>IOTLAB</w:t>
            </w:r>
            <w:r>
              <w:rPr>
                <w:sz w:val="24"/>
                <w:szCs w:val="24"/>
              </w:rPr>
              <w:t xml:space="preserve">, and enter the following columns. When done, click </w:t>
            </w:r>
            <w:r w:rsidRPr="00F42273">
              <w:rPr>
                <w:b/>
                <w:color w:val="00B0F0"/>
                <w:sz w:val="24"/>
                <w:szCs w:val="24"/>
              </w:rPr>
              <w:t>Create</w:t>
            </w:r>
          </w:p>
          <w:p w14:paraId="50B2A267" w14:textId="77777777" w:rsidR="00F42273" w:rsidRDefault="00F42273" w:rsidP="00F42273">
            <w:pPr>
              <w:pStyle w:val="TableParagraph"/>
              <w:tabs>
                <w:tab w:val="left" w:pos="823"/>
                <w:tab w:val="left" w:pos="824"/>
              </w:tabs>
              <w:spacing w:before="15"/>
              <w:rPr>
                <w:sz w:val="24"/>
                <w:szCs w:val="24"/>
              </w:rPr>
            </w:pPr>
          </w:p>
          <w:p w14:paraId="43FE3DAA" w14:textId="77777777" w:rsidR="00F42273" w:rsidRPr="00F42273" w:rsidRDefault="00F42273" w:rsidP="00F42273">
            <w:pPr>
              <w:pStyle w:val="TableParagraph"/>
              <w:tabs>
                <w:tab w:val="left" w:pos="823"/>
                <w:tab w:val="left" w:pos="824"/>
              </w:tabs>
              <w:spacing w:before="15"/>
              <w:jc w:val="center"/>
              <w:rPr>
                <w:rFonts w:ascii="American Typewriter" w:hAnsi="American Typewriter"/>
                <w:sz w:val="24"/>
                <w:szCs w:val="24"/>
              </w:rPr>
            </w:pPr>
            <w:r w:rsidRPr="00F42273">
              <w:rPr>
                <w:rFonts w:ascii="American Typewriter" w:hAnsi="American Typewriter"/>
                <w:sz w:val="24"/>
                <w:szCs w:val="24"/>
              </w:rPr>
              <w:t>VOLTAGE DOUBLE</w:t>
            </w:r>
          </w:p>
          <w:p w14:paraId="0B908272" w14:textId="77777777" w:rsidR="00F42273" w:rsidRPr="00F42273" w:rsidRDefault="00F42273" w:rsidP="00F42273">
            <w:pPr>
              <w:pStyle w:val="TableParagraph"/>
              <w:tabs>
                <w:tab w:val="left" w:pos="823"/>
                <w:tab w:val="left" w:pos="824"/>
              </w:tabs>
              <w:spacing w:before="15"/>
              <w:jc w:val="center"/>
              <w:rPr>
                <w:rFonts w:ascii="American Typewriter" w:hAnsi="American Typewriter"/>
                <w:sz w:val="24"/>
                <w:szCs w:val="24"/>
              </w:rPr>
            </w:pPr>
            <w:r w:rsidRPr="00F42273">
              <w:rPr>
                <w:rFonts w:ascii="American Typewriter" w:hAnsi="American Typewriter"/>
                <w:sz w:val="24"/>
                <w:szCs w:val="24"/>
              </w:rPr>
              <w:t>ZSCORE DOUBLE</w:t>
            </w:r>
          </w:p>
          <w:p w14:paraId="532FCBC9" w14:textId="41E9012B" w:rsidR="00F42273" w:rsidRPr="00F42273" w:rsidRDefault="00F42273" w:rsidP="00F42273">
            <w:pPr>
              <w:pStyle w:val="TableParagraph"/>
              <w:tabs>
                <w:tab w:val="left" w:pos="823"/>
                <w:tab w:val="left" w:pos="824"/>
              </w:tabs>
              <w:spacing w:before="15"/>
              <w:jc w:val="center"/>
              <w:rPr>
                <w:rFonts w:ascii="American Typewriter" w:hAnsi="American Typewriter"/>
                <w:sz w:val="24"/>
                <w:szCs w:val="24"/>
              </w:rPr>
            </w:pPr>
            <w:r w:rsidRPr="00F42273">
              <w:rPr>
                <w:rFonts w:ascii="American Typewriter" w:hAnsi="American Typewriter"/>
                <w:sz w:val="24"/>
                <w:szCs w:val="24"/>
              </w:rPr>
              <w:t>TIME DOUBLE</w:t>
            </w:r>
          </w:p>
          <w:p w14:paraId="6A77141C" w14:textId="7DD2735F" w:rsidR="008E47E2" w:rsidRDefault="008E47E2" w:rsidP="008E47E2">
            <w:pPr>
              <w:pStyle w:val="TableParagraph"/>
              <w:tabs>
                <w:tab w:val="left" w:pos="823"/>
                <w:tab w:val="left" w:pos="824"/>
              </w:tabs>
              <w:spacing w:before="15"/>
              <w:rPr>
                <w:sz w:val="24"/>
                <w:szCs w:val="24"/>
              </w:rPr>
            </w:pPr>
          </w:p>
          <w:p w14:paraId="0DA0F388" w14:textId="2DD5E950" w:rsidR="00F42273" w:rsidRDefault="00F42273" w:rsidP="008E47E2">
            <w:pPr>
              <w:pStyle w:val="TableParagraph"/>
              <w:tabs>
                <w:tab w:val="left" w:pos="823"/>
                <w:tab w:val="left" w:pos="824"/>
              </w:tabs>
              <w:spacing w:before="15"/>
              <w:rPr>
                <w:sz w:val="24"/>
                <w:szCs w:val="24"/>
              </w:rPr>
            </w:pPr>
            <w:r>
              <w:rPr>
                <w:noProof/>
                <w:sz w:val="24"/>
                <w:szCs w:val="24"/>
              </w:rPr>
              <w:drawing>
                <wp:inline distT="0" distB="0" distL="0" distR="0" wp14:anchorId="716CFCA6" wp14:editId="7CB22A8A">
                  <wp:extent cx="3669631" cy="2900756"/>
                  <wp:effectExtent l="0" t="0" r="127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Screen Shot 2018-08-15 at 5.56.10 PM.png"/>
                          <pic:cNvPicPr/>
                        </pic:nvPicPr>
                        <pic:blipFill>
                          <a:blip r:embed="rId212">
                            <a:extLst>
                              <a:ext uri="{28A0092B-C50C-407E-A947-70E740481C1C}">
                                <a14:useLocalDpi xmlns:a14="http://schemas.microsoft.com/office/drawing/2010/main" val="0"/>
                              </a:ext>
                            </a:extLst>
                          </a:blip>
                          <a:stretch>
                            <a:fillRect/>
                          </a:stretch>
                        </pic:blipFill>
                        <pic:spPr>
                          <a:xfrm>
                            <a:off x="0" y="0"/>
                            <a:ext cx="3675353" cy="2905279"/>
                          </a:xfrm>
                          <a:prstGeom prst="rect">
                            <a:avLst/>
                          </a:prstGeom>
                        </pic:spPr>
                      </pic:pic>
                    </a:graphicData>
                  </a:graphic>
                </wp:inline>
              </w:drawing>
            </w:r>
          </w:p>
          <w:p w14:paraId="026464C1" w14:textId="1DE5EA91" w:rsidR="00F42273" w:rsidRDefault="00F42273" w:rsidP="008E47E2">
            <w:pPr>
              <w:pStyle w:val="TableParagraph"/>
              <w:tabs>
                <w:tab w:val="left" w:pos="823"/>
                <w:tab w:val="left" w:pos="824"/>
              </w:tabs>
              <w:spacing w:before="15"/>
              <w:rPr>
                <w:sz w:val="24"/>
                <w:szCs w:val="24"/>
              </w:rPr>
            </w:pPr>
          </w:p>
          <w:p w14:paraId="18648835" w14:textId="318936F7" w:rsidR="00F42273" w:rsidRDefault="00F42273" w:rsidP="008E47E2">
            <w:pPr>
              <w:pStyle w:val="TableParagraph"/>
              <w:tabs>
                <w:tab w:val="left" w:pos="823"/>
                <w:tab w:val="left" w:pos="824"/>
              </w:tabs>
              <w:spacing w:before="15"/>
              <w:rPr>
                <w:sz w:val="24"/>
                <w:szCs w:val="24"/>
              </w:rPr>
            </w:pPr>
          </w:p>
          <w:p w14:paraId="780E652A" w14:textId="77777777" w:rsidR="00111B4B" w:rsidRDefault="00111B4B" w:rsidP="008E47E2">
            <w:pPr>
              <w:pStyle w:val="TableParagraph"/>
              <w:tabs>
                <w:tab w:val="left" w:pos="823"/>
                <w:tab w:val="left" w:pos="824"/>
              </w:tabs>
              <w:spacing w:before="15"/>
              <w:rPr>
                <w:sz w:val="24"/>
                <w:szCs w:val="24"/>
              </w:rPr>
            </w:pPr>
          </w:p>
          <w:p w14:paraId="36211A0C" w14:textId="79647AA0" w:rsidR="00F42273" w:rsidRDefault="00F42273" w:rsidP="008E47E2">
            <w:pPr>
              <w:pStyle w:val="TableParagraph"/>
              <w:tabs>
                <w:tab w:val="left" w:pos="823"/>
                <w:tab w:val="left" w:pos="824"/>
              </w:tabs>
              <w:spacing w:before="15"/>
              <w:rPr>
                <w:sz w:val="24"/>
                <w:szCs w:val="24"/>
              </w:rPr>
            </w:pPr>
          </w:p>
          <w:p w14:paraId="74C2F07D" w14:textId="35E84FFF" w:rsidR="00F42273" w:rsidRPr="00423D64" w:rsidRDefault="00E97710" w:rsidP="00F42273">
            <w:pPr>
              <w:rPr>
                <w:rFonts w:ascii="Arial" w:hAnsi="Arial" w:cs="Arial"/>
                <w:b/>
                <w:u w:val="single"/>
              </w:rPr>
            </w:pPr>
            <w:r>
              <w:rPr>
                <w:rFonts w:ascii="Arial" w:hAnsi="Arial" w:cs="Arial"/>
                <w:b/>
                <w:u w:val="single"/>
              </w:rPr>
              <w:lastRenderedPageBreak/>
              <w:t>3</w:t>
            </w:r>
            <w:r w:rsidR="00F42273">
              <w:rPr>
                <w:rFonts w:ascii="Arial" w:hAnsi="Arial" w:cs="Arial"/>
                <w:b/>
                <w:u w:val="single"/>
              </w:rPr>
              <w:t xml:space="preserve">.  </w:t>
            </w:r>
            <w:r>
              <w:rPr>
                <w:rFonts w:ascii="Arial" w:hAnsi="Arial" w:cs="Arial"/>
                <w:b/>
                <w:u w:val="single"/>
              </w:rPr>
              <w:t>Import Pre-Build Node-RED Flow to Persist Data to Db2 Warehouse</w:t>
            </w:r>
          </w:p>
          <w:p w14:paraId="1EC132B4" w14:textId="77777777" w:rsidR="00F42273" w:rsidRDefault="00F42273" w:rsidP="008E47E2">
            <w:pPr>
              <w:pStyle w:val="TableParagraph"/>
              <w:tabs>
                <w:tab w:val="left" w:pos="823"/>
                <w:tab w:val="left" w:pos="824"/>
              </w:tabs>
              <w:spacing w:before="15"/>
              <w:rPr>
                <w:sz w:val="24"/>
                <w:szCs w:val="24"/>
              </w:rPr>
            </w:pPr>
          </w:p>
          <w:p w14:paraId="6F435057" w14:textId="77777777" w:rsidR="00F42273" w:rsidRDefault="00F42273" w:rsidP="008E47E2">
            <w:pPr>
              <w:pStyle w:val="TableParagraph"/>
              <w:tabs>
                <w:tab w:val="left" w:pos="823"/>
                <w:tab w:val="left" w:pos="824"/>
              </w:tabs>
              <w:spacing w:before="15"/>
              <w:rPr>
                <w:sz w:val="24"/>
                <w:szCs w:val="24"/>
              </w:rPr>
            </w:pPr>
          </w:p>
          <w:p w14:paraId="603AE615" w14:textId="099E9540" w:rsidR="00111B4B" w:rsidRDefault="00111B4B" w:rsidP="00111B4B">
            <w:pPr>
              <w:pStyle w:val="TableParagraph"/>
              <w:numPr>
                <w:ilvl w:val="0"/>
                <w:numId w:val="48"/>
              </w:numPr>
              <w:tabs>
                <w:tab w:val="left" w:pos="823"/>
                <w:tab w:val="left" w:pos="824"/>
              </w:tabs>
              <w:spacing w:before="15"/>
              <w:rPr>
                <w:sz w:val="24"/>
                <w:szCs w:val="24"/>
              </w:rPr>
            </w:pPr>
            <w:r>
              <w:rPr>
                <w:sz w:val="24"/>
                <w:szCs w:val="24"/>
              </w:rPr>
              <w:t xml:space="preserve">Within Node-RED, click on the </w:t>
            </w:r>
            <w:r w:rsidRPr="00111B4B">
              <w:rPr>
                <w:b/>
                <w:color w:val="00B0F0"/>
                <w:sz w:val="24"/>
                <w:szCs w:val="24"/>
              </w:rPr>
              <w:t>DB2 Persist</w:t>
            </w:r>
            <w:r w:rsidRPr="00111B4B">
              <w:rPr>
                <w:color w:val="00B0F0"/>
                <w:sz w:val="24"/>
                <w:szCs w:val="24"/>
              </w:rPr>
              <w:t xml:space="preserve"> </w:t>
            </w:r>
            <w:r>
              <w:rPr>
                <w:sz w:val="24"/>
                <w:szCs w:val="24"/>
              </w:rPr>
              <w:t>tab. You should see the following:</w:t>
            </w:r>
          </w:p>
          <w:p w14:paraId="23D06B0E" w14:textId="0DA7B169" w:rsidR="00111B4B" w:rsidRDefault="00111B4B" w:rsidP="00111B4B">
            <w:pPr>
              <w:pStyle w:val="TableParagraph"/>
              <w:tabs>
                <w:tab w:val="left" w:pos="823"/>
                <w:tab w:val="left" w:pos="824"/>
              </w:tabs>
              <w:spacing w:before="15"/>
              <w:rPr>
                <w:sz w:val="24"/>
                <w:szCs w:val="24"/>
              </w:rPr>
            </w:pPr>
          </w:p>
          <w:p w14:paraId="754DBAE5" w14:textId="289F0284" w:rsidR="00111B4B" w:rsidRDefault="00E97710" w:rsidP="00111B4B">
            <w:pPr>
              <w:pStyle w:val="TableParagraph"/>
              <w:tabs>
                <w:tab w:val="left" w:pos="823"/>
                <w:tab w:val="left" w:pos="824"/>
              </w:tabs>
              <w:spacing w:before="15"/>
              <w:rPr>
                <w:sz w:val="24"/>
                <w:szCs w:val="24"/>
              </w:rPr>
            </w:pPr>
            <w:r>
              <w:rPr>
                <w:noProof/>
                <w:sz w:val="24"/>
                <w:szCs w:val="24"/>
              </w:rPr>
              <mc:AlternateContent>
                <mc:Choice Requires="wps">
                  <w:drawing>
                    <wp:anchor distT="0" distB="0" distL="114300" distR="114300" simplePos="0" relativeHeight="251811840" behindDoc="0" locked="0" layoutInCell="1" allowOverlap="1" wp14:anchorId="77305113" wp14:editId="1A47C3A9">
                      <wp:simplePos x="0" y="0"/>
                      <wp:positionH relativeFrom="column">
                        <wp:posOffset>3113773</wp:posOffset>
                      </wp:positionH>
                      <wp:positionV relativeFrom="paragraph">
                        <wp:posOffset>181343</wp:posOffset>
                      </wp:positionV>
                      <wp:extent cx="866273" cy="276726"/>
                      <wp:effectExtent l="12700" t="12700" r="22860" b="28575"/>
                      <wp:wrapNone/>
                      <wp:docPr id="625" name="Rectangle 625"/>
                      <wp:cNvGraphicFramePr/>
                      <a:graphic xmlns:a="http://schemas.openxmlformats.org/drawingml/2006/main">
                        <a:graphicData uri="http://schemas.microsoft.com/office/word/2010/wordprocessingShape">
                          <wps:wsp>
                            <wps:cNvSpPr/>
                            <wps:spPr>
                              <a:xfrm>
                                <a:off x="0" y="0"/>
                                <a:ext cx="866273" cy="2767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9AC3D0" id="Rectangle 625" o:spid="_x0000_s1026" style="position:absolute;margin-left:245.2pt;margin-top:14.3pt;width:68.2pt;height:21.8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" filled="f" strokecolor="red" strokeweight="3pt"/>
                  </w:pict>
                </mc:Fallback>
              </mc:AlternateContent>
            </w:r>
            <w:r w:rsidR="00111B4B">
              <w:rPr>
                <w:noProof/>
                <w:sz w:val="24"/>
                <w:szCs w:val="24"/>
              </w:rPr>
              <w:drawing>
                <wp:inline distT="0" distB="0" distL="0" distR="0" wp14:anchorId="2206A5A3" wp14:editId="6D63F780">
                  <wp:extent cx="5943600" cy="22098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Screen Shot 2018-08-15 at 6.54.48 PM.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7F3D86A8" w14:textId="0E97F903" w:rsidR="00111B4B" w:rsidRDefault="00111B4B" w:rsidP="00111B4B">
            <w:pPr>
              <w:pStyle w:val="TableParagraph"/>
              <w:tabs>
                <w:tab w:val="left" w:pos="823"/>
                <w:tab w:val="left" w:pos="824"/>
              </w:tabs>
              <w:spacing w:before="15"/>
              <w:rPr>
                <w:sz w:val="24"/>
                <w:szCs w:val="24"/>
              </w:rPr>
            </w:pPr>
          </w:p>
          <w:p w14:paraId="7738A767" w14:textId="537B06EA" w:rsidR="00111B4B" w:rsidRDefault="00111B4B" w:rsidP="00111B4B">
            <w:pPr>
              <w:pStyle w:val="TableParagraph"/>
              <w:tabs>
                <w:tab w:val="left" w:pos="823"/>
                <w:tab w:val="left" w:pos="824"/>
              </w:tabs>
              <w:spacing w:before="15"/>
              <w:rPr>
                <w:sz w:val="24"/>
                <w:szCs w:val="24"/>
              </w:rPr>
            </w:pPr>
          </w:p>
          <w:p w14:paraId="31C51973" w14:textId="716E0D77" w:rsidR="00111B4B" w:rsidRDefault="00111B4B" w:rsidP="00111B4B">
            <w:pPr>
              <w:pStyle w:val="TableParagraph"/>
              <w:tabs>
                <w:tab w:val="left" w:pos="823"/>
                <w:tab w:val="left" w:pos="824"/>
              </w:tabs>
              <w:spacing w:before="15"/>
              <w:rPr>
                <w:sz w:val="24"/>
                <w:szCs w:val="24"/>
              </w:rPr>
            </w:pPr>
          </w:p>
          <w:p w14:paraId="263C376B" w14:textId="3631F3F8" w:rsidR="00CC0166" w:rsidRDefault="00CC0166" w:rsidP="00C704D0">
            <w:pPr>
              <w:pStyle w:val="TableParagraph"/>
              <w:numPr>
                <w:ilvl w:val="0"/>
                <w:numId w:val="48"/>
              </w:numPr>
              <w:tabs>
                <w:tab w:val="left" w:pos="823"/>
                <w:tab w:val="left" w:pos="824"/>
              </w:tabs>
              <w:spacing w:before="15"/>
              <w:rPr>
                <w:sz w:val="24"/>
                <w:szCs w:val="24"/>
              </w:rPr>
            </w:pPr>
            <w:r w:rsidRPr="00CC0166">
              <w:rPr>
                <w:sz w:val="24"/>
                <w:szCs w:val="24"/>
              </w:rPr>
              <w:t xml:space="preserve">Double click on the </w:t>
            </w:r>
            <w:r w:rsidRPr="00CC0166">
              <w:rPr>
                <w:b/>
                <w:color w:val="00B0F0"/>
                <w:sz w:val="24"/>
                <w:szCs w:val="24"/>
              </w:rPr>
              <w:t>IOTLAB</w:t>
            </w:r>
            <w:r w:rsidRPr="00CC0166">
              <w:rPr>
                <w:sz w:val="24"/>
                <w:szCs w:val="24"/>
              </w:rPr>
              <w:t xml:space="preserve"> node. Click the “</w:t>
            </w:r>
            <w:r w:rsidRPr="00CC0166">
              <w:rPr>
                <w:b/>
                <w:color w:val="00B0F0"/>
                <w:sz w:val="24"/>
                <w:szCs w:val="24"/>
              </w:rPr>
              <w:t>edit pencil</w:t>
            </w:r>
            <w:r w:rsidRPr="00CC0166">
              <w:rPr>
                <w:sz w:val="24"/>
                <w:szCs w:val="24"/>
              </w:rPr>
              <w:t>” icon to configure a connection to you Db2 Warehouse on Cloud instance</w:t>
            </w:r>
            <w:r>
              <w:rPr>
                <w:sz w:val="24"/>
                <w:szCs w:val="24"/>
              </w:rPr>
              <w:t>.</w:t>
            </w:r>
          </w:p>
          <w:p w14:paraId="356935CE" w14:textId="346F6AA0" w:rsidR="00CC0166" w:rsidRDefault="00CC0166" w:rsidP="00CC0166">
            <w:pPr>
              <w:pStyle w:val="TableParagraph"/>
              <w:tabs>
                <w:tab w:val="left" w:pos="823"/>
                <w:tab w:val="left" w:pos="824"/>
              </w:tabs>
              <w:spacing w:before="15"/>
              <w:rPr>
                <w:sz w:val="24"/>
                <w:szCs w:val="24"/>
              </w:rPr>
            </w:pPr>
          </w:p>
          <w:p w14:paraId="1B93305D" w14:textId="6906D00E" w:rsidR="00CC0166" w:rsidRDefault="00CC0166" w:rsidP="00CC0166">
            <w:pPr>
              <w:pStyle w:val="TableParagraph"/>
              <w:tabs>
                <w:tab w:val="left" w:pos="823"/>
                <w:tab w:val="left" w:pos="824"/>
              </w:tabs>
              <w:spacing w:before="15"/>
              <w:rPr>
                <w:sz w:val="24"/>
                <w:szCs w:val="24"/>
              </w:rPr>
            </w:pPr>
            <w:r w:rsidRPr="00CC0166">
              <w:rPr>
                <w:sz w:val="24"/>
                <w:szCs w:val="24"/>
              </w:rPr>
              <mc:AlternateContent>
                <mc:Choice Requires="wpg">
                  <w:drawing>
                    <wp:inline distT="0" distB="0" distL="0" distR="0" wp14:anchorId="76C42193" wp14:editId="2927A1B0">
                      <wp:extent cx="3327400" cy="2908300"/>
                      <wp:effectExtent l="0" t="0" r="0" b="0"/>
                      <wp:docPr id="604"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27400" cy="2908300"/>
                                <a:chOff x="0" y="0"/>
                                <a:chExt cx="3327400" cy="2908300"/>
                              </a:xfrm>
                            </wpg:grpSpPr>
                            <pic:pic xmlns:pic="http://schemas.openxmlformats.org/drawingml/2006/picture">
                              <pic:nvPicPr>
                                <pic:cNvPr id="605" name="Picture 605">
                                  <a:extLst/>
                                </pic:cNvPr>
                                <pic:cNvPicPr>
                                  <a:picLocks noChangeAspect="1"/>
                                </pic:cNvPicPr>
                              </pic:nvPicPr>
                              <pic:blipFill>
                                <a:blip r:embed="rId214"/>
                                <a:stretch>
                                  <a:fillRect/>
                                </a:stretch>
                              </pic:blipFill>
                              <pic:spPr>
                                <a:xfrm>
                                  <a:off x="0" y="0"/>
                                  <a:ext cx="3327400" cy="2908300"/>
                                </a:xfrm>
                                <a:prstGeom prst="rect">
                                  <a:avLst/>
                                </a:prstGeom>
                              </pic:spPr>
                            </pic:pic>
                            <wps:wsp>
                              <wps:cNvPr id="606" name="Rectangle 606">
                                <a:extLst/>
                              </wps:cNvPr>
                              <wps:cNvSpPr/>
                              <wps:spPr>
                                <a:xfrm>
                                  <a:off x="2645833" y="1191683"/>
                                  <a:ext cx="355600" cy="2709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0A63C55" id="Group 4" o:spid="_x0000_s1026" style="width:262pt;height:229pt;mso-position-horizontal-relative:char;mso-position-vertical-relative:line" coordsize="33274,290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">
                      <v:shape id="Picture 605" o:spid="_x0000_s1027" type="#_x0000_t75" style="position:absolute;width:33274;height:29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">
                        <v:imagedata r:id="rId215" o:title=""/>
                      </v:shape>
                      <v:rect id="Rectangle 606" o:spid="_x0000_s1028" style="position:absolute;left:26458;top:11916;width:3556;height:27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" filled="f" strokecolor="red" strokeweight="3pt"/>
                      <w10:anchorlock/>
                    </v:group>
                  </w:pict>
                </mc:Fallback>
              </mc:AlternateContent>
            </w:r>
          </w:p>
          <w:p w14:paraId="45688878" w14:textId="77777777" w:rsidR="00CC0166" w:rsidRDefault="00CC0166" w:rsidP="00CC0166">
            <w:pPr>
              <w:pStyle w:val="TableParagraph"/>
              <w:tabs>
                <w:tab w:val="left" w:pos="823"/>
                <w:tab w:val="left" w:pos="824"/>
              </w:tabs>
              <w:spacing w:before="15"/>
              <w:rPr>
                <w:sz w:val="24"/>
                <w:szCs w:val="24"/>
              </w:rPr>
            </w:pPr>
          </w:p>
          <w:p w14:paraId="7796731B" w14:textId="42AC5600" w:rsidR="00CC0166" w:rsidRDefault="00CC0166" w:rsidP="00CC0166">
            <w:pPr>
              <w:pStyle w:val="TableParagraph"/>
              <w:tabs>
                <w:tab w:val="left" w:pos="823"/>
                <w:tab w:val="left" w:pos="824"/>
              </w:tabs>
              <w:spacing w:before="15"/>
              <w:rPr>
                <w:sz w:val="24"/>
                <w:szCs w:val="24"/>
              </w:rPr>
            </w:pPr>
          </w:p>
          <w:p w14:paraId="686C2313" w14:textId="75FC9726" w:rsidR="00CC0166" w:rsidRDefault="00CC0166" w:rsidP="00CC0166">
            <w:pPr>
              <w:pStyle w:val="TableParagraph"/>
              <w:numPr>
                <w:ilvl w:val="0"/>
                <w:numId w:val="48"/>
              </w:numPr>
              <w:tabs>
                <w:tab w:val="left" w:pos="823"/>
                <w:tab w:val="left" w:pos="824"/>
              </w:tabs>
              <w:spacing w:before="15"/>
              <w:rPr>
                <w:sz w:val="24"/>
                <w:szCs w:val="24"/>
              </w:rPr>
            </w:pPr>
            <w:r>
              <w:rPr>
                <w:sz w:val="24"/>
                <w:szCs w:val="24"/>
              </w:rPr>
              <w:lastRenderedPageBreak/>
              <w:t xml:space="preserve">Name the connection </w:t>
            </w:r>
            <w:r>
              <w:rPr>
                <w:b/>
                <w:color w:val="00B0F0"/>
                <w:sz w:val="24"/>
                <w:szCs w:val="24"/>
              </w:rPr>
              <w:t>D</w:t>
            </w:r>
            <w:r w:rsidR="00E97710">
              <w:rPr>
                <w:b/>
                <w:color w:val="00B0F0"/>
                <w:sz w:val="24"/>
                <w:szCs w:val="24"/>
              </w:rPr>
              <w:t>b2 W</w:t>
            </w:r>
            <w:r w:rsidRPr="00CC0166">
              <w:rPr>
                <w:b/>
                <w:color w:val="00B0F0"/>
                <w:sz w:val="24"/>
                <w:szCs w:val="24"/>
              </w:rPr>
              <w:t>arehouse</w:t>
            </w:r>
            <w:r w:rsidRPr="00CC0166">
              <w:rPr>
                <w:color w:val="00B0F0"/>
                <w:sz w:val="24"/>
                <w:szCs w:val="24"/>
              </w:rPr>
              <w:t xml:space="preserve"> </w:t>
            </w:r>
            <w:r>
              <w:rPr>
                <w:sz w:val="24"/>
                <w:szCs w:val="24"/>
              </w:rPr>
              <w:t xml:space="preserve">and input the </w:t>
            </w:r>
            <w:r w:rsidRPr="00CC0166">
              <w:rPr>
                <w:b/>
                <w:color w:val="00B0F0"/>
                <w:sz w:val="24"/>
                <w:szCs w:val="24"/>
              </w:rPr>
              <w:t>hostname, database, username, and password</w:t>
            </w:r>
            <w:r>
              <w:rPr>
                <w:sz w:val="24"/>
                <w:szCs w:val="24"/>
              </w:rPr>
              <w:t xml:space="preserve"> for your Db2 Warehouse on Cloud instance. This is the information you previously saved. Click </w:t>
            </w:r>
            <w:r w:rsidRPr="00CC0166">
              <w:rPr>
                <w:b/>
                <w:color w:val="00B0F0"/>
                <w:sz w:val="24"/>
                <w:szCs w:val="24"/>
              </w:rPr>
              <w:t>Add</w:t>
            </w:r>
          </w:p>
          <w:p w14:paraId="48185878" w14:textId="77777777" w:rsidR="00CC0166" w:rsidRDefault="00CC0166" w:rsidP="00CC0166">
            <w:pPr>
              <w:pStyle w:val="TableParagraph"/>
              <w:tabs>
                <w:tab w:val="left" w:pos="823"/>
                <w:tab w:val="left" w:pos="824"/>
              </w:tabs>
              <w:spacing w:before="15"/>
              <w:rPr>
                <w:sz w:val="24"/>
                <w:szCs w:val="24"/>
              </w:rPr>
            </w:pPr>
          </w:p>
          <w:p w14:paraId="08A366C4" w14:textId="3A39D02F" w:rsidR="00CC0166" w:rsidRDefault="00CC0166" w:rsidP="00CC0166">
            <w:pPr>
              <w:pStyle w:val="TableParagraph"/>
              <w:tabs>
                <w:tab w:val="left" w:pos="823"/>
                <w:tab w:val="left" w:pos="824"/>
              </w:tabs>
              <w:spacing w:before="15"/>
              <w:rPr>
                <w:sz w:val="24"/>
                <w:szCs w:val="24"/>
              </w:rPr>
            </w:pPr>
          </w:p>
          <w:p w14:paraId="69F20A3B" w14:textId="6A5BFA67" w:rsidR="00CC0166" w:rsidRDefault="00E04058" w:rsidP="00CC0166">
            <w:pPr>
              <w:pStyle w:val="TableParagraph"/>
              <w:tabs>
                <w:tab w:val="left" w:pos="823"/>
                <w:tab w:val="left" w:pos="824"/>
              </w:tabs>
              <w:spacing w:before="15"/>
              <w:rPr>
                <w:sz w:val="24"/>
                <w:szCs w:val="24"/>
              </w:rPr>
            </w:pPr>
            <w:r w:rsidRPr="00E04058">
              <w:rPr>
                <w:sz w:val="24"/>
                <w:szCs w:val="24"/>
              </w:rPr>
              <mc:AlternateContent>
                <mc:Choice Requires="wpg">
                  <w:drawing>
                    <wp:inline distT="0" distB="0" distL="0" distR="0" wp14:anchorId="0F9314AF" wp14:editId="558ADD4D">
                      <wp:extent cx="3289300" cy="2806700"/>
                      <wp:effectExtent l="0" t="0" r="0" b="0"/>
                      <wp:docPr id="60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289300" cy="2806700"/>
                                <a:chOff x="0" y="0"/>
                                <a:chExt cx="3289300" cy="2806700"/>
                              </a:xfrm>
                            </wpg:grpSpPr>
                            <pic:pic xmlns:pic="http://schemas.openxmlformats.org/drawingml/2006/picture">
                              <pic:nvPicPr>
                                <pic:cNvPr id="608" name="Picture 608">
                                  <a:extLst/>
                                </pic:cNvPr>
                                <pic:cNvPicPr>
                                  <a:picLocks noChangeAspect="1"/>
                                </pic:cNvPicPr>
                              </pic:nvPicPr>
                              <pic:blipFill>
                                <a:blip r:embed="rId216"/>
                                <a:stretch>
                                  <a:fillRect/>
                                </a:stretch>
                              </pic:blipFill>
                              <pic:spPr>
                                <a:xfrm>
                                  <a:off x="0" y="0"/>
                                  <a:ext cx="3289300" cy="2806700"/>
                                </a:xfrm>
                                <a:prstGeom prst="rect">
                                  <a:avLst/>
                                </a:prstGeom>
                              </pic:spPr>
                            </pic:pic>
                            <wps:wsp>
                              <wps:cNvPr id="609" name="Rectangle 609">
                                <a:extLst/>
                              </wps:cNvPr>
                              <wps:cNvSpPr/>
                              <wps:spPr>
                                <a:xfrm>
                                  <a:off x="2694517" y="226483"/>
                                  <a:ext cx="508000" cy="3725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0" name="Rectangle 610">
                                <a:extLst/>
                              </wps:cNvPr>
                              <wps:cNvSpPr/>
                              <wps:spPr>
                                <a:xfrm>
                                  <a:off x="839258" y="683682"/>
                                  <a:ext cx="2227791" cy="1828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A02520" id="Group 5" o:spid="_x0000_s1026" style="width:259pt;height:221pt;mso-position-horizontal-relative:char;mso-position-vertical-relative:line" coordsize="32893,280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">
                      <v:shape id="Picture 608" o:spid="_x0000_s1027" type="#_x0000_t75" style="position:absolute;width:32893;height:280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">
                        <v:imagedata r:id="rId217" o:title=""/>
                      </v:shape>
                      <v:rect id="Rectangle 609" o:spid="_x0000_s1028" style="position:absolute;left:26945;top:2264;width:5080;height:37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" filled="f" strokecolor="red" strokeweight="3pt"/>
                      <v:rect id="Rectangle 610" o:spid="_x0000_s1029" style="position:absolute;left:8392;top:6836;width:22278;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" filled="f" strokecolor="red" strokeweight="3pt"/>
                      <w10:anchorlock/>
                    </v:group>
                  </w:pict>
                </mc:Fallback>
              </mc:AlternateContent>
            </w:r>
          </w:p>
          <w:p w14:paraId="65A22239" w14:textId="1807D8A0" w:rsidR="00E04058" w:rsidRDefault="00E04058" w:rsidP="00CC0166">
            <w:pPr>
              <w:pStyle w:val="TableParagraph"/>
              <w:tabs>
                <w:tab w:val="left" w:pos="823"/>
                <w:tab w:val="left" w:pos="824"/>
              </w:tabs>
              <w:spacing w:before="15"/>
              <w:rPr>
                <w:sz w:val="24"/>
                <w:szCs w:val="24"/>
              </w:rPr>
            </w:pPr>
          </w:p>
          <w:p w14:paraId="572B0E39" w14:textId="6B7BE171" w:rsidR="00E04058" w:rsidRDefault="00E04058" w:rsidP="00970634">
            <w:pPr>
              <w:pStyle w:val="TableParagraph"/>
              <w:numPr>
                <w:ilvl w:val="0"/>
                <w:numId w:val="48"/>
              </w:numPr>
              <w:tabs>
                <w:tab w:val="left" w:pos="823"/>
                <w:tab w:val="left" w:pos="824"/>
              </w:tabs>
              <w:spacing w:before="15"/>
              <w:rPr>
                <w:sz w:val="24"/>
                <w:szCs w:val="24"/>
              </w:rPr>
            </w:pPr>
            <w:r w:rsidRPr="00E04058">
              <w:rPr>
                <w:sz w:val="24"/>
                <w:szCs w:val="24"/>
              </w:rPr>
              <w:t xml:space="preserve">Click </w:t>
            </w:r>
            <w:r w:rsidRPr="00E04058">
              <w:rPr>
                <w:b/>
                <w:color w:val="00B0F0"/>
                <w:sz w:val="24"/>
                <w:szCs w:val="24"/>
              </w:rPr>
              <w:t>Done</w:t>
            </w:r>
            <w:r w:rsidRPr="00E04058">
              <w:rPr>
                <w:sz w:val="24"/>
                <w:szCs w:val="24"/>
              </w:rPr>
              <w:t xml:space="preserve"> to </w:t>
            </w:r>
            <w:r>
              <w:rPr>
                <w:sz w:val="24"/>
                <w:szCs w:val="24"/>
              </w:rPr>
              <w:t>save your edits</w:t>
            </w:r>
          </w:p>
          <w:p w14:paraId="0A849448" w14:textId="1B3934BF" w:rsidR="00E04058" w:rsidRDefault="00E04058" w:rsidP="00E04058">
            <w:pPr>
              <w:pStyle w:val="TableParagraph"/>
              <w:tabs>
                <w:tab w:val="left" w:pos="823"/>
                <w:tab w:val="left" w:pos="824"/>
              </w:tabs>
              <w:spacing w:before="15"/>
              <w:rPr>
                <w:sz w:val="24"/>
                <w:szCs w:val="24"/>
              </w:rPr>
            </w:pPr>
          </w:p>
          <w:p w14:paraId="7CA94BC4" w14:textId="44309266" w:rsidR="00E04058" w:rsidRDefault="00E04058" w:rsidP="00E04058">
            <w:pPr>
              <w:pStyle w:val="TableParagraph"/>
              <w:tabs>
                <w:tab w:val="left" w:pos="823"/>
                <w:tab w:val="left" w:pos="824"/>
              </w:tabs>
              <w:spacing w:before="15"/>
              <w:rPr>
                <w:sz w:val="24"/>
                <w:szCs w:val="24"/>
              </w:rPr>
            </w:pPr>
            <w:r w:rsidRPr="00E04058">
              <w:rPr>
                <w:sz w:val="24"/>
                <w:szCs w:val="24"/>
              </w:rPr>
              <mc:AlternateContent>
                <mc:Choice Requires="wpg">
                  <w:drawing>
                    <wp:inline distT="0" distB="0" distL="0" distR="0" wp14:anchorId="35BB98FD" wp14:editId="1B165E69">
                      <wp:extent cx="3238500" cy="2336800"/>
                      <wp:effectExtent l="0" t="0" r="0" b="0"/>
                      <wp:docPr id="611"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238500" cy="2336800"/>
                                <a:chOff x="0" y="0"/>
                                <a:chExt cx="3238500" cy="2336800"/>
                              </a:xfrm>
                            </wpg:grpSpPr>
                            <pic:pic xmlns:pic="http://schemas.openxmlformats.org/drawingml/2006/picture">
                              <pic:nvPicPr>
                                <pic:cNvPr id="612" name="Picture 612">
                                  <a:extLst/>
                                </pic:cNvPr>
                                <pic:cNvPicPr>
                                  <a:picLocks noChangeAspect="1"/>
                                </pic:cNvPicPr>
                              </pic:nvPicPr>
                              <pic:blipFill>
                                <a:blip r:embed="rId218"/>
                                <a:stretch>
                                  <a:fillRect/>
                                </a:stretch>
                              </pic:blipFill>
                              <pic:spPr>
                                <a:xfrm>
                                  <a:off x="0" y="0"/>
                                  <a:ext cx="3238500" cy="2336800"/>
                                </a:xfrm>
                                <a:prstGeom prst="rect">
                                  <a:avLst/>
                                </a:prstGeom>
                              </pic:spPr>
                            </pic:pic>
                            <wps:wsp>
                              <wps:cNvPr id="613" name="Rectangle 613">
                                <a:extLst/>
                              </wps:cNvPr>
                              <wps:cNvSpPr/>
                              <wps:spPr>
                                <a:xfrm>
                                  <a:off x="2652183" y="160866"/>
                                  <a:ext cx="508000" cy="4741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CD2731" id="Group 4" o:spid="_x0000_s1026" style="width:255pt;height:184pt;mso-position-horizontal-relative:char;mso-position-vertical-relative:line" coordsize="32385,233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">
                      <v:shape id="Picture 612" o:spid="_x0000_s1027" type="#_x0000_t75" style="position:absolute;width:32385;height:233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">
                        <v:imagedata r:id="rId219" o:title=""/>
                      </v:shape>
                      <v:rect id="Rectangle 613" o:spid="_x0000_s1028" style="position:absolute;left:26521;top:1608;width:5080;height:47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" filled="f" strokecolor="red" strokeweight="3pt"/>
                      <w10:anchorlock/>
                    </v:group>
                  </w:pict>
                </mc:Fallback>
              </mc:AlternateContent>
            </w:r>
          </w:p>
          <w:p w14:paraId="166D2BFF" w14:textId="7F87F805" w:rsidR="00E04058" w:rsidRDefault="00E04058" w:rsidP="00E04058">
            <w:pPr>
              <w:pStyle w:val="TableParagraph"/>
              <w:tabs>
                <w:tab w:val="left" w:pos="823"/>
                <w:tab w:val="left" w:pos="824"/>
              </w:tabs>
              <w:spacing w:before="15"/>
              <w:rPr>
                <w:sz w:val="24"/>
                <w:szCs w:val="24"/>
              </w:rPr>
            </w:pPr>
          </w:p>
          <w:p w14:paraId="1E42C8F6" w14:textId="26371E90" w:rsidR="00E04058" w:rsidRPr="00E04058" w:rsidRDefault="00E04058" w:rsidP="00E04058">
            <w:pPr>
              <w:pStyle w:val="TableParagraph"/>
              <w:numPr>
                <w:ilvl w:val="0"/>
                <w:numId w:val="48"/>
              </w:numPr>
              <w:tabs>
                <w:tab w:val="left" w:pos="823"/>
                <w:tab w:val="left" w:pos="824"/>
              </w:tabs>
              <w:spacing w:before="15"/>
              <w:rPr>
                <w:sz w:val="24"/>
                <w:szCs w:val="24"/>
              </w:rPr>
            </w:pPr>
            <w:r>
              <w:rPr>
                <w:sz w:val="24"/>
                <w:szCs w:val="24"/>
              </w:rPr>
              <w:t xml:space="preserve">Your Node-RED flow is complete. Click </w:t>
            </w:r>
            <w:r w:rsidRPr="00E04058">
              <w:rPr>
                <w:b/>
                <w:color w:val="00B0F0"/>
                <w:sz w:val="24"/>
                <w:szCs w:val="24"/>
              </w:rPr>
              <w:t>Deploy</w:t>
            </w:r>
            <w:r>
              <w:rPr>
                <w:sz w:val="24"/>
                <w:szCs w:val="24"/>
              </w:rPr>
              <w:t xml:space="preserve"> in the upper right to deploy your changes. </w:t>
            </w:r>
          </w:p>
          <w:p w14:paraId="02A17F79" w14:textId="2B9C464B" w:rsidR="00CC0166" w:rsidRDefault="00CC0166" w:rsidP="00CC0166">
            <w:pPr>
              <w:pStyle w:val="TableParagraph"/>
              <w:tabs>
                <w:tab w:val="left" w:pos="823"/>
                <w:tab w:val="left" w:pos="824"/>
              </w:tabs>
              <w:spacing w:before="15"/>
              <w:rPr>
                <w:sz w:val="24"/>
                <w:szCs w:val="24"/>
              </w:rPr>
            </w:pPr>
          </w:p>
          <w:p w14:paraId="254165C4" w14:textId="77777777" w:rsidR="00E04058" w:rsidRPr="00CC0166" w:rsidRDefault="00E04058" w:rsidP="00CC0166">
            <w:pPr>
              <w:pStyle w:val="TableParagraph"/>
              <w:tabs>
                <w:tab w:val="left" w:pos="823"/>
                <w:tab w:val="left" w:pos="824"/>
              </w:tabs>
              <w:spacing w:before="15"/>
              <w:rPr>
                <w:sz w:val="24"/>
                <w:szCs w:val="24"/>
              </w:rPr>
            </w:pPr>
          </w:p>
          <w:p w14:paraId="411D0067" w14:textId="527E276B" w:rsidR="00CC0166" w:rsidRDefault="00E04058" w:rsidP="00E04058">
            <w:pPr>
              <w:pStyle w:val="TableParagraph"/>
              <w:tabs>
                <w:tab w:val="left" w:pos="823"/>
                <w:tab w:val="left" w:pos="824"/>
              </w:tabs>
              <w:spacing w:before="15"/>
              <w:jc w:val="center"/>
              <w:rPr>
                <w:sz w:val="24"/>
                <w:szCs w:val="24"/>
              </w:rPr>
            </w:pPr>
            <w:r>
              <w:rPr>
                <w:noProof/>
                <w:sz w:val="24"/>
                <w:szCs w:val="24"/>
              </w:rPr>
              <w:lastRenderedPageBreak/>
              <w:drawing>
                <wp:inline distT="0" distB="0" distL="0" distR="0" wp14:anchorId="4CBB137B" wp14:editId="50B5B51A">
                  <wp:extent cx="1737360" cy="457200"/>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Screen Shot 2018-08-15 at 7.29.56 PM.png"/>
                          <pic:cNvPicPr/>
                        </pic:nvPicPr>
                        <pic:blipFill>
                          <a:blip r:embed="rId220">
                            <a:extLst>
                              <a:ext uri="{28A0092B-C50C-407E-A947-70E740481C1C}">
                                <a14:useLocalDpi xmlns:a14="http://schemas.microsoft.com/office/drawing/2010/main" val="0"/>
                              </a:ext>
                            </a:extLst>
                          </a:blip>
                          <a:stretch>
                            <a:fillRect/>
                          </a:stretch>
                        </pic:blipFill>
                        <pic:spPr>
                          <a:xfrm>
                            <a:off x="0" y="0"/>
                            <a:ext cx="1740313" cy="457977"/>
                          </a:xfrm>
                          <a:prstGeom prst="rect">
                            <a:avLst/>
                          </a:prstGeom>
                        </pic:spPr>
                      </pic:pic>
                    </a:graphicData>
                  </a:graphic>
                </wp:inline>
              </w:drawing>
            </w:r>
          </w:p>
          <w:p w14:paraId="573A5E7F" w14:textId="7FF81DFA" w:rsidR="0093073E" w:rsidRDefault="0093073E" w:rsidP="00CE5AE9">
            <w:pPr>
              <w:pStyle w:val="TableParagraph"/>
              <w:tabs>
                <w:tab w:val="left" w:pos="823"/>
                <w:tab w:val="left" w:pos="824"/>
              </w:tabs>
              <w:spacing w:before="15"/>
              <w:rPr>
                <w:b/>
                <w:color w:val="00B0F0"/>
                <w:sz w:val="24"/>
                <w:szCs w:val="24"/>
              </w:rPr>
            </w:pPr>
          </w:p>
          <w:p w14:paraId="7548141C" w14:textId="77777777" w:rsidR="0093073E" w:rsidRDefault="0093073E" w:rsidP="00CE5AE9">
            <w:pPr>
              <w:pStyle w:val="TableParagraph"/>
              <w:tabs>
                <w:tab w:val="left" w:pos="823"/>
                <w:tab w:val="left" w:pos="824"/>
              </w:tabs>
              <w:spacing w:before="15"/>
              <w:rPr>
                <w:b/>
                <w:color w:val="00B0F0"/>
                <w:sz w:val="24"/>
                <w:szCs w:val="24"/>
              </w:rPr>
            </w:pPr>
          </w:p>
          <w:p w14:paraId="7960B193" w14:textId="6CA2FC93" w:rsidR="0093073E" w:rsidRDefault="0093073E" w:rsidP="00CE5AE9">
            <w:pPr>
              <w:pStyle w:val="TableParagraph"/>
              <w:tabs>
                <w:tab w:val="left" w:pos="823"/>
                <w:tab w:val="left" w:pos="824"/>
              </w:tabs>
              <w:spacing w:before="15"/>
              <w:rPr>
                <w:sz w:val="24"/>
                <w:szCs w:val="24"/>
              </w:rPr>
            </w:pPr>
          </w:p>
          <w:p w14:paraId="52BF7A27" w14:textId="47379667" w:rsidR="0093073E" w:rsidRPr="00E04058" w:rsidRDefault="00E04058" w:rsidP="00E04058">
            <w:pPr>
              <w:pStyle w:val="ListParagraph"/>
              <w:numPr>
                <w:ilvl w:val="0"/>
                <w:numId w:val="48"/>
              </w:numPr>
              <w:rPr>
                <w:sz w:val="24"/>
              </w:rPr>
            </w:pPr>
            <w:r w:rsidRPr="00E04058">
              <w:rPr>
                <w:sz w:val="24"/>
              </w:rPr>
              <w:t>Your IoT data</w:t>
            </w:r>
            <w:r>
              <w:rPr>
                <w:sz w:val="24"/>
              </w:rPr>
              <w:t xml:space="preserve"> is now being persisted into Db2 Warehouse on Cloud. To verify, return back to your Db2 Warehouse on Cloud instance. </w:t>
            </w:r>
            <w:r w:rsidR="005E7B2A">
              <w:rPr>
                <w:sz w:val="24"/>
              </w:rPr>
              <w:t xml:space="preserve">The </w:t>
            </w:r>
            <w:r w:rsidR="005E7B2A" w:rsidRPr="005E7B2A">
              <w:rPr>
                <w:b/>
                <w:color w:val="00B0F0"/>
                <w:sz w:val="24"/>
              </w:rPr>
              <w:t>number of rows has increased</w:t>
            </w:r>
            <w:r w:rsidR="005E7B2A">
              <w:rPr>
                <w:sz w:val="24"/>
              </w:rPr>
              <w:t xml:space="preserve">. You can also </w:t>
            </w:r>
            <w:r w:rsidR="005E7B2A" w:rsidRPr="005E7B2A">
              <w:rPr>
                <w:b/>
                <w:color w:val="00B0F0"/>
                <w:sz w:val="24"/>
              </w:rPr>
              <w:t>view the data</w:t>
            </w:r>
          </w:p>
          <w:p w14:paraId="16BE19F7" w14:textId="15E091A3" w:rsidR="0093073E" w:rsidRDefault="0093073E" w:rsidP="00CE5AE9"/>
          <w:p w14:paraId="15F6CC82" w14:textId="6D7C8EAC" w:rsidR="0093073E" w:rsidRDefault="005E7B2A" w:rsidP="00CE5AE9">
            <w:pPr>
              <w:rPr>
                <w:rFonts w:ascii="Arial" w:hAnsi="Arial" w:cs="Arial"/>
              </w:rPr>
            </w:pPr>
            <w:r w:rsidRPr="005E7B2A">
              <w:rPr>
                <w:rFonts w:ascii="Arial" w:hAnsi="Arial" w:cs="Arial"/>
              </w:rPr>
              <mc:AlternateContent>
                <mc:Choice Requires="wpg">
                  <w:drawing>
                    <wp:inline distT="0" distB="0" distL="0" distR="0" wp14:anchorId="0D36BB41" wp14:editId="13406BEE">
                      <wp:extent cx="5807442" cy="2986706"/>
                      <wp:effectExtent l="0" t="0" r="0" b="0"/>
                      <wp:docPr id="61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7442" cy="2986706"/>
                                <a:chOff x="0" y="0"/>
                                <a:chExt cx="12065000" cy="5943600"/>
                              </a:xfrm>
                            </wpg:grpSpPr>
                            <pic:pic xmlns:pic="http://schemas.openxmlformats.org/drawingml/2006/picture">
                              <pic:nvPicPr>
                                <pic:cNvPr id="616" name="Picture 616">
                                  <a:extLst/>
                                </pic:cNvPr>
                                <pic:cNvPicPr>
                                  <a:picLocks noChangeAspect="1"/>
                                </pic:cNvPicPr>
                              </pic:nvPicPr>
                              <pic:blipFill>
                                <a:blip r:embed="rId221"/>
                                <a:stretch>
                                  <a:fillRect/>
                                </a:stretch>
                              </pic:blipFill>
                              <pic:spPr>
                                <a:xfrm>
                                  <a:off x="0" y="0"/>
                                  <a:ext cx="12065000" cy="5943600"/>
                                </a:xfrm>
                                <a:prstGeom prst="rect">
                                  <a:avLst/>
                                </a:prstGeom>
                              </pic:spPr>
                            </pic:pic>
                            <wps:wsp>
                              <wps:cNvPr id="617" name="Rectangle 617">
                                <a:extLst/>
                              </wps:cNvPr>
                              <wps:cNvSpPr/>
                              <wps:spPr>
                                <a:xfrm>
                                  <a:off x="10672233" y="1236133"/>
                                  <a:ext cx="1066800" cy="2370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a:extLst/>
                              </wps:cNvPr>
                              <wps:cNvSpPr/>
                              <wps:spPr>
                                <a:xfrm>
                                  <a:off x="9232899" y="5503333"/>
                                  <a:ext cx="1286934"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6F672E" id="Group 8" o:spid="_x0000_s1026" style="width:457.3pt;height:235.15pt;mso-position-horizontal-relative:char;mso-position-vertical-relative:line" coordsize="120650,594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">
                      <v:shape id="Picture 616" o:spid="_x0000_s1027" type="#_x0000_t75" style="position:absolute;width:120650;height:594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">
                        <v:imagedata r:id="rId222" o:title=""/>
                      </v:shape>
                      <v:rect id="Rectangle 617" o:spid="_x0000_s1028" style="position:absolute;left:106722;top:12361;width:10668;height:23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" filled="f" strokecolor="red" strokeweight="3pt"/>
                      <v:rect id="Rectangle 618" o:spid="_x0000_s1029" style="position:absolute;left:92328;top:55033;width:12870;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" filled="f" strokecolor="red" strokeweight="3pt"/>
                      <w10:anchorlock/>
                    </v:group>
                  </w:pict>
                </mc:Fallback>
              </mc:AlternateContent>
            </w:r>
          </w:p>
          <w:p w14:paraId="22327337" w14:textId="1579674C" w:rsidR="005E7B2A" w:rsidRDefault="005E7B2A" w:rsidP="00CE5AE9">
            <w:pPr>
              <w:rPr>
                <w:rFonts w:ascii="Arial" w:hAnsi="Arial" w:cs="Arial"/>
              </w:rPr>
            </w:pPr>
          </w:p>
          <w:p w14:paraId="22BF2AE9" w14:textId="2C543315" w:rsidR="005E7B2A" w:rsidRDefault="005E7B2A" w:rsidP="00CE5AE9">
            <w:pPr>
              <w:rPr>
                <w:rFonts w:ascii="Arial" w:hAnsi="Arial" w:cs="Arial"/>
              </w:rPr>
            </w:pPr>
          </w:p>
          <w:p w14:paraId="01F2283C" w14:textId="50052055" w:rsidR="0093073E" w:rsidRDefault="0093073E" w:rsidP="00CE5AE9"/>
          <w:p w14:paraId="1503C5B1" w14:textId="2A523414" w:rsidR="005E7B2A" w:rsidRDefault="005E7B2A" w:rsidP="005E7B2A">
            <w:pPr>
              <w:pStyle w:val="ListParagraph"/>
              <w:numPr>
                <w:ilvl w:val="0"/>
                <w:numId w:val="48"/>
              </w:numPr>
              <w:rPr>
                <w:sz w:val="24"/>
              </w:rPr>
            </w:pPr>
            <w:r w:rsidRPr="005E7B2A">
              <w:rPr>
                <w:sz w:val="24"/>
              </w:rPr>
              <w:t xml:space="preserve">Once data has </w:t>
            </w:r>
            <w:r w:rsidR="00E97710">
              <w:rPr>
                <w:sz w:val="24"/>
              </w:rPr>
              <w:t xml:space="preserve">been </w:t>
            </w:r>
            <w:r w:rsidRPr="005E7B2A">
              <w:rPr>
                <w:sz w:val="24"/>
              </w:rPr>
              <w:t xml:space="preserve">persisted into Db2 Warehouse, you need to stop the </w:t>
            </w:r>
            <w:proofErr w:type="gramStart"/>
            <w:r w:rsidRPr="005E7B2A">
              <w:rPr>
                <w:sz w:val="24"/>
              </w:rPr>
              <w:t>simulator</w:t>
            </w:r>
            <w:proofErr w:type="gramEnd"/>
            <w:r w:rsidRPr="005E7B2A">
              <w:rPr>
                <w:sz w:val="24"/>
              </w:rPr>
              <w:t xml:space="preserve"> so it will not continuously run. </w:t>
            </w:r>
          </w:p>
          <w:p w14:paraId="03D6ED01" w14:textId="53503B7C" w:rsidR="005E7B2A" w:rsidRDefault="005E7B2A" w:rsidP="005E7B2A"/>
          <w:p w14:paraId="4806F02B" w14:textId="38AD1958" w:rsidR="005E7B2A" w:rsidRPr="00A3438E" w:rsidRDefault="00A3438E" w:rsidP="005E7B2A">
            <w:pPr>
              <w:pStyle w:val="ListParagraph"/>
              <w:numPr>
                <w:ilvl w:val="0"/>
                <w:numId w:val="48"/>
              </w:numPr>
              <w:rPr>
                <w:sz w:val="24"/>
              </w:rPr>
            </w:pPr>
            <w:r w:rsidRPr="00A3438E">
              <w:rPr>
                <w:sz w:val="24"/>
              </w:rPr>
              <w:t xml:space="preserve">Within Node-RED, click the </w:t>
            </w:r>
            <w:r w:rsidRPr="00A3438E">
              <w:rPr>
                <w:b/>
                <w:color w:val="00B0F0"/>
                <w:sz w:val="24"/>
              </w:rPr>
              <w:t xml:space="preserve">Simulator </w:t>
            </w:r>
            <w:proofErr w:type="gramStart"/>
            <w:r w:rsidRPr="00A3438E">
              <w:rPr>
                <w:b/>
                <w:color w:val="00B0F0"/>
                <w:sz w:val="24"/>
              </w:rPr>
              <w:t>To</w:t>
            </w:r>
            <w:proofErr w:type="gramEnd"/>
            <w:r w:rsidRPr="00A3438E">
              <w:rPr>
                <w:b/>
                <w:color w:val="00B0F0"/>
                <w:sz w:val="24"/>
              </w:rPr>
              <w:t xml:space="preserve"> IoT</w:t>
            </w:r>
            <w:r w:rsidRPr="00A3438E">
              <w:rPr>
                <w:color w:val="00B0F0"/>
                <w:sz w:val="24"/>
              </w:rPr>
              <w:t xml:space="preserve"> </w:t>
            </w:r>
            <w:r w:rsidRPr="00A3438E">
              <w:rPr>
                <w:sz w:val="24"/>
              </w:rPr>
              <w:t>tab. You should see the following:</w:t>
            </w:r>
          </w:p>
          <w:p w14:paraId="4892CBFF" w14:textId="77777777" w:rsidR="00A3438E" w:rsidRDefault="00A3438E" w:rsidP="00A3438E">
            <w:pPr>
              <w:pStyle w:val="ListParagraph"/>
            </w:pPr>
          </w:p>
          <w:p w14:paraId="13D40A10" w14:textId="7EDB1ECA" w:rsidR="00A3438E" w:rsidRDefault="00E97710" w:rsidP="00A3438E">
            <w:r>
              <w:rPr>
                <w:noProof/>
              </w:rPr>
              <w:lastRenderedPageBreak/>
              <mc:AlternateContent>
                <mc:Choice Requires="wps">
                  <w:drawing>
                    <wp:anchor distT="0" distB="0" distL="114300" distR="114300" simplePos="0" relativeHeight="251812864" behindDoc="0" locked="0" layoutInCell="1" allowOverlap="1" wp14:anchorId="373932A1" wp14:editId="625E3591">
                      <wp:simplePos x="0" y="0"/>
                      <wp:positionH relativeFrom="column">
                        <wp:posOffset>1345131</wp:posOffset>
                      </wp:positionH>
                      <wp:positionV relativeFrom="paragraph">
                        <wp:posOffset>869</wp:posOffset>
                      </wp:positionV>
                      <wp:extent cx="985030" cy="288758"/>
                      <wp:effectExtent l="12700" t="12700" r="31115" b="29210"/>
                      <wp:wrapNone/>
                      <wp:docPr id="626" name="Rectangle 626"/>
                      <wp:cNvGraphicFramePr/>
                      <a:graphic xmlns:a="http://schemas.openxmlformats.org/drawingml/2006/main">
                        <a:graphicData uri="http://schemas.microsoft.com/office/word/2010/wordprocessingShape">
                          <wps:wsp>
                            <wps:cNvSpPr/>
                            <wps:spPr>
                              <a:xfrm>
                                <a:off x="0" y="0"/>
                                <a:ext cx="985030" cy="2887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288996" id="Rectangle 626" o:spid="_x0000_s1026" style="position:absolute;margin-left:105.9pt;margin-top:.05pt;width:77.55pt;height:22.7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" filled="f" strokecolor="red" strokeweight="3pt"/>
                  </w:pict>
                </mc:Fallback>
              </mc:AlternateContent>
            </w:r>
            <w:r w:rsidR="00A3438E">
              <w:rPr>
                <w:noProof/>
              </w:rPr>
              <w:drawing>
                <wp:inline distT="0" distB="0" distL="0" distR="0" wp14:anchorId="4F3F22EA" wp14:editId="392FD739">
                  <wp:extent cx="5943600" cy="189738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Screen Shot 2018-08-15 at 7.49.41 PM.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inline>
              </w:drawing>
            </w:r>
          </w:p>
          <w:p w14:paraId="40E185D5" w14:textId="69C6C3CC" w:rsidR="00A3438E" w:rsidRPr="00A3438E" w:rsidRDefault="00A3438E" w:rsidP="00A3438E">
            <w:pPr>
              <w:rPr>
                <w:sz w:val="28"/>
              </w:rPr>
            </w:pPr>
          </w:p>
          <w:p w14:paraId="09525FE0" w14:textId="0E2812EF" w:rsidR="00A3438E" w:rsidRDefault="00A3438E" w:rsidP="00A3438E">
            <w:pPr>
              <w:pStyle w:val="ListParagraph"/>
              <w:numPr>
                <w:ilvl w:val="0"/>
                <w:numId w:val="48"/>
              </w:numPr>
              <w:rPr>
                <w:sz w:val="24"/>
              </w:rPr>
            </w:pPr>
            <w:r w:rsidRPr="00A3438E">
              <w:rPr>
                <w:sz w:val="24"/>
              </w:rPr>
              <w:t xml:space="preserve">Double click the </w:t>
            </w:r>
            <w:r w:rsidRPr="00A3438E">
              <w:rPr>
                <w:b/>
                <w:color w:val="00B0F0"/>
                <w:sz w:val="24"/>
              </w:rPr>
              <w:t>Voltage Sensor Simulator</w:t>
            </w:r>
            <w:r w:rsidRPr="00A3438E">
              <w:rPr>
                <w:color w:val="00B0F0"/>
                <w:sz w:val="24"/>
              </w:rPr>
              <w:t xml:space="preserve"> </w:t>
            </w:r>
            <w:r w:rsidRPr="00A3438E">
              <w:rPr>
                <w:sz w:val="24"/>
              </w:rPr>
              <w:t xml:space="preserve">node. </w:t>
            </w:r>
            <w:r>
              <w:rPr>
                <w:sz w:val="24"/>
              </w:rPr>
              <w:t xml:space="preserve">Change Repeat to </w:t>
            </w:r>
            <w:r w:rsidRPr="00A3438E">
              <w:rPr>
                <w:b/>
                <w:color w:val="00B0F0"/>
                <w:sz w:val="24"/>
              </w:rPr>
              <w:t>none</w:t>
            </w:r>
            <w:r>
              <w:rPr>
                <w:sz w:val="24"/>
              </w:rPr>
              <w:t xml:space="preserve">. Click </w:t>
            </w:r>
            <w:r w:rsidRPr="00A3438E">
              <w:rPr>
                <w:b/>
                <w:color w:val="00B0F0"/>
                <w:sz w:val="24"/>
              </w:rPr>
              <w:t>Done</w:t>
            </w:r>
          </w:p>
          <w:p w14:paraId="48986B79" w14:textId="326B1365" w:rsidR="00A3438E" w:rsidRDefault="00A3438E" w:rsidP="00A3438E"/>
          <w:p w14:paraId="50D3E8DA" w14:textId="3BE1C51A" w:rsidR="00A3438E" w:rsidRDefault="00A3438E" w:rsidP="00A3438E">
            <w:r w:rsidRPr="00A3438E">
              <mc:AlternateContent>
                <mc:Choice Requires="wpg">
                  <w:drawing>
                    <wp:inline distT="0" distB="0" distL="0" distR="0" wp14:anchorId="5F5358AD" wp14:editId="673240AC">
                      <wp:extent cx="3276600" cy="3022600"/>
                      <wp:effectExtent l="0" t="0" r="25400" b="0"/>
                      <wp:docPr id="620"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276600" cy="3022600"/>
                                <a:chOff x="0" y="0"/>
                                <a:chExt cx="3276600" cy="3022600"/>
                              </a:xfrm>
                            </wpg:grpSpPr>
                            <pic:pic xmlns:pic="http://schemas.openxmlformats.org/drawingml/2006/picture">
                              <pic:nvPicPr>
                                <pic:cNvPr id="621" name="Picture 621">
                                  <a:extLst/>
                                </pic:cNvPr>
                                <pic:cNvPicPr>
                                  <a:picLocks noChangeAspect="1"/>
                                </pic:cNvPicPr>
                              </pic:nvPicPr>
                              <pic:blipFill>
                                <a:blip r:embed="rId224"/>
                                <a:stretch>
                                  <a:fillRect/>
                                </a:stretch>
                              </pic:blipFill>
                              <pic:spPr>
                                <a:xfrm>
                                  <a:off x="0" y="0"/>
                                  <a:ext cx="3276600" cy="3022600"/>
                                </a:xfrm>
                                <a:prstGeom prst="rect">
                                  <a:avLst/>
                                </a:prstGeom>
                              </pic:spPr>
                            </pic:pic>
                            <wps:wsp>
                              <wps:cNvPr id="622" name="Rectangle 622">
                                <a:extLst/>
                              </wps:cNvPr>
                              <wps:cNvSpPr/>
                              <wps:spPr>
                                <a:xfrm>
                                  <a:off x="706967" y="1655233"/>
                                  <a:ext cx="1625600" cy="3217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3" name="Rectangle 623">
                                <a:extLst/>
                              </wps:cNvPr>
                              <wps:cNvSpPr/>
                              <wps:spPr>
                                <a:xfrm>
                                  <a:off x="2654301" y="215900"/>
                                  <a:ext cx="622299" cy="3217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1DFBA7" id="Group 5" o:spid="_x0000_s1026" style="width:258pt;height:238pt;mso-position-horizontal-relative:char;mso-position-vertical-relative:line" coordsize="32766,30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">
                      <v:shape id="Picture 621" o:spid="_x0000_s1027" type="#_x0000_t75" style="position:absolute;width:32766;height:30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">
                        <v:imagedata r:id="rId225" o:title=""/>
                      </v:shape>
                      <v:rect id="Rectangle 622" o:spid="_x0000_s1028" style="position:absolute;left:7069;top:16552;width:16256;height:32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" filled="f" strokecolor="red" strokeweight="3pt"/>
                      <v:rect id="Rectangle 623" o:spid="_x0000_s1029" style="position:absolute;left:26543;top:2159;width:6223;height:32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" filled="f" strokecolor="red" strokeweight="3pt"/>
                      <w10:anchorlock/>
                    </v:group>
                  </w:pict>
                </mc:Fallback>
              </mc:AlternateContent>
            </w:r>
          </w:p>
          <w:p w14:paraId="11C080E0" w14:textId="29528793" w:rsidR="00A3438E" w:rsidRDefault="00A3438E" w:rsidP="00A3438E">
            <w:pPr>
              <w:pStyle w:val="ListParagraph"/>
              <w:numPr>
                <w:ilvl w:val="0"/>
                <w:numId w:val="48"/>
              </w:numPr>
              <w:rPr>
                <w:sz w:val="24"/>
              </w:rPr>
            </w:pPr>
            <w:r w:rsidRPr="00A3438E">
              <w:rPr>
                <w:sz w:val="24"/>
              </w:rPr>
              <w:t xml:space="preserve">Click the </w:t>
            </w:r>
            <w:r w:rsidRPr="00A3438E">
              <w:rPr>
                <w:b/>
                <w:color w:val="00B0F0"/>
                <w:sz w:val="24"/>
              </w:rPr>
              <w:t>Deploy</w:t>
            </w:r>
            <w:r>
              <w:rPr>
                <w:sz w:val="24"/>
              </w:rPr>
              <w:t xml:space="preserve"> button to deploy the changes and stop the simulator.</w:t>
            </w:r>
          </w:p>
          <w:p w14:paraId="675870C8" w14:textId="16184B41" w:rsidR="00A3438E" w:rsidRDefault="00A3438E" w:rsidP="00A3438E"/>
          <w:p w14:paraId="3D0BC465" w14:textId="2A3ABE3E" w:rsidR="00A3438E" w:rsidRDefault="00A3438E" w:rsidP="00A3438E">
            <w:r>
              <w:rPr>
                <w:noProof/>
              </w:rPr>
              <w:drawing>
                <wp:inline distT="0" distB="0" distL="0" distR="0" wp14:anchorId="2AA116A8" wp14:editId="434D4521">
                  <wp:extent cx="1874521" cy="493295"/>
                  <wp:effectExtent l="0" t="0" r="0" b="254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Screen Shot 2018-08-15 at 7.29.56 PM.png"/>
                          <pic:cNvPicPr/>
                        </pic:nvPicPr>
                        <pic:blipFill>
                          <a:blip r:embed="rId220">
                            <a:extLst>
                              <a:ext uri="{28A0092B-C50C-407E-A947-70E740481C1C}">
                                <a14:useLocalDpi xmlns:a14="http://schemas.microsoft.com/office/drawing/2010/main" val="0"/>
                              </a:ext>
                            </a:extLst>
                          </a:blip>
                          <a:stretch>
                            <a:fillRect/>
                          </a:stretch>
                        </pic:blipFill>
                        <pic:spPr>
                          <a:xfrm>
                            <a:off x="0" y="0"/>
                            <a:ext cx="1882932" cy="495508"/>
                          </a:xfrm>
                          <a:prstGeom prst="rect">
                            <a:avLst/>
                          </a:prstGeom>
                        </pic:spPr>
                      </pic:pic>
                    </a:graphicData>
                  </a:graphic>
                </wp:inline>
              </w:drawing>
            </w:r>
          </w:p>
          <w:p w14:paraId="75B5E24D" w14:textId="77777777" w:rsidR="00A3438E" w:rsidRPr="00A3438E" w:rsidRDefault="00A3438E" w:rsidP="00A3438E"/>
          <w:p w14:paraId="06B82CA2" w14:textId="3A710730" w:rsidR="0093073E" w:rsidRPr="005E7B2A" w:rsidRDefault="0093073E" w:rsidP="00CE5AE9">
            <w:pPr>
              <w:rPr>
                <w:sz w:val="28"/>
              </w:rPr>
            </w:pPr>
            <w:r w:rsidRPr="005E7B2A">
              <w:rPr>
                <w:sz w:val="28"/>
              </w:rPr>
              <w:t xml:space="preserve">  </w:t>
            </w:r>
          </w:p>
          <w:p w14:paraId="6D4CB3DA" w14:textId="5257A9C8" w:rsidR="0093073E" w:rsidRPr="009E3A14" w:rsidRDefault="0093073E" w:rsidP="00CE5AE9">
            <w:r w:rsidRPr="00F81DB5">
              <w:rPr>
                <w:rFonts w:ascii="Arial" w:hAnsi="Arial" w:cs="Arial"/>
                <w:b/>
                <w:color w:val="00B0F0"/>
                <w:sz w:val="36"/>
              </w:rPr>
              <w:t>End of Lesson</w:t>
            </w:r>
            <w:r>
              <w:rPr>
                <w:rFonts w:ascii="Arial" w:hAnsi="Arial" w:cs="Arial"/>
                <w:b/>
                <w:color w:val="00B0F0"/>
                <w:sz w:val="36"/>
              </w:rPr>
              <w:t xml:space="preserve"> </w:t>
            </w:r>
            <w:r w:rsidR="00E04058">
              <w:rPr>
                <w:rFonts w:ascii="Arial" w:hAnsi="Arial" w:cs="Arial"/>
                <w:b/>
                <w:color w:val="00B0F0"/>
                <w:sz w:val="36"/>
              </w:rPr>
              <w:t>5</w:t>
            </w:r>
          </w:p>
        </w:tc>
      </w:tr>
    </w:tbl>
    <w:p w14:paraId="14DA6CEC" w14:textId="03A65585" w:rsidR="0093073E" w:rsidRDefault="0093073E" w:rsidP="00C67ADE"/>
    <w:p w14:paraId="5A4727D2" w14:textId="0C98B135" w:rsidR="0093073E" w:rsidRDefault="0093073E" w:rsidP="00C67ADE"/>
    <w:p w14:paraId="3B19C06A" w14:textId="65F786AF" w:rsidR="0093073E" w:rsidRDefault="0093073E" w:rsidP="00C67ADE"/>
    <w:p w14:paraId="4F23D8AE" w14:textId="6333D460" w:rsidR="0093073E" w:rsidRDefault="0093073E" w:rsidP="00C67ADE"/>
    <w:p w14:paraId="5AC816F7" w14:textId="77777777" w:rsidR="0093073E" w:rsidRPr="00C67ADE" w:rsidRDefault="0093073E" w:rsidP="00C67ADE"/>
    <w:p w14:paraId="78D969A0" w14:textId="7F080A76" w:rsidR="008D2C42" w:rsidRPr="00472691" w:rsidRDefault="008D2C42" w:rsidP="008D2C42">
      <w:pPr>
        <w:pStyle w:val="Heading1"/>
        <w:spacing w:before="0"/>
        <w:rPr>
          <w:b w:val="0"/>
        </w:rPr>
      </w:pPr>
      <w:bookmarkStart w:id="21" w:name="_Toc519652685"/>
      <w:r>
        <w:t>Lesson 6</w:t>
      </w:r>
      <w:r w:rsidRPr="00D87427">
        <w:t xml:space="preserve">: </w:t>
      </w:r>
      <w:r>
        <w:t xml:space="preserve"> Visualize Data in </w:t>
      </w:r>
      <w:r w:rsidR="004E6CEC">
        <w:t xml:space="preserve">IBM </w:t>
      </w:r>
      <w:proofErr w:type="spellStart"/>
      <w:r>
        <w:t>Cognos</w:t>
      </w:r>
      <w:proofErr w:type="spellEnd"/>
      <w:r>
        <w:t xml:space="preserve"> Dashboard</w:t>
      </w:r>
      <w:r w:rsidR="00E97D7F">
        <w:t xml:space="preserve"> Embedded</w:t>
      </w:r>
      <w:bookmarkEnd w:id="21"/>
    </w:p>
    <w:p w14:paraId="47B611FD" w14:textId="77777777" w:rsidR="008D2C42" w:rsidRDefault="008D2C42" w:rsidP="008D2C42">
      <w:pPr>
        <w:pStyle w:val="BodyText"/>
        <w:rPr>
          <w:w w:val="105"/>
        </w:rPr>
      </w:pPr>
    </w:p>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8D2C42" w14:paraId="6AA81E09" w14:textId="77777777" w:rsidTr="00B31754">
        <w:trPr>
          <w:trHeight w:val="881"/>
        </w:trPr>
        <w:tc>
          <w:tcPr>
            <w:tcW w:w="2254" w:type="dxa"/>
            <w:tcBorders>
              <w:bottom w:val="single" w:sz="4" w:space="0" w:color="auto"/>
            </w:tcBorders>
            <w:shd w:val="clear" w:color="auto" w:fill="D9D9D9" w:themeFill="background1" w:themeFillShade="D9"/>
          </w:tcPr>
          <w:p w14:paraId="2EDD0249" w14:textId="77777777" w:rsidR="008D2C42" w:rsidRPr="0014244A" w:rsidRDefault="008D2C42" w:rsidP="00B31754">
            <w:pPr>
              <w:rPr>
                <w:rFonts w:ascii="Arial" w:hAnsi="Arial" w:cs="Arial"/>
                <w:color w:val="4F81BD"/>
                <w:w w:val="105"/>
                <w:sz w:val="28"/>
                <w:szCs w:val="28"/>
              </w:rPr>
            </w:pPr>
            <w:r w:rsidRPr="0014244A">
              <w:rPr>
                <w:rFonts w:ascii="Arial" w:hAnsi="Arial" w:cs="Arial"/>
                <w:color w:val="000000" w:themeColor="text1"/>
                <w:w w:val="105"/>
                <w:sz w:val="28"/>
                <w:szCs w:val="28"/>
              </w:rPr>
              <w:t>Purpose:</w:t>
            </w:r>
          </w:p>
        </w:tc>
        <w:tc>
          <w:tcPr>
            <w:tcW w:w="7096" w:type="dxa"/>
          </w:tcPr>
          <w:p w14:paraId="6FAD6928" w14:textId="6CA98CEF" w:rsidR="008D2C42" w:rsidRPr="00176E5C" w:rsidRDefault="008D2C42" w:rsidP="00B31754">
            <w:pPr>
              <w:rPr>
                <w:rFonts w:ascii="Arial" w:hAnsi="Arial" w:cs="Arial"/>
                <w:color w:val="000000" w:themeColor="text1"/>
                <w:w w:val="105"/>
              </w:rPr>
            </w:pPr>
            <w:r>
              <w:rPr>
                <w:rFonts w:ascii="Arial" w:hAnsi="Arial" w:cs="Arial"/>
                <w:color w:val="000000" w:themeColor="text1"/>
                <w:w w:val="105"/>
              </w:rPr>
              <w:t xml:space="preserve">This lab introduces how to visualize </w:t>
            </w:r>
            <w:r w:rsidR="006335B4">
              <w:rPr>
                <w:rFonts w:ascii="Arial" w:hAnsi="Arial" w:cs="Arial"/>
                <w:color w:val="000000" w:themeColor="text1"/>
                <w:w w:val="105"/>
              </w:rPr>
              <w:t xml:space="preserve">sensor </w:t>
            </w:r>
            <w:r>
              <w:rPr>
                <w:rFonts w:ascii="Arial" w:hAnsi="Arial" w:cs="Arial"/>
                <w:color w:val="000000" w:themeColor="text1"/>
                <w:w w:val="105"/>
              </w:rPr>
              <w:t xml:space="preserve">data using </w:t>
            </w:r>
            <w:r w:rsidR="00E97D7F">
              <w:rPr>
                <w:rFonts w:ascii="Arial" w:hAnsi="Arial" w:cs="Arial"/>
                <w:color w:val="000000" w:themeColor="text1"/>
                <w:w w:val="105"/>
              </w:rPr>
              <w:t xml:space="preserve">IBM </w:t>
            </w:r>
            <w:proofErr w:type="spellStart"/>
            <w:r w:rsidR="00E97D7F">
              <w:rPr>
                <w:rFonts w:ascii="Arial" w:hAnsi="Arial" w:cs="Arial"/>
                <w:color w:val="000000" w:themeColor="text1"/>
                <w:w w:val="105"/>
              </w:rPr>
              <w:t>Cognos</w:t>
            </w:r>
            <w:proofErr w:type="spellEnd"/>
            <w:r w:rsidR="00E97D7F">
              <w:rPr>
                <w:rFonts w:ascii="Arial" w:hAnsi="Arial" w:cs="Arial"/>
                <w:color w:val="000000" w:themeColor="text1"/>
                <w:w w:val="105"/>
              </w:rPr>
              <w:t xml:space="preserve"> Dashboard Embedded </w:t>
            </w:r>
            <w:r>
              <w:rPr>
                <w:rFonts w:ascii="Arial" w:hAnsi="Arial" w:cs="Arial"/>
                <w:color w:val="000000" w:themeColor="text1"/>
                <w:w w:val="105"/>
              </w:rPr>
              <w:t xml:space="preserve">within </w:t>
            </w:r>
            <w:r w:rsidR="006335B4">
              <w:rPr>
                <w:rFonts w:ascii="Arial" w:hAnsi="Arial" w:cs="Arial"/>
                <w:color w:val="000000" w:themeColor="text1"/>
                <w:w w:val="105"/>
              </w:rPr>
              <w:t xml:space="preserve">Watson Studio. </w:t>
            </w:r>
            <w:r>
              <w:rPr>
                <w:rFonts w:ascii="Arial" w:hAnsi="Arial" w:cs="Arial"/>
                <w:color w:val="000000" w:themeColor="text1"/>
                <w:w w:val="105"/>
              </w:rPr>
              <w:t xml:space="preserve"> </w:t>
            </w:r>
          </w:p>
        </w:tc>
      </w:tr>
      <w:tr w:rsidR="008D2C42" w14:paraId="7EF368C0" w14:textId="77777777" w:rsidTr="00B31754">
        <w:trPr>
          <w:trHeight w:val="353"/>
        </w:trPr>
        <w:tc>
          <w:tcPr>
            <w:tcW w:w="2254" w:type="dxa"/>
            <w:tcBorders>
              <w:right w:val="nil"/>
            </w:tcBorders>
          </w:tcPr>
          <w:p w14:paraId="4E953EDF" w14:textId="77777777" w:rsidR="008D2C42" w:rsidRDefault="008D2C42" w:rsidP="00B31754">
            <w:pPr>
              <w:rPr>
                <w:b/>
                <w:bCs/>
                <w:color w:val="4F81BD"/>
                <w:w w:val="105"/>
                <w:sz w:val="28"/>
                <w:szCs w:val="28"/>
              </w:rPr>
            </w:pPr>
          </w:p>
        </w:tc>
        <w:tc>
          <w:tcPr>
            <w:tcW w:w="7096" w:type="dxa"/>
            <w:tcBorders>
              <w:left w:val="nil"/>
            </w:tcBorders>
          </w:tcPr>
          <w:p w14:paraId="4E99D7AA" w14:textId="77777777" w:rsidR="008D2C42" w:rsidRDefault="008D2C42" w:rsidP="00B31754">
            <w:pPr>
              <w:rPr>
                <w:b/>
                <w:bCs/>
                <w:color w:val="4F81BD"/>
                <w:w w:val="105"/>
                <w:sz w:val="28"/>
                <w:szCs w:val="28"/>
              </w:rPr>
            </w:pPr>
          </w:p>
        </w:tc>
      </w:tr>
      <w:tr w:rsidR="008D2C42" w14:paraId="3857666B" w14:textId="77777777" w:rsidTr="00B31754">
        <w:tc>
          <w:tcPr>
            <w:tcW w:w="2254" w:type="dxa"/>
            <w:tcBorders>
              <w:bottom w:val="single" w:sz="4" w:space="0" w:color="auto"/>
            </w:tcBorders>
            <w:shd w:val="clear" w:color="auto" w:fill="D9D9D9" w:themeFill="background1" w:themeFillShade="D9"/>
          </w:tcPr>
          <w:p w14:paraId="5B067F57" w14:textId="77777777" w:rsidR="008D2C42" w:rsidRPr="0014244A" w:rsidRDefault="008D2C42" w:rsidP="00B31754">
            <w:pPr>
              <w:rPr>
                <w:rFonts w:ascii="Arial" w:hAnsi="Arial" w:cs="Arial"/>
                <w:color w:val="4F81BD"/>
                <w:w w:val="105"/>
                <w:sz w:val="28"/>
                <w:szCs w:val="28"/>
              </w:rPr>
            </w:pPr>
            <w:r w:rsidRPr="0014244A">
              <w:rPr>
                <w:rFonts w:ascii="Arial" w:hAnsi="Arial" w:cs="Arial"/>
                <w:color w:val="000000" w:themeColor="text1"/>
                <w:w w:val="105"/>
                <w:sz w:val="28"/>
                <w:szCs w:val="28"/>
              </w:rPr>
              <w:t>Tasks:</w:t>
            </w:r>
          </w:p>
        </w:tc>
        <w:tc>
          <w:tcPr>
            <w:tcW w:w="7096" w:type="dxa"/>
          </w:tcPr>
          <w:p w14:paraId="4C83998C" w14:textId="77777777" w:rsidR="006335B4" w:rsidRPr="00026F19" w:rsidRDefault="006335B4" w:rsidP="006335B4">
            <w:pPr>
              <w:rPr>
                <w:rFonts w:ascii="Arial" w:hAnsi="Arial" w:cs="Arial"/>
                <w:color w:val="000000" w:themeColor="text1"/>
                <w:w w:val="105"/>
              </w:rPr>
            </w:pPr>
            <w:r w:rsidRPr="00026F19">
              <w:rPr>
                <w:rFonts w:ascii="Arial" w:hAnsi="Arial" w:cs="Arial"/>
                <w:color w:val="000000" w:themeColor="text1"/>
                <w:w w:val="105"/>
              </w:rPr>
              <w:t>Tasks you will complete in this lab exercise include:</w:t>
            </w:r>
          </w:p>
          <w:p w14:paraId="52307CC6" w14:textId="77777777" w:rsidR="008D2C42" w:rsidRPr="00176E5C" w:rsidRDefault="008D2C42" w:rsidP="00B31754">
            <w:pPr>
              <w:rPr>
                <w:rFonts w:ascii="Arial" w:hAnsi="Arial" w:cs="Arial"/>
                <w:color w:val="000000" w:themeColor="text1"/>
                <w:w w:val="105"/>
              </w:rPr>
            </w:pPr>
          </w:p>
          <w:p w14:paraId="292F89D4" w14:textId="045B6421" w:rsidR="008D2C42" w:rsidRDefault="006335B4" w:rsidP="00B31754">
            <w:pPr>
              <w:pStyle w:val="ListParagraph"/>
              <w:numPr>
                <w:ilvl w:val="0"/>
                <w:numId w:val="1"/>
              </w:numPr>
              <w:rPr>
                <w:color w:val="000000" w:themeColor="text1"/>
                <w:w w:val="105"/>
                <w:sz w:val="24"/>
                <w:szCs w:val="24"/>
              </w:rPr>
            </w:pPr>
            <w:r>
              <w:rPr>
                <w:color w:val="000000" w:themeColor="text1"/>
                <w:w w:val="105"/>
                <w:sz w:val="24"/>
                <w:szCs w:val="24"/>
              </w:rPr>
              <w:t>Create a Watson Studio Project</w:t>
            </w:r>
          </w:p>
          <w:p w14:paraId="1FC751F3" w14:textId="743D96C5" w:rsidR="008D2C42" w:rsidRDefault="006335B4" w:rsidP="00B31754">
            <w:pPr>
              <w:pStyle w:val="ListParagraph"/>
              <w:numPr>
                <w:ilvl w:val="0"/>
                <w:numId w:val="1"/>
              </w:numPr>
              <w:rPr>
                <w:color w:val="000000" w:themeColor="text1"/>
                <w:w w:val="105"/>
                <w:sz w:val="24"/>
                <w:szCs w:val="24"/>
              </w:rPr>
            </w:pPr>
            <w:r>
              <w:rPr>
                <w:color w:val="000000" w:themeColor="text1"/>
                <w:w w:val="105"/>
                <w:sz w:val="24"/>
                <w:szCs w:val="24"/>
              </w:rPr>
              <w:t>Connect to Db2 Warehouse Instance</w:t>
            </w:r>
          </w:p>
          <w:p w14:paraId="3C9F9924" w14:textId="02F38D5C" w:rsidR="008D2C42" w:rsidRDefault="006335B4" w:rsidP="00B31754">
            <w:pPr>
              <w:pStyle w:val="ListParagraph"/>
              <w:numPr>
                <w:ilvl w:val="0"/>
                <w:numId w:val="1"/>
              </w:numPr>
              <w:rPr>
                <w:color w:val="000000" w:themeColor="text1"/>
                <w:w w:val="105"/>
                <w:sz w:val="24"/>
                <w:szCs w:val="24"/>
              </w:rPr>
            </w:pPr>
            <w:r>
              <w:rPr>
                <w:color w:val="000000" w:themeColor="text1"/>
                <w:w w:val="105"/>
                <w:sz w:val="24"/>
                <w:szCs w:val="24"/>
              </w:rPr>
              <w:t>Create Dashboard</w:t>
            </w:r>
          </w:p>
          <w:p w14:paraId="51C2C6F4" w14:textId="77777777" w:rsidR="008D2C42" w:rsidRPr="00E23D17" w:rsidRDefault="008D2C42" w:rsidP="00B31754">
            <w:pPr>
              <w:pStyle w:val="ListParagraph"/>
              <w:rPr>
                <w:color w:val="4F81BD"/>
                <w:w w:val="105"/>
              </w:rPr>
            </w:pPr>
          </w:p>
        </w:tc>
      </w:tr>
    </w:tbl>
    <w:p w14:paraId="41230DE9" w14:textId="77777777" w:rsidR="008D2C42" w:rsidRDefault="005F6642" w:rsidP="00C06669">
      <w:pPr>
        <w:pStyle w:val="Heading2"/>
        <w:ind w:left="0"/>
      </w:pPr>
      <w:r>
        <w:br w:type="page"/>
      </w:r>
    </w:p>
    <w:p w14:paraId="75D228CA" w14:textId="275D748F" w:rsidR="006335B4" w:rsidRPr="00D87427" w:rsidRDefault="006335B4" w:rsidP="006335B4">
      <w:pPr>
        <w:pStyle w:val="Heading2"/>
        <w:jc w:val="center"/>
      </w:pPr>
      <w:bookmarkStart w:id="22" w:name="_Toc519652686"/>
      <w:r>
        <w:lastRenderedPageBreak/>
        <w:t>Lesson 6</w:t>
      </w:r>
      <w:r w:rsidRPr="00D87427">
        <w:t>:</w:t>
      </w:r>
      <w:r>
        <w:t xml:space="preserve">  </w:t>
      </w:r>
      <w:r w:rsidRPr="00D87427">
        <w:t xml:space="preserve">Workflow </w:t>
      </w:r>
      <w:r w:rsidRPr="00396DDF">
        <w:t>Overview</w:t>
      </w:r>
      <w:bookmarkEnd w:id="22"/>
    </w:p>
    <w:p w14:paraId="7541BBE5" w14:textId="1A73BD1B" w:rsidR="006335B4" w:rsidRDefault="006335B4" w:rsidP="00C06669">
      <w:pPr>
        <w:pStyle w:val="Heading2"/>
        <w:ind w:left="0"/>
      </w:pPr>
    </w:p>
    <w:p w14:paraId="652A61B0" w14:textId="1C9E19BB" w:rsidR="006335B4" w:rsidRDefault="006335B4" w:rsidP="006335B4">
      <w:r>
        <w:rPr>
          <w:noProof/>
        </w:rPr>
        <w:drawing>
          <wp:inline distT="0" distB="0" distL="0" distR="0" wp14:anchorId="784DD4A1" wp14:editId="34819689">
            <wp:extent cx="5943600" cy="2886409"/>
            <wp:effectExtent l="0" t="12700" r="12700" b="22225"/>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6660ECCF" w14:textId="77777777" w:rsidR="006335B4" w:rsidRPr="006335B4" w:rsidRDefault="006335B4" w:rsidP="006335B4"/>
    <w:p w14:paraId="6B4ED728" w14:textId="77777777" w:rsidR="00C67ADE" w:rsidRDefault="00C67ADE" w:rsidP="00C06669">
      <w:pPr>
        <w:pStyle w:val="Heading2"/>
        <w:ind w:left="0"/>
      </w:pPr>
    </w:p>
    <w:p w14:paraId="4321B117" w14:textId="13349AA8" w:rsidR="00C67ADE" w:rsidRDefault="00C67ADE" w:rsidP="00C06669">
      <w:pPr>
        <w:pStyle w:val="Heading2"/>
        <w:ind w:left="0"/>
      </w:pPr>
    </w:p>
    <w:p w14:paraId="641DD55A" w14:textId="678ED1FB" w:rsidR="00C67ADE" w:rsidRDefault="00C67ADE" w:rsidP="00C67ADE"/>
    <w:p w14:paraId="6D1A86C9" w14:textId="2DB1CFD9" w:rsidR="00C67ADE" w:rsidRDefault="00C67ADE" w:rsidP="00C67ADE"/>
    <w:p w14:paraId="197F7101" w14:textId="491EFD8B" w:rsidR="00C67ADE" w:rsidRDefault="00C67ADE" w:rsidP="00C67ADE"/>
    <w:p w14:paraId="44F19097" w14:textId="0244DB8F" w:rsidR="00C67ADE" w:rsidRDefault="00C67ADE" w:rsidP="00C67ADE"/>
    <w:p w14:paraId="26A7A33D" w14:textId="082E2E09" w:rsidR="00C67ADE" w:rsidRDefault="00C67ADE" w:rsidP="00C67ADE"/>
    <w:p w14:paraId="6EA8D5B3" w14:textId="5E1B2A56" w:rsidR="00C67ADE" w:rsidRDefault="00C67ADE" w:rsidP="00C67ADE"/>
    <w:p w14:paraId="53341E40" w14:textId="11796481" w:rsidR="00C67ADE" w:rsidRDefault="00C67ADE" w:rsidP="00C67ADE"/>
    <w:p w14:paraId="791167E0" w14:textId="2BCAF35D" w:rsidR="00C67ADE" w:rsidRDefault="00C67ADE" w:rsidP="00C67ADE"/>
    <w:p w14:paraId="23E6FB59" w14:textId="6F454086" w:rsidR="00C67ADE" w:rsidRDefault="00C67ADE" w:rsidP="00C67ADE"/>
    <w:p w14:paraId="4EC9418D" w14:textId="77777777" w:rsidR="00C67ADE" w:rsidRPr="00C67ADE" w:rsidRDefault="00C67ADE" w:rsidP="00C67ADE"/>
    <w:p w14:paraId="019F2B5D" w14:textId="77777777" w:rsidR="00C67ADE" w:rsidRDefault="00C67ADE" w:rsidP="00C06669">
      <w:pPr>
        <w:pStyle w:val="Heading2"/>
        <w:ind w:left="0"/>
      </w:pPr>
    </w:p>
    <w:p w14:paraId="44B0E165" w14:textId="77777777" w:rsidR="00C67ADE" w:rsidRDefault="00C67ADE" w:rsidP="00C06669">
      <w:pPr>
        <w:pStyle w:val="Heading2"/>
        <w:ind w:left="0"/>
      </w:pPr>
    </w:p>
    <w:p w14:paraId="7E331946" w14:textId="77777777" w:rsidR="00C67ADE" w:rsidRDefault="00C67ADE" w:rsidP="00C06669">
      <w:pPr>
        <w:pStyle w:val="Heading2"/>
        <w:ind w:left="0"/>
      </w:pPr>
    </w:p>
    <w:p w14:paraId="67647049" w14:textId="3F909E0B" w:rsidR="00C67ADE" w:rsidRDefault="00C67ADE" w:rsidP="00C06669">
      <w:pPr>
        <w:pStyle w:val="Heading2"/>
        <w:ind w:left="0"/>
      </w:pPr>
    </w:p>
    <w:p w14:paraId="2A0BD128" w14:textId="2263B81C" w:rsidR="00E97D7F" w:rsidRDefault="00E97D7F" w:rsidP="00E97D7F"/>
    <w:p w14:paraId="669AD612" w14:textId="3CF0A32F" w:rsidR="00E97D7F" w:rsidRDefault="00E97D7F" w:rsidP="00E97D7F"/>
    <w:p w14:paraId="76B11FCE" w14:textId="6E3CDC2D" w:rsidR="00E97D7F" w:rsidRDefault="00E97D7F" w:rsidP="00E97D7F"/>
    <w:p w14:paraId="2FD798DE" w14:textId="77777777" w:rsidR="00E97D7F" w:rsidRPr="00E97D7F" w:rsidRDefault="00E97D7F" w:rsidP="00E97D7F"/>
    <w:p w14:paraId="7D24016D" w14:textId="095D9D33" w:rsidR="005F6642" w:rsidRPr="00D87427" w:rsidRDefault="00C67ADE" w:rsidP="00C06669">
      <w:pPr>
        <w:pStyle w:val="Heading2"/>
        <w:ind w:left="0"/>
      </w:pPr>
      <w:bookmarkStart w:id="23" w:name="_Toc519652687"/>
      <w:r>
        <w:lastRenderedPageBreak/>
        <w:t>Lesson 6</w:t>
      </w:r>
      <w:r w:rsidR="005F6642" w:rsidRPr="00D87427">
        <w:t xml:space="preserve">: </w:t>
      </w:r>
      <w:r w:rsidR="005F6642">
        <w:t xml:space="preserve"> </w:t>
      </w:r>
      <w:r w:rsidR="005F6642" w:rsidRPr="00D87427">
        <w:t>Instructions</w:t>
      </w:r>
      <w:bookmarkEnd w:id="23"/>
    </w:p>
    <w:p w14:paraId="6957BEF0" w14:textId="77777777" w:rsidR="005F6642" w:rsidRPr="00AB4995" w:rsidRDefault="005F6642" w:rsidP="005F6642">
      <w:pPr>
        <w:rPr>
          <w:rFonts w:ascii="Arial" w:hAnsi="Arial" w:cs="Arial"/>
        </w:rPr>
      </w:pPr>
    </w:p>
    <w:p w14:paraId="6644DF44" w14:textId="2C8FC2CE" w:rsidR="005F6642" w:rsidRPr="00AB4995" w:rsidRDefault="005F6642" w:rsidP="005F6642">
      <w:pPr>
        <w:rPr>
          <w:rFonts w:ascii="Arial" w:hAnsi="Arial" w:cs="Arial"/>
        </w:rPr>
      </w:pPr>
    </w:p>
    <w:tbl>
      <w:tblPr>
        <w:tblStyle w:val="TableGrid"/>
        <w:tblW w:w="5147" w:type="pct"/>
        <w:tblInd w:w="-275" w:type="dxa"/>
        <w:tblLook w:val="04A0" w:firstRow="1" w:lastRow="0" w:firstColumn="1" w:lastColumn="0" w:noHBand="0" w:noVBand="1"/>
      </w:tblPr>
      <w:tblGrid>
        <w:gridCol w:w="9625"/>
      </w:tblGrid>
      <w:tr w:rsidR="00C06669" w14:paraId="17125D1E" w14:textId="77777777" w:rsidTr="00550093">
        <w:trPr>
          <w:trHeight w:val="638"/>
          <w:tblHeader/>
        </w:trPr>
        <w:tc>
          <w:tcPr>
            <w:tcW w:w="5000" w:type="pct"/>
            <w:shd w:val="clear" w:color="auto" w:fill="D9D9D9" w:themeFill="background1" w:themeFillShade="D9"/>
          </w:tcPr>
          <w:p w14:paraId="681C0C57" w14:textId="77777777" w:rsidR="00C06669" w:rsidRPr="009B63BE" w:rsidRDefault="00C06669" w:rsidP="00AB5865">
            <w:pPr>
              <w:ind w:left="-114"/>
              <w:jc w:val="center"/>
              <w:rPr>
                <w:rFonts w:ascii="Arial" w:hAnsi="Arial" w:cs="Arial"/>
                <w:sz w:val="28"/>
                <w:szCs w:val="28"/>
              </w:rPr>
            </w:pPr>
            <w:r w:rsidRPr="009B63BE">
              <w:rPr>
                <w:rFonts w:ascii="Arial" w:hAnsi="Arial" w:cs="Arial"/>
                <w:sz w:val="28"/>
                <w:szCs w:val="28"/>
              </w:rPr>
              <w:t>Action</w:t>
            </w:r>
          </w:p>
        </w:tc>
      </w:tr>
      <w:tr w:rsidR="00C06669" w:rsidRPr="0072713A" w14:paraId="481B991F" w14:textId="77777777" w:rsidTr="00550093">
        <w:trPr>
          <w:trHeight w:val="286"/>
        </w:trPr>
        <w:tc>
          <w:tcPr>
            <w:tcW w:w="5000" w:type="pct"/>
          </w:tcPr>
          <w:p w14:paraId="59E1CDC7" w14:textId="2649D1AE" w:rsidR="008D66CB" w:rsidRPr="007A6636" w:rsidRDefault="008D66CB" w:rsidP="007A6636">
            <w:pPr>
              <w:rPr>
                <w:color w:val="000000" w:themeColor="text1"/>
                <w:w w:val="105"/>
              </w:rPr>
            </w:pPr>
          </w:p>
          <w:p w14:paraId="67C581EB" w14:textId="4FA0F743" w:rsidR="004044BF" w:rsidRDefault="00C67ADE" w:rsidP="007A6636">
            <w:pPr>
              <w:rPr>
                <w:rFonts w:ascii="Arial" w:hAnsi="Arial" w:cs="Arial"/>
                <w:b/>
                <w:u w:val="single"/>
              </w:rPr>
            </w:pPr>
            <w:r>
              <w:rPr>
                <w:rFonts w:ascii="Arial" w:hAnsi="Arial" w:cs="Arial"/>
                <w:b/>
                <w:u w:val="single"/>
              </w:rPr>
              <w:t>1.</w:t>
            </w:r>
            <w:r w:rsidR="00A46A72" w:rsidRPr="007A6636">
              <w:rPr>
                <w:rFonts w:ascii="Arial" w:hAnsi="Arial" w:cs="Arial"/>
                <w:b/>
                <w:u w:val="single"/>
              </w:rPr>
              <w:t xml:space="preserve">Create </w:t>
            </w:r>
            <w:r w:rsidR="008D19AF">
              <w:rPr>
                <w:rFonts w:ascii="Arial" w:hAnsi="Arial" w:cs="Arial"/>
                <w:b/>
                <w:u w:val="single"/>
              </w:rPr>
              <w:t>Watson Studio</w:t>
            </w:r>
            <w:r w:rsidR="00C836AF">
              <w:rPr>
                <w:rFonts w:ascii="Arial" w:hAnsi="Arial" w:cs="Arial"/>
                <w:b/>
                <w:u w:val="single"/>
              </w:rPr>
              <w:t xml:space="preserve"> Project</w:t>
            </w:r>
          </w:p>
          <w:p w14:paraId="5606CC50" w14:textId="77777777" w:rsidR="007A6636" w:rsidRDefault="007A6636" w:rsidP="007A6636">
            <w:pPr>
              <w:rPr>
                <w:rFonts w:ascii="Arial" w:hAnsi="Arial" w:cs="Arial"/>
                <w:b/>
                <w:u w:val="single"/>
              </w:rPr>
            </w:pPr>
          </w:p>
          <w:p w14:paraId="2ADA302D" w14:textId="6608EF56" w:rsidR="00501769" w:rsidRPr="005F6030" w:rsidRDefault="005F6030" w:rsidP="005F6030">
            <w:pPr>
              <w:pStyle w:val="ListParagraph"/>
              <w:numPr>
                <w:ilvl w:val="0"/>
                <w:numId w:val="44"/>
              </w:numPr>
              <w:rPr>
                <w:sz w:val="24"/>
                <w:szCs w:val="24"/>
              </w:rPr>
            </w:pPr>
            <w:r w:rsidRPr="005F6030">
              <w:rPr>
                <w:sz w:val="24"/>
                <w:szCs w:val="24"/>
              </w:rPr>
              <w:t xml:space="preserve">Log into IBM Cloud at </w:t>
            </w:r>
            <w:hyperlink r:id="rId231" w:history="1">
              <w:r w:rsidRPr="005F6030">
                <w:rPr>
                  <w:rStyle w:val="Hyperlink"/>
                  <w:sz w:val="24"/>
                  <w:szCs w:val="24"/>
                </w:rPr>
                <w:t>https://console.bluemix.net/dashboard/apps/</w:t>
              </w:r>
            </w:hyperlink>
          </w:p>
          <w:p w14:paraId="6F92BC10" w14:textId="5C84240E" w:rsidR="00B07B8B" w:rsidRDefault="00B07B8B" w:rsidP="00845A24"/>
          <w:p w14:paraId="4FB6FBB8" w14:textId="1C3F179C" w:rsidR="005F6030" w:rsidRPr="005F6030" w:rsidRDefault="005F6030" w:rsidP="005F6030">
            <w:pPr>
              <w:pStyle w:val="ListParagraph"/>
              <w:numPr>
                <w:ilvl w:val="0"/>
                <w:numId w:val="44"/>
              </w:numPr>
              <w:rPr>
                <w:sz w:val="24"/>
              </w:rPr>
            </w:pPr>
            <w:r w:rsidRPr="005F6030">
              <w:rPr>
                <w:sz w:val="24"/>
              </w:rPr>
              <w:t>Select</w:t>
            </w:r>
            <w:r>
              <w:rPr>
                <w:sz w:val="24"/>
              </w:rPr>
              <w:t xml:space="preserve"> the</w:t>
            </w:r>
            <w:r w:rsidRPr="005F6030">
              <w:rPr>
                <w:sz w:val="24"/>
              </w:rPr>
              <w:t xml:space="preserve"> previously provisio</w:t>
            </w:r>
            <w:r>
              <w:rPr>
                <w:sz w:val="24"/>
              </w:rPr>
              <w:t xml:space="preserve">ned </w:t>
            </w:r>
            <w:r w:rsidRPr="006215A7">
              <w:rPr>
                <w:b/>
                <w:color w:val="00B0F0"/>
                <w:sz w:val="24"/>
              </w:rPr>
              <w:t>Watson Studio service</w:t>
            </w:r>
            <w:r w:rsidRPr="006215A7">
              <w:rPr>
                <w:color w:val="00B0F0"/>
                <w:sz w:val="24"/>
              </w:rPr>
              <w:t xml:space="preserve"> </w:t>
            </w:r>
            <w:r>
              <w:rPr>
                <w:sz w:val="24"/>
              </w:rPr>
              <w:t>from your</w:t>
            </w:r>
            <w:r w:rsidRPr="005F6030">
              <w:rPr>
                <w:sz w:val="24"/>
              </w:rPr>
              <w:t xml:space="preserve"> IBM Cloud Dashboard</w:t>
            </w:r>
          </w:p>
          <w:p w14:paraId="3A2E5DA2" w14:textId="1D6AF403" w:rsidR="005F6030" w:rsidRDefault="005F6030" w:rsidP="005F6030">
            <w:pPr>
              <w:pStyle w:val="ListParagraph"/>
            </w:pPr>
          </w:p>
          <w:p w14:paraId="73B3220E" w14:textId="1DE29058" w:rsidR="005F6030" w:rsidRDefault="005F6030" w:rsidP="005F6030">
            <w:r w:rsidRPr="005F6030">
              <w:rPr>
                <w:noProof/>
              </w:rPr>
              <mc:AlternateContent>
                <mc:Choice Requires="wpg">
                  <w:drawing>
                    <wp:inline distT="0" distB="0" distL="0" distR="0" wp14:anchorId="6941F1DC" wp14:editId="53D23BAF">
                      <wp:extent cx="5513561" cy="3493851"/>
                      <wp:effectExtent l="0" t="0" r="0" b="24130"/>
                      <wp:docPr id="410"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13561" cy="3493851"/>
                                <a:chOff x="0" y="0"/>
                                <a:chExt cx="11013686" cy="6300788"/>
                              </a:xfrm>
                            </wpg:grpSpPr>
                            <pic:pic xmlns:pic="http://schemas.openxmlformats.org/drawingml/2006/picture">
                              <pic:nvPicPr>
                                <pic:cNvPr id="411" name="Picture 411">
                                  <a:extLst/>
                                </pic:cNvPr>
                                <pic:cNvPicPr>
                                  <a:picLocks noChangeAspect="1"/>
                                </pic:cNvPicPr>
                              </pic:nvPicPr>
                              <pic:blipFill>
                                <a:blip r:embed="rId232">
                                  <a:extLst>
                                    <a:ext uri="{28A0092B-C50C-407E-A947-70E740481C1C}">
                                      <a14:useLocalDpi xmlns:a14="http://schemas.microsoft.com/office/drawing/2010/main"/>
                                    </a:ext>
                                  </a:extLst>
                                </a:blip>
                                <a:stretch>
                                  <a:fillRect/>
                                </a:stretch>
                              </pic:blipFill>
                              <pic:spPr>
                                <a:xfrm>
                                  <a:off x="0" y="0"/>
                                  <a:ext cx="11013686" cy="6286500"/>
                                </a:xfrm>
                                <a:prstGeom prst="rect">
                                  <a:avLst/>
                                </a:prstGeom>
                              </pic:spPr>
                            </pic:pic>
                            <wps:wsp>
                              <wps:cNvPr id="412" name="Rectangle 412">
                                <a:extLst/>
                              </wps:cNvPr>
                              <wps:cNvSpPr/>
                              <wps:spPr>
                                <a:xfrm>
                                  <a:off x="196097" y="5857876"/>
                                  <a:ext cx="10458450" cy="442912"/>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3159335" id="Group 4" o:spid="_x0000_s1026" style="width:434.15pt;height:275.1pt;mso-position-horizontal-relative:char;mso-position-vertical-relative:line" coordsize="110136,630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&#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">
                      <v:shape id="Picture 411" o:spid="_x0000_s1027" type="#_x0000_t75" style="position:absolute;width:110136;height:628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">
                        <v:imagedata r:id="rId233" o:title=""/>
                      </v:shape>
                      <v:rect id="Rectangle 412" o:spid="_x0000_s1028" style="position:absolute;left:1960;top:58578;width:104585;height:4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" filled="f" strokecolor="red" strokeweight="4pt"/>
                      <w10:anchorlock/>
                    </v:group>
                  </w:pict>
                </mc:Fallback>
              </mc:AlternateContent>
            </w:r>
          </w:p>
          <w:p w14:paraId="4041D387" w14:textId="5D4675F8" w:rsidR="005F6030" w:rsidRDefault="005F6030" w:rsidP="005F6030"/>
          <w:p w14:paraId="39E39397" w14:textId="641488DE" w:rsidR="005F6030" w:rsidRDefault="006215A7" w:rsidP="006215A7">
            <w:pPr>
              <w:pStyle w:val="ListParagraph"/>
              <w:numPr>
                <w:ilvl w:val="0"/>
                <w:numId w:val="44"/>
              </w:numPr>
              <w:rPr>
                <w:sz w:val="24"/>
              </w:rPr>
            </w:pPr>
            <w:r w:rsidRPr="006215A7">
              <w:rPr>
                <w:sz w:val="24"/>
              </w:rPr>
              <w:t xml:space="preserve">Click </w:t>
            </w:r>
            <w:r w:rsidRPr="006215A7">
              <w:rPr>
                <w:b/>
                <w:color w:val="00B0F0"/>
                <w:sz w:val="24"/>
              </w:rPr>
              <w:t>Get Started</w:t>
            </w:r>
            <w:r w:rsidRPr="006215A7">
              <w:rPr>
                <w:color w:val="00B0F0"/>
                <w:sz w:val="24"/>
              </w:rPr>
              <w:t xml:space="preserve"> </w:t>
            </w:r>
            <w:r w:rsidRPr="006215A7">
              <w:rPr>
                <w:sz w:val="24"/>
              </w:rPr>
              <w:t>to launch Watson Studio</w:t>
            </w:r>
          </w:p>
          <w:p w14:paraId="02D38824" w14:textId="7907231D" w:rsidR="006215A7" w:rsidRDefault="006215A7" w:rsidP="006215A7"/>
          <w:p w14:paraId="4D5989F2" w14:textId="4B6BD971" w:rsidR="006215A7" w:rsidRDefault="006215A7" w:rsidP="006215A7">
            <w:r w:rsidRPr="006215A7">
              <w:rPr>
                <w:noProof/>
              </w:rPr>
              <mc:AlternateContent>
                <mc:Choice Requires="wpg">
                  <w:drawing>
                    <wp:inline distT="0" distB="0" distL="0" distR="0" wp14:anchorId="70387BD3" wp14:editId="0A488EDE">
                      <wp:extent cx="1801639" cy="1339913"/>
                      <wp:effectExtent l="0" t="0" r="1905" b="6350"/>
                      <wp:docPr id="413"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01639" cy="1339913"/>
                                <a:chOff x="0" y="0"/>
                                <a:chExt cx="6921500" cy="5321300"/>
                              </a:xfrm>
                            </wpg:grpSpPr>
                            <pic:pic xmlns:pic="http://schemas.openxmlformats.org/drawingml/2006/picture">
                              <pic:nvPicPr>
                                <pic:cNvPr id="414" name="Picture 414">
                                  <a:extLst/>
                                </pic:cNvPr>
                                <pic:cNvPicPr>
                                  <a:picLocks noChangeAspect="1"/>
                                </pic:cNvPicPr>
                              </pic:nvPicPr>
                              <pic:blipFill>
                                <a:blip r:embed="rId234"/>
                                <a:stretch>
                                  <a:fillRect/>
                                </a:stretch>
                              </pic:blipFill>
                              <pic:spPr>
                                <a:xfrm>
                                  <a:off x="0" y="0"/>
                                  <a:ext cx="6921500" cy="5321300"/>
                                </a:xfrm>
                                <a:prstGeom prst="rect">
                                  <a:avLst/>
                                </a:prstGeom>
                              </pic:spPr>
                            </pic:pic>
                            <wps:wsp>
                              <wps:cNvPr id="415" name="Rectangle 415">
                                <a:extLst/>
                              </wps:cNvPr>
                              <wps:cNvSpPr/>
                              <wps:spPr>
                                <a:xfrm>
                                  <a:off x="2422525" y="4303713"/>
                                  <a:ext cx="2043113" cy="814387"/>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C74E79" id="Group 4" o:spid="_x0000_s1026" style="width:141.85pt;height:105.5pt;mso-position-horizontal-relative:char;mso-position-vertical-relative:line" coordsize="69215,532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">
                      <v:shape id="Picture 414" o:spid="_x0000_s1027" type="#_x0000_t75" style="position:absolute;width:69215;height:53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">
                        <v:imagedata r:id="rId235" o:title=""/>
                      </v:shape>
                      <v:rect id="Rectangle 415" o:spid="_x0000_s1028" style="position:absolute;left:24225;top:43037;width:20431;height:8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" filled="f" strokecolor="red" strokeweight="4pt"/>
                      <w10:anchorlock/>
                    </v:group>
                  </w:pict>
                </mc:Fallback>
              </mc:AlternateContent>
            </w:r>
          </w:p>
          <w:p w14:paraId="4E038B63" w14:textId="3802BD21" w:rsidR="006215A7" w:rsidRPr="006215A7" w:rsidRDefault="006215A7" w:rsidP="006215A7"/>
          <w:p w14:paraId="6937602C" w14:textId="7FD2A954" w:rsidR="00B07B8B" w:rsidRPr="004677A5" w:rsidRDefault="00B07B8B" w:rsidP="005F6030">
            <w:pPr>
              <w:pStyle w:val="ListParagraph"/>
              <w:numPr>
                <w:ilvl w:val="0"/>
                <w:numId w:val="44"/>
              </w:numPr>
              <w:rPr>
                <w:sz w:val="24"/>
              </w:rPr>
            </w:pPr>
            <w:r w:rsidRPr="004677A5">
              <w:rPr>
                <w:sz w:val="24"/>
              </w:rPr>
              <w:lastRenderedPageBreak/>
              <w:t xml:space="preserve">You will be brought to your </w:t>
            </w:r>
            <w:r w:rsidRPr="004677A5">
              <w:rPr>
                <w:b/>
                <w:color w:val="00B0F0"/>
                <w:sz w:val="24"/>
              </w:rPr>
              <w:t>Home Page</w:t>
            </w:r>
          </w:p>
          <w:p w14:paraId="66D065AB" w14:textId="3DB732B2" w:rsidR="00845A24" w:rsidRDefault="00845A24" w:rsidP="00845A24"/>
          <w:p w14:paraId="262BE14E" w14:textId="750EE286" w:rsidR="00B07B8B" w:rsidRPr="007A6636" w:rsidRDefault="008F2B3E" w:rsidP="00845A24">
            <w:r>
              <w:rPr>
                <w:noProof/>
              </w:rPr>
              <w:drawing>
                <wp:inline distT="0" distB="0" distL="0" distR="0" wp14:anchorId="70166730" wp14:editId="3A172C68">
                  <wp:extent cx="5943600" cy="294449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18-06-11 at 11.45.30 AM.png"/>
                          <pic:cNvPicPr/>
                        </pic:nvPicPr>
                        <pic:blipFill>
                          <a:blip r:embed="rId236" cstate="print">
                            <a:extLst>
                              <a:ext uri="{28A0092B-C50C-407E-A947-70E740481C1C}">
                                <a14:useLocalDpi xmlns:a14="http://schemas.microsoft.com/office/drawing/2010/main"/>
                              </a:ext>
                            </a:extLst>
                          </a:blip>
                          <a:stretch>
                            <a:fillRect/>
                          </a:stretch>
                        </pic:blipFill>
                        <pic:spPr>
                          <a:xfrm>
                            <a:off x="0" y="0"/>
                            <a:ext cx="5943600" cy="2944495"/>
                          </a:xfrm>
                          <a:prstGeom prst="rect">
                            <a:avLst/>
                          </a:prstGeom>
                        </pic:spPr>
                      </pic:pic>
                    </a:graphicData>
                  </a:graphic>
                </wp:inline>
              </w:drawing>
            </w:r>
          </w:p>
          <w:p w14:paraId="1A0C10C0" w14:textId="1D79E150" w:rsidR="00AB5865" w:rsidRDefault="00AB5865" w:rsidP="00AB5865">
            <w:pPr>
              <w:rPr>
                <w:rFonts w:ascii="Arial" w:hAnsi="Arial" w:cs="Arial"/>
                <w:color w:val="000000" w:themeColor="text1"/>
                <w:w w:val="105"/>
              </w:rPr>
            </w:pPr>
          </w:p>
          <w:p w14:paraId="4922EC02" w14:textId="70CE7C66" w:rsidR="004C57EA" w:rsidRPr="004C57EA" w:rsidRDefault="004C57EA" w:rsidP="005F6030">
            <w:pPr>
              <w:pStyle w:val="ListParagraph"/>
              <w:numPr>
                <w:ilvl w:val="0"/>
                <w:numId w:val="44"/>
              </w:numPr>
              <w:rPr>
                <w:color w:val="000000" w:themeColor="text1"/>
                <w:w w:val="105"/>
                <w:sz w:val="24"/>
              </w:rPr>
            </w:pPr>
            <w:r>
              <w:rPr>
                <w:color w:val="000000" w:themeColor="text1"/>
                <w:w w:val="105"/>
                <w:sz w:val="24"/>
              </w:rPr>
              <w:t xml:space="preserve">Click </w:t>
            </w:r>
            <w:r w:rsidRPr="004C57EA">
              <w:rPr>
                <w:b/>
                <w:color w:val="00B0F0"/>
                <w:w w:val="105"/>
                <w:sz w:val="24"/>
              </w:rPr>
              <w:t>New Project</w:t>
            </w:r>
            <w:r>
              <w:rPr>
                <w:color w:val="000000" w:themeColor="text1"/>
                <w:w w:val="105"/>
                <w:sz w:val="24"/>
              </w:rPr>
              <w:t xml:space="preserve"> and select </w:t>
            </w:r>
            <w:r w:rsidRPr="004C57EA">
              <w:rPr>
                <w:b/>
                <w:color w:val="00B0F0"/>
                <w:w w:val="105"/>
                <w:sz w:val="24"/>
              </w:rPr>
              <w:t>Complete</w:t>
            </w:r>
            <w:r>
              <w:rPr>
                <w:color w:val="000000" w:themeColor="text1"/>
                <w:w w:val="105"/>
                <w:sz w:val="24"/>
              </w:rPr>
              <w:t xml:space="preserve">. Click </w:t>
            </w:r>
            <w:r w:rsidRPr="004C57EA">
              <w:rPr>
                <w:b/>
                <w:color w:val="00B0F0"/>
                <w:w w:val="105"/>
                <w:sz w:val="24"/>
              </w:rPr>
              <w:t>OK</w:t>
            </w:r>
            <w:r>
              <w:rPr>
                <w:b/>
                <w:color w:val="00B0F0"/>
                <w:w w:val="105"/>
                <w:sz w:val="24"/>
              </w:rPr>
              <w:t>.</w:t>
            </w:r>
          </w:p>
          <w:p w14:paraId="3C875A5A" w14:textId="0F599635" w:rsidR="004C57EA" w:rsidRDefault="004C57EA" w:rsidP="004C57EA">
            <w:pPr>
              <w:rPr>
                <w:color w:val="000000" w:themeColor="text1"/>
                <w:w w:val="105"/>
              </w:rPr>
            </w:pPr>
          </w:p>
          <w:p w14:paraId="242AF2D7" w14:textId="5C2DFF3F" w:rsidR="004C57EA" w:rsidRPr="004C57EA" w:rsidRDefault="006E4E18" w:rsidP="004C57EA">
            <w:pPr>
              <w:rPr>
                <w:color w:val="000000" w:themeColor="text1"/>
                <w:w w:val="105"/>
              </w:rPr>
            </w:pPr>
            <w:r w:rsidRPr="006E4E18">
              <w:rPr>
                <w:noProof/>
                <w:color w:val="000000" w:themeColor="text1"/>
                <w:w w:val="105"/>
              </w:rPr>
              <mc:AlternateContent>
                <mc:Choice Requires="wpg">
                  <w:drawing>
                    <wp:inline distT="0" distB="0" distL="0" distR="0" wp14:anchorId="69CEEFE8" wp14:editId="585E6193">
                      <wp:extent cx="4184165" cy="2833540"/>
                      <wp:effectExtent l="0" t="0" r="0" b="24130"/>
                      <wp:docPr id="416"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84165" cy="2833540"/>
                                <a:chOff x="0" y="0"/>
                                <a:chExt cx="7552372" cy="4336732"/>
                              </a:xfrm>
                            </wpg:grpSpPr>
                            <pic:pic xmlns:pic="http://schemas.openxmlformats.org/drawingml/2006/picture">
                              <pic:nvPicPr>
                                <pic:cNvPr id="417" name="Picture 417">
                                  <a:extLst/>
                                </pic:cNvPr>
                                <pic:cNvPicPr>
                                  <a:picLocks noChangeAspect="1"/>
                                </pic:cNvPicPr>
                              </pic:nvPicPr>
                              <pic:blipFill>
                                <a:blip r:embed="rId237"/>
                                <a:stretch>
                                  <a:fillRect/>
                                </a:stretch>
                              </pic:blipFill>
                              <pic:spPr>
                                <a:xfrm>
                                  <a:off x="2900906" y="258138"/>
                                  <a:ext cx="4651466" cy="4078594"/>
                                </a:xfrm>
                                <a:prstGeom prst="rect">
                                  <a:avLst/>
                                </a:prstGeom>
                              </pic:spPr>
                            </pic:pic>
                            <pic:pic xmlns:pic="http://schemas.openxmlformats.org/drawingml/2006/picture">
                              <pic:nvPicPr>
                                <pic:cNvPr id="418" name="Picture 418">
                                  <a:extLst/>
                                </pic:cNvPr>
                                <pic:cNvPicPr>
                                  <a:picLocks noChangeAspect="1"/>
                                </pic:cNvPicPr>
                              </pic:nvPicPr>
                              <pic:blipFill rotWithShape="1">
                                <a:blip r:embed="rId238">
                                  <a:extLst>
                                    <a:ext uri="{28A0092B-C50C-407E-A947-70E740481C1C}">
                                      <a14:useLocalDpi xmlns:a14="http://schemas.microsoft.com/office/drawing/2010/main"/>
                                    </a:ext>
                                  </a:extLst>
                                </a:blip>
                                <a:srcRect/>
                                <a:stretch/>
                              </pic:blipFill>
                              <pic:spPr>
                                <a:xfrm>
                                  <a:off x="0" y="0"/>
                                  <a:ext cx="2489374" cy="1652088"/>
                                </a:xfrm>
                                <a:prstGeom prst="rect">
                                  <a:avLst/>
                                </a:prstGeom>
                              </pic:spPr>
                            </pic:pic>
                            <wps:wsp>
                              <wps:cNvPr id="419" name="Rectangle 419">
                                <a:extLst/>
                              </wps:cNvPr>
                              <wps:cNvSpPr/>
                              <wps:spPr>
                                <a:xfrm>
                                  <a:off x="115974" y="258138"/>
                                  <a:ext cx="1128713" cy="1199187"/>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a:extLst/>
                              </wps:cNvPr>
                              <wps:cNvSpPr/>
                              <wps:spPr>
                                <a:xfrm>
                                  <a:off x="4540336" y="3137545"/>
                                  <a:ext cx="1503276" cy="1199187"/>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85DD7C" id="Group 11" o:spid="_x0000_s1026" style="width:329.45pt;height:223.1pt;mso-position-horizontal-relative:char;mso-position-vertical-relative:line" coordsize="75523,433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">
                      <v:shape id="Picture 417" o:spid="_x0000_s1027" type="#_x0000_t75" style="position:absolute;left:29009;top:2581;width:46514;height:407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">
                        <v:imagedata r:id="rId239" o:title=""/>
                      </v:shape>
                      <v:shape id="Picture 418" o:spid="_x0000_s1028" type="#_x0000_t75" style="position:absolute;width:24893;height:165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">
                        <v:imagedata r:id="rId240" o:title="" croptop="35821f" cropbottom="2901f" cropleft="2387f" cropright="40940f"/>
                      </v:shape>
                      <v:rect id="Rectangle 419" o:spid="_x0000_s1029" style="position:absolute;left:1159;top:2581;width:11287;height:11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" filled="f" strokecolor="red" strokeweight="4pt"/>
                      <v:rect id="Rectangle 420" o:spid="_x0000_s1030" style="position:absolute;left:45403;top:31375;width:15033;height:119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" filled="f" strokecolor="red" strokeweight="4pt"/>
                      <w10:anchorlock/>
                    </v:group>
                  </w:pict>
                </mc:Fallback>
              </mc:AlternateContent>
            </w:r>
          </w:p>
          <w:p w14:paraId="1D058BBE" w14:textId="1EB7223E" w:rsidR="004C57EA" w:rsidRDefault="004C57EA" w:rsidP="004C57EA">
            <w:pPr>
              <w:ind w:left="360"/>
              <w:rPr>
                <w:color w:val="000000" w:themeColor="text1"/>
                <w:w w:val="105"/>
              </w:rPr>
            </w:pPr>
            <w:r>
              <w:rPr>
                <w:color w:val="000000" w:themeColor="text1"/>
                <w:w w:val="105"/>
              </w:rPr>
              <w:t xml:space="preserve"> </w:t>
            </w:r>
          </w:p>
          <w:p w14:paraId="29161D96" w14:textId="30FD9A23" w:rsidR="00B07B8B" w:rsidRPr="004C57EA" w:rsidRDefault="004C57EA" w:rsidP="005F6030">
            <w:pPr>
              <w:pStyle w:val="ListParagraph"/>
              <w:numPr>
                <w:ilvl w:val="0"/>
                <w:numId w:val="44"/>
              </w:numPr>
              <w:rPr>
                <w:color w:val="000000" w:themeColor="text1"/>
                <w:w w:val="105"/>
                <w:sz w:val="24"/>
              </w:rPr>
            </w:pPr>
            <w:r>
              <w:rPr>
                <w:color w:val="000000" w:themeColor="text1"/>
                <w:w w:val="105"/>
                <w:sz w:val="24"/>
              </w:rPr>
              <w:t>Name the project</w:t>
            </w:r>
            <w:r w:rsidR="0086212F" w:rsidRPr="004C57EA">
              <w:rPr>
                <w:color w:val="000000" w:themeColor="text1"/>
                <w:w w:val="105"/>
                <w:sz w:val="24"/>
              </w:rPr>
              <w:t xml:space="preserve"> </w:t>
            </w:r>
            <w:r w:rsidR="0086212F" w:rsidRPr="004C57EA">
              <w:rPr>
                <w:b/>
                <w:color w:val="00B0F0"/>
                <w:w w:val="105"/>
                <w:sz w:val="24"/>
              </w:rPr>
              <w:t xml:space="preserve">IoT </w:t>
            </w:r>
            <w:r w:rsidR="00885D73" w:rsidRPr="004C57EA">
              <w:rPr>
                <w:b/>
                <w:color w:val="00B0F0"/>
                <w:w w:val="105"/>
                <w:sz w:val="24"/>
              </w:rPr>
              <w:t xml:space="preserve">F2F </w:t>
            </w:r>
            <w:r w:rsidR="0086212F" w:rsidRPr="004C57EA">
              <w:rPr>
                <w:b/>
                <w:color w:val="00B0F0"/>
                <w:w w:val="105"/>
                <w:sz w:val="24"/>
              </w:rPr>
              <w:t>Lab</w:t>
            </w:r>
            <w:r>
              <w:rPr>
                <w:w w:val="105"/>
                <w:sz w:val="24"/>
              </w:rPr>
              <w:t xml:space="preserve"> </w:t>
            </w:r>
            <w:r w:rsidR="00885D73" w:rsidRPr="004C57EA">
              <w:rPr>
                <w:w w:val="105"/>
                <w:sz w:val="24"/>
              </w:rPr>
              <w:t>and add a meaningful description</w:t>
            </w:r>
          </w:p>
          <w:p w14:paraId="249934BF" w14:textId="378C8705" w:rsidR="00885D73" w:rsidRDefault="00885D73" w:rsidP="00885D73">
            <w:pPr>
              <w:rPr>
                <w:color w:val="000000" w:themeColor="text1"/>
                <w:w w:val="105"/>
              </w:rPr>
            </w:pPr>
          </w:p>
          <w:p w14:paraId="7197AC64" w14:textId="1B8F39A3" w:rsidR="00885D73" w:rsidRPr="00885D73" w:rsidRDefault="00885D73" w:rsidP="00885D73">
            <w:pPr>
              <w:rPr>
                <w:color w:val="000000" w:themeColor="text1"/>
                <w:w w:val="105"/>
              </w:rPr>
            </w:pPr>
          </w:p>
          <w:p w14:paraId="03868EAD" w14:textId="374138D4" w:rsidR="00885D73" w:rsidRDefault="00885D73" w:rsidP="00885D73">
            <w:pPr>
              <w:rPr>
                <w:color w:val="000000" w:themeColor="text1"/>
                <w:w w:val="105"/>
              </w:rPr>
            </w:pPr>
          </w:p>
          <w:p w14:paraId="3671D22E" w14:textId="19AC7A15" w:rsidR="0086212F" w:rsidRDefault="007A753C" w:rsidP="0086212F">
            <w:pPr>
              <w:rPr>
                <w:color w:val="000000" w:themeColor="text1"/>
                <w:w w:val="105"/>
              </w:rPr>
            </w:pPr>
            <w:r>
              <w:rPr>
                <w:noProof/>
                <w:color w:val="000000" w:themeColor="text1"/>
                <w:w w:val="105"/>
              </w:rPr>
              <w:lastRenderedPageBreak/>
              <w:drawing>
                <wp:inline distT="0" distB="0" distL="0" distR="0" wp14:anchorId="77C42B82" wp14:editId="796F40A1">
                  <wp:extent cx="5457217" cy="4072506"/>
                  <wp:effectExtent l="0" t="0" r="381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13 at 1.44.10 PM.png"/>
                          <pic:cNvPicPr/>
                        </pic:nvPicPr>
                        <pic:blipFill>
                          <a:blip r:embed="rId241" cstate="print">
                            <a:extLst>
                              <a:ext uri="{28A0092B-C50C-407E-A947-70E740481C1C}">
                                <a14:useLocalDpi xmlns:a14="http://schemas.microsoft.com/office/drawing/2010/main"/>
                              </a:ext>
                            </a:extLst>
                          </a:blip>
                          <a:stretch>
                            <a:fillRect/>
                          </a:stretch>
                        </pic:blipFill>
                        <pic:spPr>
                          <a:xfrm>
                            <a:off x="0" y="0"/>
                            <a:ext cx="5459383" cy="4074122"/>
                          </a:xfrm>
                          <a:prstGeom prst="rect">
                            <a:avLst/>
                          </a:prstGeom>
                        </pic:spPr>
                      </pic:pic>
                    </a:graphicData>
                  </a:graphic>
                </wp:inline>
              </w:drawing>
            </w:r>
          </w:p>
          <w:p w14:paraId="36F8D6C4" w14:textId="77777777" w:rsidR="00885D73" w:rsidRDefault="00885D73" w:rsidP="0086212F">
            <w:pPr>
              <w:rPr>
                <w:color w:val="000000" w:themeColor="text1"/>
                <w:w w:val="105"/>
              </w:rPr>
            </w:pPr>
          </w:p>
          <w:p w14:paraId="5A76F0F8" w14:textId="77777777" w:rsidR="00885D73" w:rsidRPr="007925AD" w:rsidRDefault="00885D73" w:rsidP="00885D73">
            <w:pPr>
              <w:pStyle w:val="TableParagraph"/>
              <w:spacing w:before="15"/>
              <w:rPr>
                <w:sz w:val="24"/>
                <w:szCs w:val="24"/>
              </w:rPr>
            </w:pPr>
            <w:r>
              <w:rPr>
                <w:sz w:val="24"/>
                <w:szCs w:val="24"/>
              </w:rPr>
              <w:t>Define Storage</w:t>
            </w:r>
            <w:r w:rsidRPr="007925AD">
              <w:rPr>
                <w:sz w:val="24"/>
                <w:szCs w:val="24"/>
              </w:rPr>
              <w:t>:</w:t>
            </w:r>
          </w:p>
          <w:p w14:paraId="200745B1" w14:textId="00A56C33" w:rsidR="00885D73" w:rsidRPr="00A63111" w:rsidRDefault="001D2D23" w:rsidP="001C7789">
            <w:pPr>
              <w:pStyle w:val="TableParagraph"/>
              <w:numPr>
                <w:ilvl w:val="0"/>
                <w:numId w:val="3"/>
              </w:numPr>
              <w:spacing w:before="15"/>
              <w:rPr>
                <w:color w:val="00B0F0"/>
                <w:sz w:val="24"/>
                <w:szCs w:val="24"/>
              </w:rPr>
            </w:pPr>
            <w:r>
              <w:rPr>
                <w:sz w:val="24"/>
                <w:szCs w:val="24"/>
              </w:rPr>
              <w:t xml:space="preserve">Under Define Storage, click </w:t>
            </w:r>
            <w:r w:rsidRPr="001D2D23">
              <w:rPr>
                <w:b/>
                <w:color w:val="00B0F0"/>
                <w:sz w:val="24"/>
                <w:szCs w:val="24"/>
              </w:rPr>
              <w:t>Add</w:t>
            </w:r>
            <w:r>
              <w:rPr>
                <w:sz w:val="24"/>
                <w:szCs w:val="24"/>
              </w:rPr>
              <w:t xml:space="preserve"> </w:t>
            </w:r>
          </w:p>
          <w:p w14:paraId="4E54CE9D" w14:textId="77777777" w:rsidR="00885D73" w:rsidRPr="00A63111" w:rsidRDefault="00885D73" w:rsidP="001C7789">
            <w:pPr>
              <w:pStyle w:val="TableParagraph"/>
              <w:numPr>
                <w:ilvl w:val="0"/>
                <w:numId w:val="3"/>
              </w:numPr>
              <w:spacing w:before="15"/>
              <w:rPr>
                <w:sz w:val="24"/>
                <w:szCs w:val="24"/>
              </w:rPr>
            </w:pPr>
            <w:r w:rsidRPr="00A63111">
              <w:rPr>
                <w:sz w:val="24"/>
                <w:szCs w:val="24"/>
              </w:rPr>
              <w:t>Choose “Lite” plan then “Create”</w:t>
            </w:r>
          </w:p>
          <w:p w14:paraId="26873753" w14:textId="77777777" w:rsidR="00885D73" w:rsidRDefault="00885D73" w:rsidP="001C7789">
            <w:pPr>
              <w:pStyle w:val="TableParagraph"/>
              <w:numPr>
                <w:ilvl w:val="0"/>
                <w:numId w:val="3"/>
              </w:numPr>
              <w:spacing w:before="15"/>
              <w:rPr>
                <w:sz w:val="24"/>
                <w:szCs w:val="24"/>
              </w:rPr>
            </w:pPr>
            <w:r>
              <w:rPr>
                <w:sz w:val="24"/>
                <w:szCs w:val="24"/>
              </w:rPr>
              <w:t>Verify your options then “Confirm”</w:t>
            </w:r>
          </w:p>
          <w:p w14:paraId="19862AF8" w14:textId="4B2B31ED" w:rsidR="007A7BEC" w:rsidRDefault="007A7BEC" w:rsidP="001C7789">
            <w:pPr>
              <w:pStyle w:val="TableParagraph"/>
              <w:numPr>
                <w:ilvl w:val="0"/>
                <w:numId w:val="3"/>
              </w:numPr>
              <w:spacing w:before="15"/>
              <w:rPr>
                <w:sz w:val="24"/>
                <w:szCs w:val="24"/>
              </w:rPr>
            </w:pPr>
            <w:r>
              <w:rPr>
                <w:sz w:val="24"/>
                <w:szCs w:val="24"/>
              </w:rPr>
              <w:t>Refresh</w:t>
            </w:r>
          </w:p>
          <w:p w14:paraId="337BD3D2" w14:textId="25F25213" w:rsidR="00885D73" w:rsidRDefault="00885D73" w:rsidP="00885D73">
            <w:pPr>
              <w:pStyle w:val="TableParagraph"/>
              <w:spacing w:before="15"/>
              <w:rPr>
                <w:sz w:val="24"/>
                <w:szCs w:val="24"/>
              </w:rPr>
            </w:pPr>
          </w:p>
          <w:p w14:paraId="5C43727A" w14:textId="77777777" w:rsidR="00681141" w:rsidRDefault="00681141" w:rsidP="00885D73">
            <w:pPr>
              <w:pStyle w:val="TableParagraph"/>
              <w:spacing w:before="15"/>
              <w:rPr>
                <w:sz w:val="24"/>
                <w:szCs w:val="24"/>
              </w:rPr>
            </w:pPr>
          </w:p>
          <w:p w14:paraId="3079E50C" w14:textId="2426B6A5" w:rsidR="00885D73" w:rsidRDefault="00681141" w:rsidP="00885D73">
            <w:pPr>
              <w:pStyle w:val="TableParagraph"/>
              <w:spacing w:before="15"/>
              <w:rPr>
                <w:sz w:val="24"/>
                <w:szCs w:val="24"/>
              </w:rPr>
            </w:pPr>
            <w:r>
              <w:rPr>
                <w:noProof/>
                <w:sz w:val="24"/>
                <w:szCs w:val="24"/>
              </w:rPr>
              <w:drawing>
                <wp:inline distT="0" distB="0" distL="0" distR="0" wp14:anchorId="7C39ADA8" wp14:editId="548854FC">
                  <wp:extent cx="3647440" cy="98249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 Shot 2018-06-11 at 11.51.25 AM.png"/>
                          <pic:cNvPicPr/>
                        </pic:nvPicPr>
                        <pic:blipFill rotWithShape="1">
                          <a:blip r:embed="rId242" cstate="print">
                            <a:extLst>
                              <a:ext uri="{28A0092B-C50C-407E-A947-70E740481C1C}">
                                <a14:useLocalDpi xmlns:a14="http://schemas.microsoft.com/office/drawing/2010/main"/>
                              </a:ext>
                            </a:extLst>
                          </a:blip>
                          <a:srcRect/>
                          <a:stretch/>
                        </pic:blipFill>
                        <pic:spPr bwMode="auto">
                          <a:xfrm>
                            <a:off x="0" y="0"/>
                            <a:ext cx="3658189" cy="985388"/>
                          </a:xfrm>
                          <a:prstGeom prst="rect">
                            <a:avLst/>
                          </a:prstGeom>
                          <a:ln>
                            <a:noFill/>
                          </a:ln>
                          <a:extLst>
                            <a:ext uri="{53640926-AAD7-44D8-BBD7-CCE9431645EC}">
                              <a14:shadowObscured xmlns:a14="http://schemas.microsoft.com/office/drawing/2010/main"/>
                            </a:ext>
                          </a:extLst>
                        </pic:spPr>
                      </pic:pic>
                    </a:graphicData>
                  </a:graphic>
                </wp:inline>
              </w:drawing>
            </w:r>
          </w:p>
          <w:p w14:paraId="45FA2106" w14:textId="77777777" w:rsidR="00885D73" w:rsidRDefault="00885D73" w:rsidP="0086212F">
            <w:pPr>
              <w:rPr>
                <w:color w:val="000000" w:themeColor="text1"/>
                <w:w w:val="105"/>
              </w:rPr>
            </w:pPr>
          </w:p>
          <w:p w14:paraId="27D1B9A7" w14:textId="77777777" w:rsidR="00885D73" w:rsidRDefault="00885D73" w:rsidP="0086212F">
            <w:pPr>
              <w:rPr>
                <w:color w:val="000000" w:themeColor="text1"/>
                <w:w w:val="105"/>
              </w:rPr>
            </w:pPr>
          </w:p>
          <w:p w14:paraId="1B6AF04D" w14:textId="228B886A" w:rsidR="007A7BEC" w:rsidRDefault="007A7BEC" w:rsidP="007A7BEC">
            <w:pPr>
              <w:pStyle w:val="TableParagraph"/>
              <w:spacing w:before="15"/>
              <w:rPr>
                <w:sz w:val="24"/>
                <w:szCs w:val="24"/>
              </w:rPr>
            </w:pPr>
          </w:p>
          <w:p w14:paraId="50DA1FA1" w14:textId="77777777" w:rsidR="007A7BEC" w:rsidRDefault="007A7BEC" w:rsidP="007A7BEC">
            <w:pPr>
              <w:pStyle w:val="TableParagraph"/>
              <w:spacing w:before="15"/>
              <w:rPr>
                <w:sz w:val="24"/>
                <w:szCs w:val="24"/>
              </w:rPr>
            </w:pPr>
          </w:p>
          <w:p w14:paraId="6E141D00" w14:textId="77777777" w:rsidR="007A7BEC" w:rsidRPr="007A7BEC" w:rsidRDefault="007A7BEC" w:rsidP="007A7BEC">
            <w:pPr>
              <w:rPr>
                <w:color w:val="000000" w:themeColor="text1"/>
                <w:w w:val="105"/>
              </w:rPr>
            </w:pPr>
          </w:p>
          <w:p w14:paraId="47990328" w14:textId="0B476E5E" w:rsidR="0086212F" w:rsidRPr="00885D73" w:rsidRDefault="00885D73" w:rsidP="005F6030">
            <w:pPr>
              <w:pStyle w:val="ListParagraph"/>
              <w:numPr>
                <w:ilvl w:val="0"/>
                <w:numId w:val="44"/>
              </w:numPr>
              <w:rPr>
                <w:color w:val="000000" w:themeColor="text1"/>
                <w:w w:val="105"/>
                <w:sz w:val="24"/>
              </w:rPr>
            </w:pPr>
            <w:r w:rsidRPr="00885D73">
              <w:rPr>
                <w:color w:val="000000" w:themeColor="text1"/>
                <w:w w:val="105"/>
                <w:sz w:val="24"/>
              </w:rPr>
              <w:lastRenderedPageBreak/>
              <w:t xml:space="preserve">Click </w:t>
            </w:r>
            <w:r w:rsidRPr="00885D73">
              <w:rPr>
                <w:b/>
                <w:color w:val="00B0F0"/>
                <w:w w:val="105"/>
                <w:sz w:val="24"/>
              </w:rPr>
              <w:t>Create</w:t>
            </w:r>
          </w:p>
          <w:p w14:paraId="5E436DCF" w14:textId="77777777" w:rsidR="00885D73" w:rsidRDefault="00885D73" w:rsidP="00885D73">
            <w:pPr>
              <w:rPr>
                <w:color w:val="000000" w:themeColor="text1"/>
                <w:w w:val="105"/>
              </w:rPr>
            </w:pPr>
          </w:p>
          <w:p w14:paraId="59AE76A3" w14:textId="4178B90B" w:rsidR="00885D73" w:rsidRPr="00885D73" w:rsidRDefault="00885D73" w:rsidP="005F6030">
            <w:pPr>
              <w:pStyle w:val="ListParagraph"/>
              <w:numPr>
                <w:ilvl w:val="0"/>
                <w:numId w:val="44"/>
              </w:numPr>
              <w:rPr>
                <w:sz w:val="24"/>
                <w:szCs w:val="24"/>
              </w:rPr>
            </w:pPr>
            <w:r w:rsidRPr="00885D73">
              <w:rPr>
                <w:sz w:val="24"/>
                <w:szCs w:val="24"/>
              </w:rPr>
              <w:t xml:space="preserve">You now have a </w:t>
            </w:r>
            <w:r w:rsidRPr="00885D73">
              <w:rPr>
                <w:b/>
                <w:color w:val="00B0F0"/>
                <w:sz w:val="24"/>
                <w:szCs w:val="24"/>
              </w:rPr>
              <w:t>Project</w:t>
            </w:r>
            <w:r w:rsidRPr="00885D73">
              <w:rPr>
                <w:sz w:val="24"/>
                <w:szCs w:val="24"/>
              </w:rPr>
              <w:t xml:space="preserve"> that is empty.  You can use the tabs along the top to </w:t>
            </w:r>
            <w:r w:rsidRPr="00885D73">
              <w:rPr>
                <w:b/>
                <w:color w:val="00B0F0"/>
                <w:sz w:val="24"/>
                <w:szCs w:val="24"/>
              </w:rPr>
              <w:t xml:space="preserve">add assets </w:t>
            </w:r>
            <w:r w:rsidRPr="00885D73">
              <w:rPr>
                <w:sz w:val="24"/>
                <w:szCs w:val="24"/>
              </w:rPr>
              <w:t xml:space="preserve">to your project such as Connections, Notebooks, Data Assets, etc.  You can also </w:t>
            </w:r>
            <w:r w:rsidRPr="00885D73">
              <w:rPr>
                <w:b/>
                <w:color w:val="00B0F0"/>
                <w:sz w:val="24"/>
                <w:szCs w:val="24"/>
              </w:rPr>
              <w:t>add collaborators</w:t>
            </w:r>
            <w:r w:rsidRPr="00885D73">
              <w:rPr>
                <w:color w:val="00B0F0"/>
                <w:sz w:val="24"/>
                <w:szCs w:val="24"/>
              </w:rPr>
              <w:t xml:space="preserve"> </w:t>
            </w:r>
            <w:r w:rsidRPr="00885D73">
              <w:rPr>
                <w:sz w:val="24"/>
                <w:szCs w:val="24"/>
              </w:rPr>
              <w:t>to the Project.</w:t>
            </w:r>
          </w:p>
          <w:p w14:paraId="4E61C1A6" w14:textId="360C3675" w:rsidR="00885D73" w:rsidRDefault="00885D73" w:rsidP="00885D73">
            <w:pPr>
              <w:rPr>
                <w:color w:val="000000" w:themeColor="text1"/>
                <w:w w:val="105"/>
              </w:rPr>
            </w:pPr>
          </w:p>
          <w:p w14:paraId="398E53F3" w14:textId="30806931" w:rsidR="00885D73" w:rsidRDefault="00587273" w:rsidP="00885D73">
            <w:pPr>
              <w:rPr>
                <w:color w:val="000000" w:themeColor="text1"/>
                <w:w w:val="105"/>
              </w:rPr>
            </w:pPr>
            <w:r w:rsidRPr="00587273">
              <w:rPr>
                <w:noProof/>
                <w:color w:val="000000" w:themeColor="text1"/>
                <w:w w:val="105"/>
              </w:rPr>
              <mc:AlternateContent>
                <mc:Choice Requires="wpg">
                  <w:drawing>
                    <wp:inline distT="0" distB="0" distL="0" distR="0" wp14:anchorId="19707186" wp14:editId="285B174C">
                      <wp:extent cx="5731293" cy="2974880"/>
                      <wp:effectExtent l="0" t="0" r="0" b="0"/>
                      <wp:docPr id="240"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31293" cy="2974880"/>
                                <a:chOff x="0" y="0"/>
                                <a:chExt cx="10838447" cy="5514700"/>
                              </a:xfrm>
                            </wpg:grpSpPr>
                            <pic:pic xmlns:pic="http://schemas.openxmlformats.org/drawingml/2006/picture">
                              <pic:nvPicPr>
                                <pic:cNvPr id="241" name="Picture 241">
                                  <a:extLst/>
                                </pic:cNvPr>
                                <pic:cNvPicPr>
                                  <a:picLocks noChangeAspect="1"/>
                                </pic:cNvPicPr>
                              </pic:nvPicPr>
                              <pic:blipFill>
                                <a:blip r:embed="rId243">
                                  <a:extLst>
                                    <a:ext uri="{28A0092B-C50C-407E-A947-70E740481C1C}">
                                      <a14:useLocalDpi xmlns:a14="http://schemas.microsoft.com/office/drawing/2010/main"/>
                                    </a:ext>
                                  </a:extLst>
                                </a:blip>
                                <a:stretch>
                                  <a:fillRect/>
                                </a:stretch>
                              </pic:blipFill>
                              <pic:spPr>
                                <a:xfrm>
                                  <a:off x="0" y="0"/>
                                  <a:ext cx="10838447" cy="5514700"/>
                                </a:xfrm>
                                <a:prstGeom prst="rect">
                                  <a:avLst/>
                                </a:prstGeom>
                              </pic:spPr>
                            </pic:pic>
                            <wps:wsp>
                              <wps:cNvPr id="243" name="Straight Arrow Connector 243">
                                <a:extLst/>
                              </wps:cNvPr>
                              <wps:cNvCnPr/>
                              <wps:spPr>
                                <a:xfrm flipH="1" flipV="1">
                                  <a:off x="1558982" y="1185333"/>
                                  <a:ext cx="423334" cy="5588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4" name="Straight Arrow Connector 244">
                                <a:extLst/>
                              </wps:cNvPr>
                              <wps:cNvCnPr>
                                <a:cxnSpLocks/>
                              </wps:cNvCnPr>
                              <wps:spPr>
                                <a:xfrm flipV="1">
                                  <a:off x="5030315" y="1202266"/>
                                  <a:ext cx="388908" cy="38946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24B4B55" id="Group 9" o:spid="_x0000_s1026" style="width:451.3pt;height:234.25pt;mso-position-horizontal-relative:char;mso-position-vertical-relative:line" coordsize="108384,551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">
                      <v:shape id="Picture 241" o:spid="_x0000_s1027" type="#_x0000_t75" style="position:absolute;width:108384;height:55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">
                        <v:imagedata r:id="rId244" o:title=""/>
                      </v:shape>
                      <v:shape id="Straight Arrow Connector 243" o:spid="_x0000_s1028" type="#_x0000_t32" style="position:absolute;left:15589;top:11853;width:4234;height:558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" strokecolor="red" strokeweight="3pt">
                        <v:stroke endarrow="block" joinstyle="miter"/>
                      </v:shape>
                      <v:shape id="Straight Arrow Connector 244" o:spid="_x0000_s1029" type="#_x0000_t32" style="position:absolute;left:50303;top:12022;width:3889;height:38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" strokecolor="red" strokeweight="3pt">
                        <v:stroke endarrow="block" joinstyle="miter"/>
                        <o:lock v:ext="edit" shapetype="f"/>
                      </v:shape>
                      <w10:anchorlock/>
                    </v:group>
                  </w:pict>
                </mc:Fallback>
              </mc:AlternateContent>
            </w:r>
          </w:p>
          <w:p w14:paraId="24377708" w14:textId="50E4A065" w:rsidR="00885D73" w:rsidRPr="00885D73" w:rsidRDefault="00885D73" w:rsidP="00885D73">
            <w:pPr>
              <w:rPr>
                <w:color w:val="000000" w:themeColor="text1"/>
                <w:w w:val="105"/>
              </w:rPr>
            </w:pPr>
          </w:p>
          <w:p w14:paraId="1AC12676" w14:textId="6DEA1855" w:rsidR="00885D73" w:rsidRDefault="00885D73" w:rsidP="00885D73">
            <w:pPr>
              <w:rPr>
                <w:color w:val="000000" w:themeColor="text1"/>
                <w:w w:val="105"/>
              </w:rPr>
            </w:pPr>
          </w:p>
          <w:p w14:paraId="5CDA89E6" w14:textId="57E9FA4C" w:rsidR="00C836AF" w:rsidRDefault="009E1094" w:rsidP="00C836AF">
            <w:pPr>
              <w:rPr>
                <w:rFonts w:ascii="Arial" w:hAnsi="Arial" w:cs="Arial"/>
                <w:b/>
                <w:u w:val="single"/>
              </w:rPr>
            </w:pPr>
            <w:r>
              <w:rPr>
                <w:rFonts w:ascii="Arial" w:hAnsi="Arial" w:cs="Arial"/>
                <w:b/>
                <w:u w:val="single"/>
              </w:rPr>
              <w:t>2</w:t>
            </w:r>
            <w:r w:rsidR="00C836AF" w:rsidRPr="007A6636">
              <w:rPr>
                <w:rFonts w:ascii="Arial" w:hAnsi="Arial" w:cs="Arial"/>
                <w:b/>
                <w:u w:val="single"/>
              </w:rPr>
              <w:t>.</w:t>
            </w:r>
            <w:r>
              <w:rPr>
                <w:rFonts w:ascii="Arial" w:hAnsi="Arial" w:cs="Arial"/>
                <w:b/>
                <w:u w:val="single"/>
              </w:rPr>
              <w:t>Connect to Db2 Warehouse</w:t>
            </w:r>
          </w:p>
          <w:p w14:paraId="51D4A7DE" w14:textId="46341165" w:rsidR="00C836AF" w:rsidRDefault="00C836AF" w:rsidP="00C836AF">
            <w:pPr>
              <w:rPr>
                <w:rFonts w:ascii="Arial" w:hAnsi="Arial" w:cs="Arial"/>
                <w:b/>
                <w:u w:val="single"/>
              </w:rPr>
            </w:pPr>
          </w:p>
          <w:p w14:paraId="568C3D16" w14:textId="30791B60" w:rsidR="009E1094" w:rsidRPr="009E1094" w:rsidRDefault="009E1094" w:rsidP="009E1094">
            <w:pPr>
              <w:pStyle w:val="ListParagraph"/>
              <w:numPr>
                <w:ilvl w:val="0"/>
                <w:numId w:val="35"/>
              </w:numPr>
              <w:rPr>
                <w:sz w:val="24"/>
              </w:rPr>
            </w:pPr>
            <w:r w:rsidRPr="009E1094">
              <w:rPr>
                <w:sz w:val="24"/>
              </w:rPr>
              <w:t xml:space="preserve">In the upper right corner select </w:t>
            </w:r>
            <w:r w:rsidRPr="009E1094">
              <w:rPr>
                <w:b/>
                <w:color w:val="00B0F0"/>
                <w:sz w:val="24"/>
              </w:rPr>
              <w:t>Add to Project</w:t>
            </w:r>
            <w:r w:rsidRPr="009E1094">
              <w:rPr>
                <w:sz w:val="24"/>
              </w:rPr>
              <w:t xml:space="preserve">, then </w:t>
            </w:r>
            <w:r w:rsidRPr="009E1094">
              <w:rPr>
                <w:b/>
                <w:color w:val="00B0F0"/>
                <w:sz w:val="24"/>
              </w:rPr>
              <w:t>Connection</w:t>
            </w:r>
          </w:p>
          <w:p w14:paraId="56CC861E" w14:textId="33CFD09F" w:rsidR="009E1094" w:rsidRDefault="009E1094" w:rsidP="00C836AF">
            <w:pPr>
              <w:rPr>
                <w:rFonts w:ascii="Arial" w:hAnsi="Arial" w:cs="Arial"/>
                <w:b/>
                <w:u w:val="single"/>
              </w:rPr>
            </w:pPr>
            <w:r w:rsidRPr="009E1094">
              <w:rPr>
                <w:rFonts w:ascii="Arial" w:hAnsi="Arial" w:cs="Arial"/>
                <w:b/>
                <w:noProof/>
                <w:u w:val="single"/>
              </w:rPr>
              <mc:AlternateContent>
                <mc:Choice Requires="wpg">
                  <w:drawing>
                    <wp:inline distT="0" distB="0" distL="0" distR="0" wp14:anchorId="5502FA38" wp14:editId="16BF5999">
                      <wp:extent cx="2538919" cy="2441643"/>
                      <wp:effectExtent l="0" t="0" r="13970" b="0"/>
                      <wp:docPr id="35"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38919" cy="2441643"/>
                                <a:chOff x="0" y="0"/>
                                <a:chExt cx="5467997" cy="4559266"/>
                              </a:xfrm>
                            </wpg:grpSpPr>
                            <pic:pic xmlns:pic="http://schemas.openxmlformats.org/drawingml/2006/picture">
                              <pic:nvPicPr>
                                <pic:cNvPr id="36" name="Picture 36">
                                  <a:extLst/>
                                </pic:cNvPr>
                                <pic:cNvPicPr>
                                  <a:picLocks noChangeAspect="1"/>
                                </pic:cNvPicPr>
                              </pic:nvPicPr>
                              <pic:blipFill>
                                <a:blip r:embed="rId245"/>
                                <a:stretch>
                                  <a:fillRect/>
                                </a:stretch>
                              </pic:blipFill>
                              <pic:spPr>
                                <a:xfrm>
                                  <a:off x="0" y="0"/>
                                  <a:ext cx="4261518" cy="4559266"/>
                                </a:xfrm>
                                <a:prstGeom prst="rect">
                                  <a:avLst/>
                                </a:prstGeom>
                              </pic:spPr>
                            </pic:pic>
                            <wps:wsp>
                              <wps:cNvPr id="37" name="Rectangle 37">
                                <a:extLst/>
                              </wps:cNvPr>
                              <wps:cNvSpPr/>
                              <wps:spPr>
                                <a:xfrm>
                                  <a:off x="1267326" y="248284"/>
                                  <a:ext cx="2775284" cy="657726"/>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Straight Arrow Connector 38">
                                <a:extLst/>
                              </wps:cNvPr>
                              <wps:cNvCnPr>
                                <a:cxnSpLocks/>
                              </wps:cNvCnPr>
                              <wps:spPr>
                                <a:xfrm flipH="1">
                                  <a:off x="4042610" y="2282127"/>
                                  <a:ext cx="1425387" cy="0"/>
                                </a:xfrm>
                                <a:prstGeom prst="straightConnector1">
                                  <a:avLst/>
                                </a:prstGeom>
                                <a:ln w="635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9FCC5D6" id="Group 9" o:spid="_x0000_s1026" style="width:199.9pt;height:192.25pt;mso-position-horizontal-relative:char;mso-position-vertical-relative:line" coordsize="54679,455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width:42615;height:45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">
                        <v:imagedata r:id="rId246" o:title=""/>
                      </v:shape>
                      <v:rect id="Rectangle 37" o:spid="_x0000_s1028" style="position:absolute;left:12673;top:2482;width:27753;height:65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" filled="f" strokecolor="red" strokeweight="4pt"/>
                      <v:shapetype id="_x0000_t32" coordsize="21600,21600" o:spt="32" o:oned="t" path="m,l21600,21600e" filled="f">
                        <v:path arrowok="t" fillok="f" o:connecttype="none"/>
                        <o:lock v:ext="edit" shapetype="t"/>
                      </v:shapetype>
                      <v:shape id="Straight Arrow Connector 38" o:spid="_x0000_s1029" type="#_x0000_t32" style="position:absolute;left:40426;top:22821;width:14253;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" strokecolor="red" strokeweight="5pt">
                        <v:stroke endarrow="block" joinstyle="miter"/>
                        <o:lock v:ext="edit" shapetype="f"/>
                      </v:shape>
                      <w10:anchorlock/>
                    </v:group>
                  </w:pict>
                </mc:Fallback>
              </mc:AlternateContent>
            </w:r>
          </w:p>
          <w:p w14:paraId="2473820A" w14:textId="45DD057E" w:rsidR="009E1094" w:rsidRDefault="009E1094" w:rsidP="00C836AF">
            <w:pPr>
              <w:rPr>
                <w:rFonts w:ascii="Arial" w:hAnsi="Arial" w:cs="Arial"/>
                <w:b/>
                <w:u w:val="single"/>
              </w:rPr>
            </w:pPr>
          </w:p>
          <w:p w14:paraId="4B28947B" w14:textId="59682045" w:rsidR="009E1094" w:rsidRPr="009E1094" w:rsidRDefault="009E1094" w:rsidP="009E1094">
            <w:pPr>
              <w:pStyle w:val="ListParagraph"/>
              <w:numPr>
                <w:ilvl w:val="0"/>
                <w:numId w:val="35"/>
              </w:numPr>
            </w:pPr>
            <w:r>
              <w:rPr>
                <w:sz w:val="24"/>
              </w:rPr>
              <w:lastRenderedPageBreak/>
              <w:t xml:space="preserve">Under </w:t>
            </w:r>
            <w:r w:rsidRPr="009E1094">
              <w:rPr>
                <w:b/>
                <w:color w:val="00B0F0"/>
                <w:sz w:val="24"/>
              </w:rPr>
              <w:t>IBM Services</w:t>
            </w:r>
            <w:r>
              <w:rPr>
                <w:sz w:val="24"/>
              </w:rPr>
              <w:t xml:space="preserve">, select </w:t>
            </w:r>
            <w:r w:rsidRPr="009E1094">
              <w:rPr>
                <w:b/>
                <w:color w:val="00B0F0"/>
                <w:sz w:val="24"/>
              </w:rPr>
              <w:t>Db2 on Cloud</w:t>
            </w:r>
          </w:p>
          <w:p w14:paraId="250D919A" w14:textId="5E6ACCD4" w:rsidR="009E1094" w:rsidRDefault="009E1094" w:rsidP="009E1094"/>
          <w:p w14:paraId="59E6AA99" w14:textId="74382676" w:rsidR="009E1094" w:rsidRDefault="009E1094" w:rsidP="009E1094">
            <w:r w:rsidRPr="009E1094">
              <w:rPr>
                <w:noProof/>
              </w:rPr>
              <mc:AlternateContent>
                <mc:Choice Requires="wpg">
                  <w:drawing>
                    <wp:inline distT="0" distB="0" distL="0" distR="0" wp14:anchorId="0B9767CC" wp14:editId="4A26FEEC">
                      <wp:extent cx="5719932" cy="1015702"/>
                      <wp:effectExtent l="0" t="0" r="0" b="635"/>
                      <wp:docPr id="41"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19932" cy="1015702"/>
                                <a:chOff x="0" y="0"/>
                                <a:chExt cx="11421534" cy="2124514"/>
                              </a:xfrm>
                            </wpg:grpSpPr>
                            <pic:pic xmlns:pic="http://schemas.openxmlformats.org/drawingml/2006/picture">
                              <pic:nvPicPr>
                                <pic:cNvPr id="42" name="Picture 42">
                                  <a:extLst/>
                                </pic:cNvPr>
                                <pic:cNvPicPr>
                                  <a:picLocks noChangeAspect="1"/>
                                </pic:cNvPicPr>
                              </pic:nvPicPr>
                              <pic:blipFill>
                                <a:blip r:embed="rId247"/>
                                <a:stretch>
                                  <a:fillRect/>
                                </a:stretch>
                              </pic:blipFill>
                              <pic:spPr>
                                <a:xfrm>
                                  <a:off x="0" y="0"/>
                                  <a:ext cx="11421534" cy="2124514"/>
                                </a:xfrm>
                                <a:prstGeom prst="rect">
                                  <a:avLst/>
                                </a:prstGeom>
                              </pic:spPr>
                            </pic:pic>
                            <wps:wsp>
                              <wps:cNvPr id="43" name="Rectangle 43">
                                <a:extLst/>
                              </wps:cNvPr>
                              <wps:cNvSpPr/>
                              <wps:spPr>
                                <a:xfrm>
                                  <a:off x="6127639" y="930443"/>
                                  <a:ext cx="1668379" cy="417094"/>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322964" id="Group 4" o:spid="_x0000_s1026" style="width:450.4pt;height:80pt;mso-position-horizontal-relative:char;mso-position-vertical-relative:line" coordsize="114215,212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">
                      <v:shape id="Picture 42" o:spid="_x0000_s1027" type="#_x0000_t75" style="position:absolute;width:114215;height:21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">
                        <v:imagedata r:id="rId248" o:title=""/>
                      </v:shape>
                      <v:rect id="Rectangle 43" o:spid="_x0000_s1028" style="position:absolute;left:61276;top:9304;width:16684;height:41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" filled="f" strokecolor="red" strokeweight="4pt"/>
                      <w10:anchorlock/>
                    </v:group>
                  </w:pict>
                </mc:Fallback>
              </mc:AlternateContent>
            </w:r>
          </w:p>
          <w:p w14:paraId="29287E92" w14:textId="768B082A" w:rsidR="009E1094" w:rsidRDefault="009E1094" w:rsidP="009E1094"/>
          <w:p w14:paraId="5B6B9785" w14:textId="24F98D1F" w:rsidR="004456E0" w:rsidRPr="00A3438E" w:rsidRDefault="00432022" w:rsidP="001753D0">
            <w:pPr>
              <w:pStyle w:val="ListParagraph"/>
              <w:numPr>
                <w:ilvl w:val="0"/>
                <w:numId w:val="35"/>
              </w:numPr>
              <w:rPr>
                <w:b/>
                <w:color w:val="00B0F0"/>
              </w:rPr>
            </w:pPr>
            <w:r>
              <w:rPr>
                <w:sz w:val="24"/>
              </w:rPr>
              <w:t>Name the c</w:t>
            </w:r>
            <w:r w:rsidR="004456E0" w:rsidRPr="00432022">
              <w:rPr>
                <w:sz w:val="24"/>
              </w:rPr>
              <w:t>onnection “</w:t>
            </w:r>
            <w:r w:rsidR="004456E0" w:rsidRPr="00A3438E">
              <w:rPr>
                <w:b/>
                <w:color w:val="00B0F0"/>
                <w:sz w:val="24"/>
              </w:rPr>
              <w:t>IoT DB2 Warehouse</w:t>
            </w:r>
            <w:r w:rsidR="004456E0" w:rsidRPr="00432022">
              <w:rPr>
                <w:sz w:val="24"/>
              </w:rPr>
              <w:t xml:space="preserve">” and enter </w:t>
            </w:r>
            <w:r w:rsidR="00A3438E">
              <w:rPr>
                <w:sz w:val="24"/>
              </w:rPr>
              <w:t xml:space="preserve">your </w:t>
            </w:r>
            <w:r w:rsidR="00A3438E" w:rsidRPr="00A3438E">
              <w:rPr>
                <w:b/>
                <w:color w:val="00B0F0"/>
                <w:sz w:val="24"/>
              </w:rPr>
              <w:t>previously saved DB2 Warehouse on Cloud credentials</w:t>
            </w:r>
          </w:p>
          <w:p w14:paraId="2858DD8D" w14:textId="7BA4447B" w:rsidR="009E1094" w:rsidRDefault="009E1094" w:rsidP="004456E0"/>
          <w:p w14:paraId="67E413C0" w14:textId="37A71C1A" w:rsidR="004456E0" w:rsidRDefault="004456E0" w:rsidP="004456E0"/>
          <w:p w14:paraId="4885DA10" w14:textId="7CB431CF" w:rsidR="004456E0" w:rsidRDefault="00494237" w:rsidP="004456E0">
            <w:r>
              <w:rPr>
                <w:noProof/>
              </w:rPr>
              <w:drawing>
                <wp:inline distT="0" distB="0" distL="0" distR="0" wp14:anchorId="27E7DB3F" wp14:editId="6C6D316D">
                  <wp:extent cx="5943600" cy="241871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reen Shot 2018-07-18 at 3.08.13 AM.png"/>
                          <pic:cNvPicPr/>
                        </pic:nvPicPr>
                        <pic:blipFill>
                          <a:blip r:embed="rId249" cstate="print">
                            <a:extLst>
                              <a:ext uri="{28A0092B-C50C-407E-A947-70E740481C1C}">
                                <a14:useLocalDpi xmlns:a14="http://schemas.microsoft.com/office/drawing/2010/main"/>
                              </a:ext>
                            </a:extLst>
                          </a:blip>
                          <a:stretch>
                            <a:fillRect/>
                          </a:stretch>
                        </pic:blipFill>
                        <pic:spPr>
                          <a:xfrm>
                            <a:off x="0" y="0"/>
                            <a:ext cx="5943600" cy="2418715"/>
                          </a:xfrm>
                          <a:prstGeom prst="rect">
                            <a:avLst/>
                          </a:prstGeom>
                        </pic:spPr>
                      </pic:pic>
                    </a:graphicData>
                  </a:graphic>
                </wp:inline>
              </w:drawing>
            </w:r>
          </w:p>
          <w:p w14:paraId="3FDF69B4" w14:textId="77777777" w:rsidR="00B4409C" w:rsidRPr="00432022" w:rsidRDefault="00B4409C" w:rsidP="00B4409C">
            <w:pPr>
              <w:pStyle w:val="ListParagraph"/>
              <w:rPr>
                <w:sz w:val="24"/>
              </w:rPr>
            </w:pPr>
          </w:p>
          <w:p w14:paraId="0879491E" w14:textId="45680E3C" w:rsidR="00432022" w:rsidRPr="00432022" w:rsidRDefault="00432022" w:rsidP="00432022">
            <w:pPr>
              <w:pStyle w:val="ListParagraph"/>
              <w:numPr>
                <w:ilvl w:val="0"/>
                <w:numId w:val="35"/>
              </w:numPr>
              <w:rPr>
                <w:sz w:val="24"/>
              </w:rPr>
            </w:pPr>
            <w:r>
              <w:rPr>
                <w:sz w:val="24"/>
              </w:rPr>
              <w:t>The connection</w:t>
            </w:r>
            <w:r w:rsidR="008D7CF4">
              <w:rPr>
                <w:sz w:val="24"/>
              </w:rPr>
              <w:t xml:space="preserve"> to Db2 Warehouse</w:t>
            </w:r>
            <w:r>
              <w:rPr>
                <w:sz w:val="24"/>
              </w:rPr>
              <w:t xml:space="preserve"> now appears under </w:t>
            </w:r>
            <w:r w:rsidRPr="00432022">
              <w:rPr>
                <w:b/>
                <w:color w:val="00B0F0"/>
                <w:sz w:val="24"/>
              </w:rPr>
              <w:t>Data Asset</w:t>
            </w:r>
            <w:r>
              <w:rPr>
                <w:b/>
                <w:color w:val="00B0F0"/>
                <w:sz w:val="24"/>
              </w:rPr>
              <w:t>s</w:t>
            </w:r>
          </w:p>
          <w:p w14:paraId="0AAA2672" w14:textId="3F287E7F" w:rsidR="00432022" w:rsidRDefault="00432022" w:rsidP="00432022"/>
          <w:p w14:paraId="2BBD56E5" w14:textId="3ED59D50" w:rsidR="00432022" w:rsidRPr="00432022" w:rsidRDefault="00432022" w:rsidP="00432022"/>
          <w:p w14:paraId="19E07EB1" w14:textId="31809A2A" w:rsidR="004456E0" w:rsidRDefault="00B4409C" w:rsidP="004456E0">
            <w:r w:rsidRPr="00B4409C">
              <w:rPr>
                <w:noProof/>
              </w:rPr>
              <mc:AlternateContent>
                <mc:Choice Requires="wpg">
                  <w:drawing>
                    <wp:inline distT="0" distB="0" distL="0" distR="0" wp14:anchorId="332B6E4E" wp14:editId="6539FEF8">
                      <wp:extent cx="5803271" cy="1475715"/>
                      <wp:effectExtent l="0" t="0" r="635" b="23495"/>
                      <wp:docPr id="4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3271" cy="1475715"/>
                                <a:chOff x="0" y="0"/>
                                <a:chExt cx="11789976" cy="2471895"/>
                              </a:xfrm>
                            </wpg:grpSpPr>
                            <pic:pic xmlns:pic="http://schemas.openxmlformats.org/drawingml/2006/picture">
                              <pic:nvPicPr>
                                <pic:cNvPr id="46" name="Picture 46">
                                  <a:extLst/>
                                </pic:cNvPr>
                                <pic:cNvPicPr>
                                  <a:picLocks noChangeAspect="1"/>
                                </pic:cNvPicPr>
                              </pic:nvPicPr>
                              <pic:blipFill>
                                <a:blip r:embed="rId250">
                                  <a:extLst>
                                    <a:ext uri="{28A0092B-C50C-407E-A947-70E740481C1C}">
                                      <a14:useLocalDpi xmlns:a14="http://schemas.microsoft.com/office/drawing/2010/main"/>
                                    </a:ext>
                                  </a:extLst>
                                </a:blip>
                                <a:stretch>
                                  <a:fillRect/>
                                </a:stretch>
                              </pic:blipFill>
                              <pic:spPr>
                                <a:xfrm>
                                  <a:off x="0" y="0"/>
                                  <a:ext cx="11789976" cy="2255327"/>
                                </a:xfrm>
                                <a:prstGeom prst="rect">
                                  <a:avLst/>
                                </a:prstGeom>
                              </pic:spPr>
                            </pic:pic>
                            <wps:wsp>
                              <wps:cNvPr id="51" name="Straight Arrow Connector 51">
                                <a:extLst/>
                              </wps:cNvPr>
                              <wps:cNvCnPr/>
                              <wps:spPr>
                                <a:xfrm flipH="1" flipV="1">
                                  <a:off x="1715534" y="2038758"/>
                                  <a:ext cx="609600" cy="43313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B85CEB3" id="Group 5" o:spid="_x0000_s1026" style="width:456.95pt;height:116.2pt;mso-position-horizontal-relative:char;mso-position-vertical-relative:line" coordsize="117899,24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">
                      <v:shape id="Picture 46" o:spid="_x0000_s1027" type="#_x0000_t75" style="position:absolute;width:117899;height:22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">
                        <v:imagedata r:id="rId251" o:title=""/>
                      </v:shape>
                      <v:shape id="Straight Arrow Connector 51" o:spid="_x0000_s1028" type="#_x0000_t32" style="position:absolute;left:17155;top:20387;width:6096;height:433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" strokecolor="red" strokeweight="3pt">
                        <v:stroke endarrow="block" joinstyle="miter"/>
                      </v:shape>
                      <w10:anchorlock/>
                    </v:group>
                  </w:pict>
                </mc:Fallback>
              </mc:AlternateContent>
            </w:r>
          </w:p>
          <w:p w14:paraId="2DA6FFF2" w14:textId="7AB5B3B6" w:rsidR="00B4409C" w:rsidRDefault="00B4409C" w:rsidP="004456E0"/>
          <w:p w14:paraId="27BC544A" w14:textId="77777777" w:rsidR="00B4409C" w:rsidRPr="004456E0" w:rsidRDefault="00B4409C" w:rsidP="004456E0"/>
          <w:p w14:paraId="6638D134" w14:textId="16B131F1" w:rsidR="00C836AF" w:rsidRPr="00C836AF" w:rsidRDefault="00C836AF" w:rsidP="001C7789">
            <w:pPr>
              <w:pStyle w:val="ListParagraph"/>
              <w:numPr>
                <w:ilvl w:val="0"/>
                <w:numId w:val="25"/>
              </w:numPr>
              <w:rPr>
                <w:sz w:val="24"/>
                <w:szCs w:val="24"/>
              </w:rPr>
            </w:pPr>
            <w:r w:rsidRPr="00C836AF">
              <w:rPr>
                <w:sz w:val="24"/>
                <w:szCs w:val="24"/>
              </w:rPr>
              <w:t>Click</w:t>
            </w:r>
            <w:r w:rsidRPr="00C836AF">
              <w:rPr>
                <w:b/>
                <w:color w:val="00B0F0"/>
                <w:sz w:val="24"/>
                <w:szCs w:val="24"/>
              </w:rPr>
              <w:t xml:space="preserve"> </w:t>
            </w:r>
            <w:r w:rsidR="00587273">
              <w:rPr>
                <w:sz w:val="24"/>
                <w:szCs w:val="24"/>
              </w:rPr>
              <w:t xml:space="preserve">the </w:t>
            </w:r>
            <w:r w:rsidRPr="00C836AF">
              <w:rPr>
                <w:b/>
                <w:color w:val="00B0F0"/>
                <w:sz w:val="24"/>
                <w:szCs w:val="24"/>
              </w:rPr>
              <w:t>Assets</w:t>
            </w:r>
            <w:r w:rsidR="00587273">
              <w:rPr>
                <w:b/>
                <w:color w:val="00B0F0"/>
                <w:sz w:val="24"/>
                <w:szCs w:val="24"/>
              </w:rPr>
              <w:t xml:space="preserve"> </w:t>
            </w:r>
            <w:r w:rsidR="00587273" w:rsidRPr="00587273">
              <w:rPr>
                <w:sz w:val="24"/>
                <w:szCs w:val="24"/>
              </w:rPr>
              <w:t>tab</w:t>
            </w:r>
            <w:r w:rsidRPr="00C836AF">
              <w:rPr>
                <w:sz w:val="24"/>
                <w:szCs w:val="24"/>
              </w:rPr>
              <w:t xml:space="preserve">, then </w:t>
            </w:r>
            <w:r w:rsidR="00283264">
              <w:rPr>
                <w:b/>
                <w:color w:val="00B0F0"/>
                <w:sz w:val="24"/>
                <w:szCs w:val="24"/>
              </w:rPr>
              <w:t>New Dashboard</w:t>
            </w:r>
          </w:p>
          <w:p w14:paraId="32BF2714" w14:textId="4A7E887A" w:rsidR="00C836AF" w:rsidRDefault="00096DA9" w:rsidP="00C836AF">
            <w:r w:rsidRPr="00096DA9">
              <w:rPr>
                <w:noProof/>
              </w:rPr>
              <w:lastRenderedPageBreak/>
              <mc:AlternateContent>
                <mc:Choice Requires="wpg">
                  <w:drawing>
                    <wp:inline distT="0" distB="0" distL="0" distR="0" wp14:anchorId="2556E115" wp14:editId="587DFA39">
                      <wp:extent cx="5426386" cy="2519410"/>
                      <wp:effectExtent l="0" t="0" r="0" b="0"/>
                      <wp:docPr id="2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26386" cy="2519410"/>
                                <a:chOff x="0" y="0"/>
                                <a:chExt cx="11682198" cy="5090943"/>
                              </a:xfrm>
                            </wpg:grpSpPr>
                            <pic:pic xmlns:pic="http://schemas.openxmlformats.org/drawingml/2006/picture">
                              <pic:nvPicPr>
                                <pic:cNvPr id="27" name="Picture 27">
                                  <a:extLst/>
                                </pic:cNvPr>
                                <pic:cNvPicPr>
                                  <a:picLocks noChangeAspect="1"/>
                                </pic:cNvPicPr>
                              </pic:nvPicPr>
                              <pic:blipFill>
                                <a:blip r:embed="rId252">
                                  <a:extLst>
                                    <a:ext uri="{28A0092B-C50C-407E-A947-70E740481C1C}">
                                      <a14:useLocalDpi xmlns:a14="http://schemas.microsoft.com/office/drawing/2010/main"/>
                                    </a:ext>
                                  </a:extLst>
                                </a:blip>
                                <a:stretch>
                                  <a:fillRect/>
                                </a:stretch>
                              </pic:blipFill>
                              <pic:spPr>
                                <a:xfrm>
                                  <a:off x="0" y="0"/>
                                  <a:ext cx="11682198" cy="5090943"/>
                                </a:xfrm>
                                <a:prstGeom prst="rect">
                                  <a:avLst/>
                                </a:prstGeom>
                              </pic:spPr>
                            </pic:pic>
                            <wps:wsp>
                              <wps:cNvPr id="31" name="Straight Arrow Connector 31">
                                <a:extLst/>
                              </wps:cNvPr>
                              <wps:cNvCnPr>
                                <a:cxnSpLocks/>
                              </wps:cNvCnPr>
                              <wps:spPr>
                                <a:xfrm flipH="1" flipV="1">
                                  <a:off x="1062325" y="449180"/>
                                  <a:ext cx="433137" cy="77002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a:extLst/>
                              </wps:cNvPr>
                              <wps:cNvCnPr>
                                <a:cxnSpLocks/>
                              </wps:cNvCnPr>
                              <wps:spPr>
                                <a:xfrm>
                                  <a:off x="9676464" y="4225613"/>
                                  <a:ext cx="870521" cy="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61967B3" id="Group 8" o:spid="_x0000_s1026" style="width:427.25pt;height:198.4pt;mso-position-horizontal-relative:char;mso-position-vertical-relative:line" coordsize="116821,509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">
                      <v:shape id="Picture 27" o:spid="_x0000_s1027" type="#_x0000_t75" style="position:absolute;width:116821;height:50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">
                        <v:imagedata r:id="rId253" o:title=""/>
                      </v:shape>
                      <v:shape id="Straight Arrow Connector 31" o:spid="_x0000_s1028" type="#_x0000_t32" style="position:absolute;left:10623;top:4491;width:4331;height:77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" strokecolor="red" strokeweight="3pt">
                        <v:stroke endarrow="block" joinstyle="miter"/>
                        <o:lock v:ext="edit" shapetype="f"/>
                      </v:shape>
                      <v:shape id="Straight Arrow Connector 34" o:spid="_x0000_s1029" type="#_x0000_t32" style="position:absolute;left:96764;top:42256;width:87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" strokecolor="red" strokeweight="3pt">
                        <v:stroke endarrow="block" joinstyle="miter"/>
                        <o:lock v:ext="edit" shapetype="f"/>
                      </v:shape>
                      <w10:anchorlock/>
                    </v:group>
                  </w:pict>
                </mc:Fallback>
              </mc:AlternateContent>
            </w:r>
          </w:p>
          <w:p w14:paraId="0B20CD0D" w14:textId="32437B12" w:rsidR="00C836AF" w:rsidRDefault="00C836AF" w:rsidP="00C836AF"/>
          <w:p w14:paraId="7EED4851" w14:textId="3184EE44" w:rsidR="00885D73" w:rsidRDefault="00885D73" w:rsidP="00C836AF">
            <w:pPr>
              <w:rPr>
                <w:color w:val="000000" w:themeColor="text1"/>
                <w:w w:val="105"/>
              </w:rPr>
            </w:pPr>
          </w:p>
          <w:p w14:paraId="19E58CA5" w14:textId="36424946" w:rsidR="00C836AF" w:rsidRPr="008B3CF6" w:rsidRDefault="00C836AF" w:rsidP="00C836AF">
            <w:pPr>
              <w:rPr>
                <w:color w:val="000000" w:themeColor="text1"/>
                <w:w w:val="105"/>
                <w:sz w:val="28"/>
              </w:rPr>
            </w:pPr>
          </w:p>
          <w:p w14:paraId="6E248856" w14:textId="79B9DE62" w:rsidR="00A50C32" w:rsidRPr="008D7CF4" w:rsidRDefault="00A50C32" w:rsidP="008D7CF4">
            <w:pPr>
              <w:pStyle w:val="ListParagraph"/>
              <w:numPr>
                <w:ilvl w:val="0"/>
                <w:numId w:val="45"/>
              </w:numPr>
              <w:rPr>
                <w:sz w:val="24"/>
              </w:rPr>
            </w:pPr>
            <w:r w:rsidRPr="00A50C32">
              <w:rPr>
                <w:sz w:val="24"/>
              </w:rPr>
              <w:t xml:space="preserve">Click </w:t>
            </w:r>
            <w:r w:rsidRPr="00A50C32">
              <w:rPr>
                <w:b/>
                <w:color w:val="00B0F0"/>
                <w:sz w:val="24"/>
              </w:rPr>
              <w:t xml:space="preserve">Associate </w:t>
            </w:r>
            <w:r w:rsidR="005C42C8">
              <w:rPr>
                <w:b/>
                <w:color w:val="00B0F0"/>
                <w:sz w:val="24"/>
              </w:rPr>
              <w:t xml:space="preserve">a </w:t>
            </w:r>
            <w:proofErr w:type="spellStart"/>
            <w:r w:rsidR="005C42C8">
              <w:rPr>
                <w:b/>
                <w:color w:val="00B0F0"/>
                <w:sz w:val="24"/>
              </w:rPr>
              <w:t>Cognos</w:t>
            </w:r>
            <w:proofErr w:type="spellEnd"/>
            <w:r w:rsidR="005C42C8">
              <w:rPr>
                <w:b/>
                <w:color w:val="00B0F0"/>
                <w:sz w:val="24"/>
              </w:rPr>
              <w:t xml:space="preserve"> Dashboard Embedded Service instance</w:t>
            </w:r>
            <w:r w:rsidRPr="00A50C32">
              <w:rPr>
                <w:b/>
                <w:color w:val="00B0F0"/>
                <w:sz w:val="24"/>
              </w:rPr>
              <w:t xml:space="preserve">. </w:t>
            </w:r>
            <w:r w:rsidRPr="00A50C32">
              <w:rPr>
                <w:color w:val="000000" w:themeColor="text1"/>
                <w:sz w:val="24"/>
              </w:rPr>
              <w:t>You will be taken to a page to provision the service</w:t>
            </w:r>
            <w:r w:rsidR="008D7CF4">
              <w:rPr>
                <w:b/>
                <w:color w:val="000000" w:themeColor="text1"/>
                <w:sz w:val="24"/>
              </w:rPr>
              <w:t xml:space="preserve">. </w:t>
            </w:r>
            <w:r w:rsidR="008D7CF4" w:rsidRPr="001B7434">
              <w:rPr>
                <w:sz w:val="24"/>
              </w:rPr>
              <w:t xml:space="preserve">Select the </w:t>
            </w:r>
            <w:r w:rsidR="008D7CF4" w:rsidRPr="001B7434">
              <w:rPr>
                <w:b/>
                <w:color w:val="00B0F0"/>
                <w:sz w:val="24"/>
              </w:rPr>
              <w:t>Lite</w:t>
            </w:r>
            <w:r w:rsidR="008D7CF4">
              <w:rPr>
                <w:sz w:val="24"/>
              </w:rPr>
              <w:t xml:space="preserve"> Plan and c</w:t>
            </w:r>
            <w:r w:rsidR="008D7CF4" w:rsidRPr="001B7434">
              <w:rPr>
                <w:sz w:val="24"/>
              </w:rPr>
              <w:t xml:space="preserve">lick </w:t>
            </w:r>
            <w:r w:rsidR="008D7CF4" w:rsidRPr="001B7434">
              <w:rPr>
                <w:b/>
                <w:color w:val="00B0F0"/>
                <w:sz w:val="24"/>
              </w:rPr>
              <w:t>Create</w:t>
            </w:r>
          </w:p>
          <w:p w14:paraId="68E877A9" w14:textId="00FBB8A1" w:rsidR="00A50C32" w:rsidRDefault="00A50C32" w:rsidP="00A50C32">
            <w:pPr>
              <w:pStyle w:val="ListParagraph"/>
              <w:rPr>
                <w:color w:val="000000" w:themeColor="text1"/>
                <w:w w:val="105"/>
                <w:sz w:val="24"/>
              </w:rPr>
            </w:pPr>
          </w:p>
          <w:p w14:paraId="72952B00" w14:textId="3B88A11D" w:rsidR="00A50C32" w:rsidRPr="008D7CF4" w:rsidRDefault="002648A3" w:rsidP="008D7CF4">
            <w:pPr>
              <w:pStyle w:val="ListParagraph"/>
              <w:rPr>
                <w:color w:val="000000" w:themeColor="text1"/>
                <w:w w:val="105"/>
                <w:sz w:val="24"/>
              </w:rPr>
            </w:pPr>
            <w:r>
              <w:rPr>
                <w:noProof/>
                <w:color w:val="000000" w:themeColor="text1"/>
                <w:w w:val="105"/>
                <w:sz w:val="24"/>
              </w:rPr>
              <w:drawing>
                <wp:inline distT="0" distB="0" distL="0" distR="0" wp14:anchorId="205C5C5C" wp14:editId="5809E101">
                  <wp:extent cx="5188356" cy="2873551"/>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6-13 at 2.25.33 PM.png"/>
                          <pic:cNvPicPr/>
                        </pic:nvPicPr>
                        <pic:blipFill>
                          <a:blip r:embed="rId254" cstate="print">
                            <a:extLst>
                              <a:ext uri="{28A0092B-C50C-407E-A947-70E740481C1C}">
                                <a14:useLocalDpi xmlns:a14="http://schemas.microsoft.com/office/drawing/2010/main"/>
                              </a:ext>
                            </a:extLst>
                          </a:blip>
                          <a:stretch>
                            <a:fillRect/>
                          </a:stretch>
                        </pic:blipFill>
                        <pic:spPr>
                          <a:xfrm>
                            <a:off x="0" y="0"/>
                            <a:ext cx="5188356" cy="2873551"/>
                          </a:xfrm>
                          <a:prstGeom prst="rect">
                            <a:avLst/>
                          </a:prstGeom>
                        </pic:spPr>
                      </pic:pic>
                    </a:graphicData>
                  </a:graphic>
                </wp:inline>
              </w:drawing>
            </w:r>
          </w:p>
          <w:p w14:paraId="00058B1E" w14:textId="77777777" w:rsidR="00A50C32" w:rsidRPr="00A50C32" w:rsidRDefault="00A50C32" w:rsidP="00A50C32">
            <w:pPr>
              <w:rPr>
                <w:color w:val="000000" w:themeColor="text1"/>
                <w:w w:val="105"/>
              </w:rPr>
            </w:pPr>
          </w:p>
          <w:p w14:paraId="40F3F58D" w14:textId="18906762" w:rsidR="00A50C32" w:rsidRPr="008D7CF4" w:rsidRDefault="00A50C32" w:rsidP="008D7CF4">
            <w:pPr>
              <w:pStyle w:val="ListParagraph"/>
              <w:numPr>
                <w:ilvl w:val="0"/>
                <w:numId w:val="45"/>
              </w:numPr>
              <w:rPr>
                <w:sz w:val="24"/>
              </w:rPr>
            </w:pPr>
            <w:r w:rsidRPr="00A50C32">
              <w:rPr>
                <w:sz w:val="24"/>
              </w:rPr>
              <w:t xml:space="preserve">Keep the default </w:t>
            </w:r>
            <w:r w:rsidR="008D7CF4">
              <w:rPr>
                <w:sz w:val="24"/>
              </w:rPr>
              <w:t xml:space="preserve">Resource group and service name </w:t>
            </w:r>
            <w:r w:rsidRPr="00A50C32">
              <w:rPr>
                <w:sz w:val="24"/>
              </w:rPr>
              <w:t xml:space="preserve">values and select </w:t>
            </w:r>
            <w:r w:rsidRPr="00A50C32">
              <w:rPr>
                <w:b/>
                <w:color w:val="00B0F0"/>
                <w:sz w:val="24"/>
              </w:rPr>
              <w:t>Confirm</w:t>
            </w:r>
          </w:p>
          <w:p w14:paraId="76DAE6F3" w14:textId="77777777" w:rsidR="008D7CF4" w:rsidRPr="00A50C32" w:rsidRDefault="008D7CF4" w:rsidP="008D7CF4">
            <w:pPr>
              <w:pStyle w:val="ListParagraph"/>
              <w:rPr>
                <w:sz w:val="24"/>
              </w:rPr>
            </w:pPr>
          </w:p>
          <w:p w14:paraId="2043DDC3" w14:textId="67384AE5" w:rsidR="00A50C32" w:rsidRDefault="008D7CF4" w:rsidP="00A50C32">
            <w:r w:rsidRPr="008D7CF4">
              <w:rPr>
                <w:noProof/>
              </w:rPr>
              <w:lastRenderedPageBreak/>
              <mc:AlternateContent>
                <mc:Choice Requires="wpg">
                  <w:drawing>
                    <wp:inline distT="0" distB="0" distL="0" distR="0" wp14:anchorId="132AFAA9" wp14:editId="13795E84">
                      <wp:extent cx="3603279" cy="1910282"/>
                      <wp:effectExtent l="0" t="0" r="3810" b="0"/>
                      <wp:docPr id="422"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03279" cy="1910282"/>
                                <a:chOff x="0" y="0"/>
                                <a:chExt cx="5900736" cy="3343274"/>
                              </a:xfrm>
                            </wpg:grpSpPr>
                            <pic:pic xmlns:pic="http://schemas.openxmlformats.org/drawingml/2006/picture">
                              <pic:nvPicPr>
                                <pic:cNvPr id="423" name="Picture 423">
                                  <a:extLst/>
                                </pic:cNvPr>
                                <pic:cNvPicPr/>
                              </pic:nvPicPr>
                              <pic:blipFill>
                                <a:blip r:embed="rId255" cstate="print">
                                  <a:extLst>
                                    <a:ext uri="{28A0092B-C50C-407E-A947-70E740481C1C}">
                                      <a14:useLocalDpi xmlns:a14="http://schemas.microsoft.com/office/drawing/2010/main"/>
                                    </a:ext>
                                  </a:extLst>
                                </a:blip>
                                <a:stretch>
                                  <a:fillRect/>
                                </a:stretch>
                              </pic:blipFill>
                              <pic:spPr>
                                <a:xfrm>
                                  <a:off x="0" y="0"/>
                                  <a:ext cx="5900736" cy="3343274"/>
                                </a:xfrm>
                                <a:prstGeom prst="rect">
                                  <a:avLst/>
                                </a:prstGeom>
                              </pic:spPr>
                            </pic:pic>
                            <wps:wsp>
                              <wps:cNvPr id="424" name="Rectangle 424">
                                <a:extLst/>
                              </wps:cNvPr>
                              <wps:cNvSpPr/>
                              <wps:spPr>
                                <a:xfrm>
                                  <a:off x="4600574" y="2586036"/>
                                  <a:ext cx="800100" cy="571500"/>
                                </a:xfrm>
                                <a:prstGeom prst="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451BDF" id="Group 3" o:spid="_x0000_s1026" style="width:283.7pt;height:150.4pt;mso-position-horizontal-relative:char;mso-position-vertical-relative:line" coordsize="59007,334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">
                      <v:shape id="Picture 423" o:spid="_x0000_s1027" type="#_x0000_t75" style="position:absolute;width:59007;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">
                        <v:imagedata r:id="rId256" o:title=""/>
                      </v:shape>
                      <v:rect id="Rectangle 424" o:spid="_x0000_s1028" style="position:absolute;left:46005;top:25860;width:8001;height:5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" filled="f" strokecolor="red" strokeweight="4pt"/>
                      <w10:anchorlock/>
                    </v:group>
                  </w:pict>
                </mc:Fallback>
              </mc:AlternateContent>
            </w:r>
          </w:p>
          <w:p w14:paraId="1B2E09B1" w14:textId="5EC63B29" w:rsidR="00A50C32" w:rsidRPr="008D7CF4" w:rsidRDefault="00A50C32" w:rsidP="008D7CF4">
            <w:pPr>
              <w:rPr>
                <w:color w:val="000000" w:themeColor="text1"/>
                <w:w w:val="105"/>
              </w:rPr>
            </w:pPr>
          </w:p>
          <w:p w14:paraId="16515B41" w14:textId="1C2B3E09" w:rsidR="00C836AF" w:rsidRDefault="002648A3" w:rsidP="008D7CF4">
            <w:pPr>
              <w:pStyle w:val="ListParagraph"/>
              <w:numPr>
                <w:ilvl w:val="0"/>
                <w:numId w:val="45"/>
              </w:numPr>
              <w:rPr>
                <w:color w:val="000000" w:themeColor="text1"/>
                <w:w w:val="105"/>
                <w:sz w:val="24"/>
              </w:rPr>
            </w:pPr>
            <w:r>
              <w:rPr>
                <w:color w:val="000000" w:themeColor="text1"/>
                <w:w w:val="105"/>
                <w:sz w:val="24"/>
              </w:rPr>
              <w:t xml:space="preserve">Click </w:t>
            </w:r>
            <w:r w:rsidR="00F03FF2" w:rsidRPr="00F03FF2">
              <w:rPr>
                <w:b/>
                <w:color w:val="00B0F0"/>
                <w:w w:val="105"/>
                <w:sz w:val="24"/>
              </w:rPr>
              <w:t>Reload</w:t>
            </w:r>
            <w:r w:rsidR="00A12370">
              <w:rPr>
                <w:color w:val="000000" w:themeColor="text1"/>
                <w:w w:val="105"/>
                <w:sz w:val="24"/>
              </w:rPr>
              <w:t xml:space="preserve"> and the newly provisioned </w:t>
            </w:r>
            <w:proofErr w:type="spellStart"/>
            <w:r w:rsidR="00A12370" w:rsidRPr="00A12370">
              <w:rPr>
                <w:b/>
                <w:color w:val="00B0F0"/>
                <w:w w:val="105"/>
                <w:sz w:val="24"/>
              </w:rPr>
              <w:t>Cognos</w:t>
            </w:r>
            <w:proofErr w:type="spellEnd"/>
            <w:r w:rsidR="00A12370" w:rsidRPr="00A12370">
              <w:rPr>
                <w:b/>
                <w:color w:val="00B0F0"/>
                <w:w w:val="105"/>
                <w:sz w:val="24"/>
              </w:rPr>
              <w:t xml:space="preserve"> Dashboard </w:t>
            </w:r>
            <w:r w:rsidR="00F03FF2" w:rsidRPr="00A12370">
              <w:rPr>
                <w:b/>
                <w:color w:val="00B0F0"/>
                <w:w w:val="105"/>
                <w:sz w:val="24"/>
              </w:rPr>
              <w:t xml:space="preserve">Embedded </w:t>
            </w:r>
            <w:r w:rsidR="00F03FF2" w:rsidRPr="00F03FF2">
              <w:rPr>
                <w:b/>
                <w:color w:val="00B0F0"/>
                <w:w w:val="105"/>
                <w:sz w:val="24"/>
              </w:rPr>
              <w:t>Service</w:t>
            </w:r>
            <w:r w:rsidR="00F03FF2" w:rsidRPr="00F03FF2">
              <w:rPr>
                <w:color w:val="00B0F0"/>
                <w:w w:val="105"/>
                <w:sz w:val="24"/>
              </w:rPr>
              <w:t xml:space="preserve"> </w:t>
            </w:r>
            <w:r w:rsidR="00F03FF2">
              <w:rPr>
                <w:color w:val="000000" w:themeColor="text1"/>
                <w:w w:val="105"/>
                <w:sz w:val="24"/>
              </w:rPr>
              <w:t xml:space="preserve">will appear. </w:t>
            </w:r>
          </w:p>
          <w:p w14:paraId="388C6880" w14:textId="0D9561F2" w:rsidR="00A12370" w:rsidRDefault="00A12370" w:rsidP="00A12370">
            <w:pPr>
              <w:rPr>
                <w:color w:val="000000" w:themeColor="text1"/>
                <w:w w:val="105"/>
              </w:rPr>
            </w:pPr>
          </w:p>
          <w:p w14:paraId="691205F5" w14:textId="1DD69CC9" w:rsidR="00A12370" w:rsidRPr="00A12370" w:rsidRDefault="00A12370" w:rsidP="00A12370">
            <w:pPr>
              <w:rPr>
                <w:color w:val="000000" w:themeColor="text1"/>
                <w:w w:val="105"/>
              </w:rPr>
            </w:pPr>
            <w:r w:rsidRPr="00A12370">
              <w:rPr>
                <w:noProof/>
                <w:color w:val="000000" w:themeColor="text1"/>
                <w:w w:val="105"/>
              </w:rPr>
              <mc:AlternateContent>
                <mc:Choice Requires="wpg">
                  <w:drawing>
                    <wp:inline distT="0" distB="0" distL="0" distR="0" wp14:anchorId="34FEA578" wp14:editId="17B25254">
                      <wp:extent cx="5124262" cy="2097933"/>
                      <wp:effectExtent l="0" t="0" r="0" b="0"/>
                      <wp:docPr id="429"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24262" cy="2097933"/>
                                <a:chOff x="0" y="0"/>
                                <a:chExt cx="10333038" cy="3194099"/>
                              </a:xfrm>
                            </wpg:grpSpPr>
                            <pic:pic xmlns:pic="http://schemas.openxmlformats.org/drawingml/2006/picture">
                              <pic:nvPicPr>
                                <pic:cNvPr id="430" name="Picture 430">
                                  <a:extLst/>
                                </pic:cNvPr>
                                <pic:cNvPicPr>
                                  <a:picLocks noChangeAspect="1"/>
                                </pic:cNvPicPr>
                              </pic:nvPicPr>
                              <pic:blipFill>
                                <a:blip r:embed="rId257"/>
                                <a:stretch>
                                  <a:fillRect/>
                                </a:stretch>
                              </pic:blipFill>
                              <pic:spPr>
                                <a:xfrm>
                                  <a:off x="0" y="0"/>
                                  <a:ext cx="8877300" cy="2247900"/>
                                </a:xfrm>
                                <a:prstGeom prst="rect">
                                  <a:avLst/>
                                </a:prstGeom>
                              </pic:spPr>
                            </pic:pic>
                            <wps:wsp>
                              <wps:cNvPr id="431" name="Rectangle 431">
                                <a:extLst/>
                              </wps:cNvPr>
                              <wps:cNvSpPr/>
                              <wps:spPr>
                                <a:xfrm>
                                  <a:off x="300038" y="1952625"/>
                                  <a:ext cx="957263" cy="3571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32" name="Picture 432">
                                  <a:extLst/>
                                </pic:cNvPr>
                                <pic:cNvPicPr>
                                  <a:picLocks noChangeAspect="1"/>
                                </pic:cNvPicPr>
                              </pic:nvPicPr>
                              <pic:blipFill>
                                <a:blip r:embed="rId258"/>
                                <a:stretch>
                                  <a:fillRect/>
                                </a:stretch>
                              </pic:blipFill>
                              <pic:spPr>
                                <a:xfrm>
                                  <a:off x="2886076" y="2116931"/>
                                  <a:ext cx="7446962" cy="1077168"/>
                                </a:xfrm>
                                <a:prstGeom prst="rect">
                                  <a:avLst/>
                                </a:prstGeom>
                              </pic:spPr>
                            </pic:pic>
                            <wps:wsp>
                              <wps:cNvPr id="433" name="Straight Arrow Connector 433">
                                <a:extLst/>
                              </wps:cNvPr>
                              <wps:cNvCnPr>
                                <a:cxnSpLocks/>
                              </wps:cNvCnPr>
                              <wps:spPr>
                                <a:xfrm>
                                  <a:off x="1743076" y="1952625"/>
                                  <a:ext cx="1042987" cy="47148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D72607" id="Group 11" o:spid="_x0000_s1026" style="width:403.5pt;height:165.2pt;mso-position-horizontal-relative:char;mso-position-vertical-relative:line" coordsize="103330,31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">
                      <v:shape id="Picture 430" o:spid="_x0000_s1027" type="#_x0000_t75" style="position:absolute;width:88773;height:22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">
                        <v:imagedata r:id="rId259" o:title=""/>
                      </v:shape>
                      <v:rect id="Rectangle 431" o:spid="_x0000_s1028" style="position:absolute;left:3000;top:19526;width:9573;height:3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" filled="f" strokecolor="red" strokeweight="3pt"/>
                      <v:shape id="Picture 432" o:spid="_x0000_s1029" type="#_x0000_t75" style="position:absolute;left:28860;top:21169;width:74470;height:10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">
                        <v:imagedata r:id="rId260" o:title=""/>
                      </v:shape>
                      <v:shape id="Straight Arrow Connector 433" o:spid="_x0000_s1030" type="#_x0000_t32" style="position:absolute;left:17430;top:19526;width:10430;height:47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" strokecolor="red" strokeweight="2pt">
                        <v:stroke endarrow="block" joinstyle="miter"/>
                        <o:lock v:ext="edit" shapetype="f"/>
                      </v:shape>
                      <w10:anchorlock/>
                    </v:group>
                  </w:pict>
                </mc:Fallback>
              </mc:AlternateContent>
            </w:r>
          </w:p>
          <w:p w14:paraId="7166CF3A" w14:textId="0EC6E229" w:rsidR="008B3CF6" w:rsidRDefault="008B3CF6" w:rsidP="008B3CF6">
            <w:pPr>
              <w:rPr>
                <w:color w:val="000000" w:themeColor="text1"/>
                <w:w w:val="105"/>
              </w:rPr>
            </w:pPr>
          </w:p>
          <w:p w14:paraId="4A2680C3" w14:textId="6F8ACCD3" w:rsidR="00C836AF" w:rsidRPr="00A12370" w:rsidRDefault="00A12370" w:rsidP="00A12370">
            <w:pPr>
              <w:pStyle w:val="ListParagraph"/>
              <w:numPr>
                <w:ilvl w:val="0"/>
                <w:numId w:val="45"/>
              </w:numPr>
              <w:rPr>
                <w:color w:val="000000" w:themeColor="text1"/>
                <w:w w:val="105"/>
                <w:sz w:val="24"/>
              </w:rPr>
            </w:pPr>
            <w:r w:rsidRPr="00A12370">
              <w:rPr>
                <w:color w:val="000000" w:themeColor="text1"/>
                <w:w w:val="105"/>
                <w:sz w:val="24"/>
              </w:rPr>
              <w:t xml:space="preserve">Name the dashboard </w:t>
            </w:r>
            <w:r w:rsidRPr="00A12370">
              <w:rPr>
                <w:b/>
                <w:color w:val="00B0F0"/>
                <w:w w:val="105"/>
                <w:sz w:val="24"/>
              </w:rPr>
              <w:t>IoT Dashboard</w:t>
            </w:r>
            <w:r w:rsidRPr="00A12370">
              <w:rPr>
                <w:color w:val="00B0F0"/>
                <w:w w:val="105"/>
                <w:sz w:val="24"/>
              </w:rPr>
              <w:t xml:space="preserve"> </w:t>
            </w:r>
            <w:r w:rsidRPr="00A12370">
              <w:rPr>
                <w:color w:val="000000" w:themeColor="text1"/>
                <w:w w:val="105"/>
                <w:sz w:val="24"/>
              </w:rPr>
              <w:t xml:space="preserve">and click </w:t>
            </w:r>
            <w:r w:rsidRPr="00A12370">
              <w:rPr>
                <w:b/>
                <w:color w:val="00B0F0"/>
                <w:w w:val="105"/>
                <w:sz w:val="24"/>
              </w:rPr>
              <w:t>Save</w:t>
            </w:r>
          </w:p>
          <w:p w14:paraId="5D644FB1" w14:textId="29B28ED2" w:rsidR="00A50C32" w:rsidRDefault="00A50C32" w:rsidP="00C836AF">
            <w:pPr>
              <w:rPr>
                <w:color w:val="000000" w:themeColor="text1"/>
                <w:w w:val="105"/>
              </w:rPr>
            </w:pPr>
          </w:p>
          <w:p w14:paraId="5A3A04F0" w14:textId="16EB2866" w:rsidR="00A12370" w:rsidRDefault="00A12370" w:rsidP="00C836AF">
            <w:pPr>
              <w:rPr>
                <w:color w:val="000000" w:themeColor="text1"/>
                <w:w w:val="105"/>
              </w:rPr>
            </w:pPr>
            <w:r w:rsidRPr="00A12370">
              <w:rPr>
                <w:noProof/>
                <w:color w:val="000000" w:themeColor="text1"/>
                <w:w w:val="105"/>
              </w:rPr>
              <w:lastRenderedPageBreak/>
              <mc:AlternateContent>
                <mc:Choice Requires="wpg">
                  <w:drawing>
                    <wp:inline distT="0" distB="0" distL="0" distR="0" wp14:anchorId="750A0EC1" wp14:editId="378EE090">
                      <wp:extent cx="5432080" cy="3312902"/>
                      <wp:effectExtent l="0" t="0" r="3810" b="27305"/>
                      <wp:docPr id="4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2080" cy="3312902"/>
                                <a:chOff x="0" y="0"/>
                                <a:chExt cx="10710307" cy="5902984"/>
                              </a:xfrm>
                            </wpg:grpSpPr>
                            <pic:pic xmlns:pic="http://schemas.openxmlformats.org/drawingml/2006/picture">
                              <pic:nvPicPr>
                                <pic:cNvPr id="435" name="Picture 435">
                                  <a:extLst/>
                                </pic:cNvPr>
                                <pic:cNvPicPr>
                                  <a:picLocks noChangeAspect="1"/>
                                </pic:cNvPicPr>
                              </pic:nvPicPr>
                              <pic:blipFill>
                                <a:blip r:embed="rId261"/>
                                <a:stretch>
                                  <a:fillRect/>
                                </a:stretch>
                              </pic:blipFill>
                              <pic:spPr>
                                <a:xfrm>
                                  <a:off x="0" y="0"/>
                                  <a:ext cx="10710307" cy="5902984"/>
                                </a:xfrm>
                                <a:prstGeom prst="rect">
                                  <a:avLst/>
                                </a:prstGeom>
                              </pic:spPr>
                            </pic:pic>
                            <wps:wsp>
                              <wps:cNvPr id="436" name="Rectangle 436">
                                <a:extLst/>
                              </wps:cNvPr>
                              <wps:cNvSpPr/>
                              <wps:spPr>
                                <a:xfrm>
                                  <a:off x="18496" y="928687"/>
                                  <a:ext cx="1628775" cy="7286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7" name="Rectangle 437">
                                <a:extLst/>
                              </wps:cNvPr>
                              <wps:cNvSpPr/>
                              <wps:spPr>
                                <a:xfrm>
                                  <a:off x="9895919" y="5457825"/>
                                  <a:ext cx="709615" cy="44515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6927EE" id="Group 5" o:spid="_x0000_s1026" style="width:427.7pt;height:260.85pt;mso-position-horizontal-relative:char;mso-position-vertical-relative:line" coordsize="107103,590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">
                      <v:shape id="Picture 435" o:spid="_x0000_s1027" type="#_x0000_t75" style="position:absolute;width:107103;height:590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">
                        <v:imagedata r:id="rId262" o:title=""/>
                      </v:shape>
                      <v:rect id="Rectangle 436" o:spid="_x0000_s1028" style="position:absolute;left:184;top:9286;width:16288;height:7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" filled="f" strokecolor="red" strokeweight="3pt"/>
                      <v:rect id="Rectangle 437" o:spid="_x0000_s1029" style="position:absolute;left:98959;top:54578;width:7096;height:44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" filled="f" strokecolor="red" strokeweight="3pt"/>
                      <w10:anchorlock/>
                    </v:group>
                  </w:pict>
                </mc:Fallback>
              </mc:AlternateContent>
            </w:r>
          </w:p>
          <w:p w14:paraId="195DC0AA" w14:textId="4DFA73A9" w:rsidR="00A12370" w:rsidRDefault="00A12370" w:rsidP="00C836AF">
            <w:pPr>
              <w:rPr>
                <w:color w:val="000000" w:themeColor="text1"/>
                <w:w w:val="105"/>
              </w:rPr>
            </w:pPr>
          </w:p>
          <w:p w14:paraId="6C521E14" w14:textId="1864E62C" w:rsidR="00A50C32" w:rsidRDefault="00A50C32" w:rsidP="00C836AF">
            <w:pPr>
              <w:rPr>
                <w:color w:val="000000" w:themeColor="text1"/>
                <w:w w:val="105"/>
              </w:rPr>
            </w:pPr>
          </w:p>
          <w:p w14:paraId="2558CADF" w14:textId="66D7D635" w:rsidR="00A50C32" w:rsidRPr="00EE1802" w:rsidRDefault="00801D93" w:rsidP="008D7CF4">
            <w:pPr>
              <w:pStyle w:val="ListParagraph"/>
              <w:numPr>
                <w:ilvl w:val="0"/>
                <w:numId w:val="45"/>
              </w:numPr>
              <w:rPr>
                <w:color w:val="000000" w:themeColor="text1"/>
                <w:w w:val="105"/>
                <w:sz w:val="24"/>
              </w:rPr>
            </w:pPr>
            <w:r w:rsidRPr="00EE1802">
              <w:rPr>
                <w:color w:val="000000" w:themeColor="text1"/>
                <w:w w:val="105"/>
                <w:sz w:val="24"/>
              </w:rPr>
              <w:t xml:space="preserve">On the </w:t>
            </w:r>
            <w:r w:rsidRPr="00605FB9">
              <w:rPr>
                <w:w w:val="105"/>
                <w:sz w:val="24"/>
              </w:rPr>
              <w:t xml:space="preserve">Select a Template </w:t>
            </w:r>
            <w:r w:rsidRPr="00EE1802">
              <w:rPr>
                <w:color w:val="000000" w:themeColor="text1"/>
                <w:w w:val="105"/>
                <w:sz w:val="24"/>
              </w:rPr>
              <w:t xml:space="preserve">page, </w:t>
            </w:r>
            <w:r w:rsidR="00EE1802" w:rsidRPr="00EE1802">
              <w:rPr>
                <w:color w:val="000000" w:themeColor="text1"/>
                <w:w w:val="105"/>
                <w:sz w:val="24"/>
              </w:rPr>
              <w:t xml:space="preserve">select </w:t>
            </w:r>
            <w:r w:rsidR="00EE1802" w:rsidRPr="00EE1802">
              <w:rPr>
                <w:b/>
                <w:color w:val="00B0F0"/>
                <w:w w:val="105"/>
                <w:sz w:val="24"/>
              </w:rPr>
              <w:t>Single Page</w:t>
            </w:r>
            <w:r w:rsidR="00EE1802" w:rsidRPr="00EE1802">
              <w:rPr>
                <w:color w:val="00B0F0"/>
                <w:w w:val="105"/>
                <w:sz w:val="24"/>
              </w:rPr>
              <w:t xml:space="preserve"> </w:t>
            </w:r>
            <w:r w:rsidR="00EE1802" w:rsidRPr="00EE1802">
              <w:rPr>
                <w:color w:val="000000" w:themeColor="text1"/>
                <w:w w:val="105"/>
                <w:sz w:val="24"/>
              </w:rPr>
              <w:t xml:space="preserve">dashboard and </w:t>
            </w:r>
            <w:r w:rsidR="00EE1802" w:rsidRPr="00EE1802">
              <w:rPr>
                <w:b/>
                <w:color w:val="00B0F0"/>
                <w:w w:val="105"/>
                <w:sz w:val="24"/>
              </w:rPr>
              <w:t>Freeform</w:t>
            </w:r>
            <w:r w:rsidR="00492F18">
              <w:rPr>
                <w:color w:val="000000" w:themeColor="text1"/>
                <w:w w:val="105"/>
                <w:sz w:val="24"/>
              </w:rPr>
              <w:t xml:space="preserve">. Click </w:t>
            </w:r>
            <w:r w:rsidR="00492F18" w:rsidRPr="00492F18">
              <w:rPr>
                <w:b/>
                <w:color w:val="00B0F0"/>
                <w:w w:val="105"/>
                <w:sz w:val="24"/>
              </w:rPr>
              <w:t>OK</w:t>
            </w:r>
          </w:p>
          <w:p w14:paraId="227CEA11" w14:textId="782B6DA1" w:rsidR="00801D93" w:rsidRDefault="00801D93" w:rsidP="00801D93">
            <w:pPr>
              <w:rPr>
                <w:color w:val="000000" w:themeColor="text1"/>
                <w:w w:val="105"/>
              </w:rPr>
            </w:pPr>
          </w:p>
          <w:p w14:paraId="40759197" w14:textId="4387BB86" w:rsidR="00801D93" w:rsidRPr="00801D93" w:rsidRDefault="00605FB9" w:rsidP="00801D93">
            <w:pPr>
              <w:rPr>
                <w:color w:val="000000" w:themeColor="text1"/>
                <w:w w:val="105"/>
              </w:rPr>
            </w:pPr>
            <w:r w:rsidRPr="00605FB9">
              <w:rPr>
                <w:noProof/>
                <w:color w:val="000000" w:themeColor="text1"/>
                <w:w w:val="105"/>
              </w:rPr>
              <mc:AlternateContent>
                <mc:Choice Requires="wpg">
                  <w:drawing>
                    <wp:inline distT="0" distB="0" distL="0" distR="0" wp14:anchorId="4942F8F6" wp14:editId="0FF1E545">
                      <wp:extent cx="5522613" cy="3264572"/>
                      <wp:effectExtent l="0" t="0" r="27305" b="0"/>
                      <wp:docPr id="439"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22613" cy="3264572"/>
                                <a:chOff x="0" y="0"/>
                                <a:chExt cx="9715500" cy="5229225"/>
                              </a:xfrm>
                            </wpg:grpSpPr>
                            <wpg:grpSp>
                              <wpg:cNvPr id="440" name="Group 440">
                                <a:extLst/>
                              </wpg:cNvPr>
                              <wpg:cNvGrpSpPr/>
                              <wpg:grpSpPr>
                                <a:xfrm>
                                  <a:off x="0" y="0"/>
                                  <a:ext cx="9715500" cy="5229225"/>
                                  <a:chOff x="0" y="0"/>
                                  <a:chExt cx="9715500" cy="5229225"/>
                                </a:xfrm>
                              </wpg:grpSpPr>
                              <pic:pic xmlns:pic="http://schemas.openxmlformats.org/drawingml/2006/picture">
                                <pic:nvPicPr>
                                  <pic:cNvPr id="441" name="Picture 441">
                                    <a:extLst/>
                                  </pic:cNvPr>
                                  <pic:cNvPicPr/>
                                </pic:nvPicPr>
                                <pic:blipFill>
                                  <a:blip r:embed="rId263" cstate="print">
                                    <a:extLst>
                                      <a:ext uri="{28A0092B-C50C-407E-A947-70E740481C1C}">
                                        <a14:useLocalDpi xmlns:a14="http://schemas.microsoft.com/office/drawing/2010/main"/>
                                      </a:ext>
                                    </a:extLst>
                                  </a:blip>
                                  <a:stretch>
                                    <a:fillRect/>
                                  </a:stretch>
                                </pic:blipFill>
                                <pic:spPr>
                                  <a:xfrm>
                                    <a:off x="0" y="0"/>
                                    <a:ext cx="9715500" cy="5229225"/>
                                  </a:xfrm>
                                  <a:prstGeom prst="rect">
                                    <a:avLst/>
                                  </a:prstGeom>
                                </pic:spPr>
                              </pic:pic>
                              <wps:wsp>
                                <wps:cNvPr id="442" name="Rectangle 442">
                                  <a:extLst/>
                                </wps:cNvPr>
                                <wps:cNvSpPr/>
                                <wps:spPr>
                                  <a:xfrm>
                                    <a:off x="1057274" y="900114"/>
                                    <a:ext cx="1485900" cy="8715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 name="Rectangle 443">
                                  <a:extLst/>
                                </wps:cNvPr>
                                <wps:cNvSpPr/>
                                <wps:spPr>
                                  <a:xfrm>
                                    <a:off x="8972550" y="4793457"/>
                                    <a:ext cx="742950" cy="3214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44" name="Rectangle 444">
                                <a:extLst/>
                              </wps:cNvPr>
                              <wps:cNvSpPr/>
                              <wps:spPr>
                                <a:xfrm>
                                  <a:off x="100013" y="900114"/>
                                  <a:ext cx="857249" cy="657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8EE4C4" id="Group 6" o:spid="_x0000_s1026" style="width:434.85pt;height:257.05pt;mso-position-horizontal-relative:char;mso-position-vertical-relative:line" coordsize="97155,522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">
                      <v:group id="Group 440" o:spid="_x0000_s1027" style="position:absolute;width:97155;height:52292" coordsize="97155,522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">
                        <v:shape id="Picture 441" o:spid="_x0000_s1028" type="#_x0000_t75" style="position:absolute;width:97155;height:52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">
                          <v:imagedata r:id="rId264" o:title=""/>
                        </v:shape>
                        <v:rect id="Rectangle 442" o:spid="_x0000_s1029" style="position:absolute;left:10572;top:9001;width:14859;height:87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" filled="f" strokecolor="red" strokeweight="3pt"/>
                        <v:rect id="Rectangle 443" o:spid="_x0000_s1030" style="position:absolute;left:89725;top:47934;width:7430;height:32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" filled="f" strokecolor="red" strokeweight="3pt"/>
                      </v:group>
                      <v:rect id="Rectangle 444" o:spid="_x0000_s1031" style="position:absolute;left:1000;top:9001;width:8572;height:6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" filled="f" strokecolor="red" strokeweight="3pt"/>
                      <w10:anchorlock/>
                    </v:group>
                  </w:pict>
                </mc:Fallback>
              </mc:AlternateContent>
            </w:r>
          </w:p>
          <w:p w14:paraId="5A6B8C2D" w14:textId="2F1899B5" w:rsidR="00A50C32" w:rsidRPr="00C836AF" w:rsidRDefault="00A50C32" w:rsidP="00C836AF">
            <w:pPr>
              <w:rPr>
                <w:color w:val="000000" w:themeColor="text1"/>
                <w:w w:val="105"/>
              </w:rPr>
            </w:pPr>
          </w:p>
          <w:p w14:paraId="5770647B" w14:textId="5F85154F" w:rsidR="00AB5865" w:rsidRDefault="00AB5865" w:rsidP="00AB5865">
            <w:pPr>
              <w:ind w:left="-114"/>
              <w:jc w:val="center"/>
              <w:rPr>
                <w:rFonts w:ascii="Arial" w:hAnsi="Arial" w:cs="Arial"/>
                <w:color w:val="000000" w:themeColor="text1"/>
                <w:w w:val="105"/>
              </w:rPr>
            </w:pPr>
          </w:p>
          <w:p w14:paraId="6E5EABCE" w14:textId="5D3E3D56" w:rsidR="00287675" w:rsidRPr="00EF21EF" w:rsidRDefault="00287675" w:rsidP="008D7CF4">
            <w:pPr>
              <w:pStyle w:val="ListParagraph"/>
              <w:numPr>
                <w:ilvl w:val="0"/>
                <w:numId w:val="45"/>
              </w:numPr>
              <w:rPr>
                <w:color w:val="000000" w:themeColor="text1"/>
                <w:w w:val="105"/>
                <w:sz w:val="24"/>
              </w:rPr>
            </w:pPr>
            <w:r w:rsidRPr="00287675">
              <w:rPr>
                <w:color w:val="000000" w:themeColor="text1"/>
                <w:w w:val="105"/>
                <w:sz w:val="24"/>
              </w:rPr>
              <w:t xml:space="preserve">You will be taken to the </w:t>
            </w:r>
            <w:r w:rsidRPr="00EF21EF">
              <w:rPr>
                <w:w w:val="105"/>
                <w:sz w:val="24"/>
              </w:rPr>
              <w:t>homepage</w:t>
            </w:r>
            <w:r w:rsidR="007B0842" w:rsidRPr="00EF21EF">
              <w:rPr>
                <w:w w:val="105"/>
                <w:sz w:val="24"/>
              </w:rPr>
              <w:t>.</w:t>
            </w:r>
            <w:r w:rsidR="007B0842" w:rsidRPr="00EF21EF">
              <w:rPr>
                <w:b/>
                <w:w w:val="105"/>
                <w:sz w:val="24"/>
              </w:rPr>
              <w:t xml:space="preserve"> </w:t>
            </w:r>
            <w:r w:rsidR="007B0842">
              <w:rPr>
                <w:w w:val="105"/>
                <w:sz w:val="24"/>
              </w:rPr>
              <w:t xml:space="preserve">Click the </w:t>
            </w:r>
            <w:r w:rsidR="007B0842" w:rsidRPr="007B0842">
              <w:rPr>
                <w:b/>
                <w:color w:val="00B0F0"/>
                <w:w w:val="105"/>
                <w:sz w:val="24"/>
              </w:rPr>
              <w:t>+ button</w:t>
            </w:r>
            <w:r w:rsidR="007B0842">
              <w:rPr>
                <w:w w:val="105"/>
                <w:sz w:val="24"/>
              </w:rPr>
              <w:t xml:space="preserve"> beside </w:t>
            </w:r>
            <w:r w:rsidR="007B0842" w:rsidRPr="007B0842">
              <w:rPr>
                <w:b/>
                <w:color w:val="00B0F0"/>
                <w:w w:val="105"/>
                <w:sz w:val="24"/>
              </w:rPr>
              <w:t>Selected Sources</w:t>
            </w:r>
            <w:r w:rsidR="007B0842">
              <w:rPr>
                <w:w w:val="105"/>
                <w:sz w:val="24"/>
              </w:rPr>
              <w:t xml:space="preserve"> to add data</w:t>
            </w:r>
            <w:r w:rsidR="00BB3EFA">
              <w:rPr>
                <w:w w:val="105"/>
                <w:sz w:val="24"/>
              </w:rPr>
              <w:t xml:space="preserve"> and build your dashboard.</w:t>
            </w:r>
          </w:p>
          <w:p w14:paraId="37C3F25F" w14:textId="77777777" w:rsidR="00EF21EF" w:rsidRPr="00287675" w:rsidRDefault="00EF21EF" w:rsidP="00EF21EF">
            <w:pPr>
              <w:pStyle w:val="ListParagraph"/>
              <w:rPr>
                <w:color w:val="000000" w:themeColor="text1"/>
                <w:w w:val="105"/>
                <w:sz w:val="24"/>
              </w:rPr>
            </w:pPr>
          </w:p>
          <w:p w14:paraId="17189C61" w14:textId="582D69F6" w:rsidR="00287675" w:rsidRDefault="00EF21EF" w:rsidP="00287675">
            <w:pPr>
              <w:rPr>
                <w:color w:val="000000" w:themeColor="text1"/>
                <w:w w:val="105"/>
              </w:rPr>
            </w:pPr>
            <w:r w:rsidRPr="00EF21EF">
              <w:rPr>
                <w:noProof/>
              </w:rPr>
              <mc:AlternateContent>
                <mc:Choice Requires="wpg">
                  <w:drawing>
                    <wp:inline distT="0" distB="0" distL="0" distR="0" wp14:anchorId="1F851B62" wp14:editId="7857D974">
                      <wp:extent cx="5821378" cy="2906162"/>
                      <wp:effectExtent l="0" t="0" r="0" b="2540"/>
                      <wp:docPr id="445"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1378" cy="2906162"/>
                                <a:chOff x="0" y="0"/>
                                <a:chExt cx="11534775" cy="5353421"/>
                              </a:xfrm>
                            </wpg:grpSpPr>
                            <pic:pic xmlns:pic="http://schemas.openxmlformats.org/drawingml/2006/picture">
                              <pic:nvPicPr>
                                <pic:cNvPr id="446" name="Picture 446">
                                  <a:extLst/>
                                </pic:cNvPr>
                                <pic:cNvPicPr>
                                  <a:picLocks noChangeAspect="1"/>
                                </pic:cNvPicPr>
                              </pic:nvPicPr>
                              <pic:blipFill>
                                <a:blip r:embed="rId265">
                                  <a:extLst>
                                    <a:ext uri="{28A0092B-C50C-407E-A947-70E740481C1C}">
                                      <a14:useLocalDpi xmlns:a14="http://schemas.microsoft.com/office/drawing/2010/main"/>
                                    </a:ext>
                                  </a:extLst>
                                </a:blip>
                                <a:stretch>
                                  <a:fillRect/>
                                </a:stretch>
                              </pic:blipFill>
                              <pic:spPr>
                                <a:xfrm>
                                  <a:off x="0" y="0"/>
                                  <a:ext cx="11534775" cy="5353421"/>
                                </a:xfrm>
                                <a:prstGeom prst="rect">
                                  <a:avLst/>
                                </a:prstGeom>
                              </pic:spPr>
                            </pic:pic>
                            <wps:wsp>
                              <wps:cNvPr id="447" name="Rectangle 447">
                                <a:extLst/>
                              </wps:cNvPr>
                              <wps:cNvSpPr/>
                              <wps:spPr>
                                <a:xfrm>
                                  <a:off x="2943226" y="338211"/>
                                  <a:ext cx="571500" cy="5857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B3A2E9" id="Group 4" o:spid="_x0000_s1026" style="width:458.4pt;height:228.85pt;mso-position-horizontal-relative:char;mso-position-vertical-relative:line" coordsize="115347,535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">
                      <v:shape id="Picture 446" o:spid="_x0000_s1027" type="#_x0000_t75" style="position:absolute;width:115347;height:53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">
                        <v:imagedata r:id="rId266" o:title=""/>
                      </v:shape>
                      <v:rect id="Rectangle 447" o:spid="_x0000_s1028" style="position:absolute;left:29432;top:3382;width:5715;height:58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" filled="f" strokecolor="red" strokeweight="3pt"/>
                      <w10:anchorlock/>
                    </v:group>
                  </w:pict>
                </mc:Fallback>
              </mc:AlternateContent>
            </w:r>
          </w:p>
          <w:p w14:paraId="2A62B3E9" w14:textId="77B79072" w:rsidR="00287675" w:rsidRPr="00287675" w:rsidRDefault="00287675" w:rsidP="00287675">
            <w:pPr>
              <w:rPr>
                <w:color w:val="000000" w:themeColor="text1"/>
                <w:w w:val="105"/>
              </w:rPr>
            </w:pPr>
          </w:p>
          <w:p w14:paraId="3F237D41" w14:textId="64E92E66" w:rsidR="00C06669" w:rsidRDefault="00C06669" w:rsidP="00AB5865">
            <w:pPr>
              <w:ind w:left="-114"/>
            </w:pPr>
          </w:p>
          <w:p w14:paraId="4FAABF8D" w14:textId="04A0C33E" w:rsidR="00287675" w:rsidRDefault="00287675" w:rsidP="00287675"/>
          <w:p w14:paraId="5BC5E3A6" w14:textId="3B23A548" w:rsidR="00287675" w:rsidRPr="00287675" w:rsidRDefault="00287675" w:rsidP="00287675"/>
          <w:p w14:paraId="4B90C444" w14:textId="2FFC2F91" w:rsidR="00287675" w:rsidRDefault="00287675" w:rsidP="00287675"/>
          <w:p w14:paraId="44B275CE" w14:textId="5F5339FC" w:rsidR="00553CF0" w:rsidRPr="00F16528" w:rsidRDefault="00F16528" w:rsidP="008D7CF4">
            <w:pPr>
              <w:pStyle w:val="ListParagraph"/>
              <w:numPr>
                <w:ilvl w:val="0"/>
                <w:numId w:val="45"/>
              </w:numPr>
              <w:rPr>
                <w:sz w:val="24"/>
              </w:rPr>
            </w:pPr>
            <w:r w:rsidRPr="00F16528">
              <w:rPr>
                <w:sz w:val="24"/>
              </w:rPr>
              <w:t>Click</w:t>
            </w:r>
            <w:r w:rsidR="00391F7B">
              <w:rPr>
                <w:sz w:val="24"/>
              </w:rPr>
              <w:t xml:space="preserve"> the</w:t>
            </w:r>
            <w:r w:rsidRPr="00F16528">
              <w:rPr>
                <w:sz w:val="24"/>
              </w:rPr>
              <w:t xml:space="preserve"> </w:t>
            </w:r>
            <w:r w:rsidRPr="00F16528">
              <w:rPr>
                <w:b/>
                <w:color w:val="00B0F0"/>
                <w:sz w:val="24"/>
              </w:rPr>
              <w:t>Connections</w:t>
            </w:r>
            <w:r w:rsidR="00391F7B">
              <w:rPr>
                <w:b/>
                <w:color w:val="00B0F0"/>
                <w:sz w:val="24"/>
              </w:rPr>
              <w:t xml:space="preserve"> </w:t>
            </w:r>
            <w:r w:rsidR="00391F7B" w:rsidRPr="00391F7B">
              <w:rPr>
                <w:sz w:val="24"/>
              </w:rPr>
              <w:t>tab</w:t>
            </w:r>
            <w:r w:rsidRPr="00391F7B">
              <w:rPr>
                <w:sz w:val="24"/>
              </w:rPr>
              <w:t>.</w:t>
            </w:r>
            <w:r>
              <w:rPr>
                <w:b/>
                <w:color w:val="00B0F0"/>
                <w:sz w:val="24"/>
              </w:rPr>
              <w:t xml:space="preserve"> </w:t>
            </w:r>
            <w:r>
              <w:rPr>
                <w:sz w:val="24"/>
              </w:rPr>
              <w:t>Select</w:t>
            </w:r>
            <w:r w:rsidR="00391F7B">
              <w:rPr>
                <w:sz w:val="24"/>
              </w:rPr>
              <w:t xml:space="preserve"> </w:t>
            </w:r>
            <w:r w:rsidR="00391F7B" w:rsidRPr="00391F7B">
              <w:rPr>
                <w:b/>
                <w:color w:val="00B0F0"/>
                <w:sz w:val="24"/>
              </w:rPr>
              <w:t>IoT Db2 Warehouse</w:t>
            </w:r>
            <w:r w:rsidR="00391F7B">
              <w:rPr>
                <w:sz w:val="24"/>
              </w:rPr>
              <w:t xml:space="preserve"> as the connection, </w:t>
            </w:r>
            <w:r w:rsidR="00367086">
              <w:rPr>
                <w:b/>
                <w:color w:val="00B0F0"/>
                <w:sz w:val="24"/>
              </w:rPr>
              <w:t>DASHXXXX</w:t>
            </w:r>
            <w:r>
              <w:rPr>
                <w:b/>
                <w:color w:val="00B0F0"/>
                <w:sz w:val="24"/>
              </w:rPr>
              <w:t xml:space="preserve"> </w:t>
            </w:r>
            <w:r>
              <w:rPr>
                <w:sz w:val="24"/>
              </w:rPr>
              <w:t xml:space="preserve">as the </w:t>
            </w:r>
            <w:r w:rsidR="00391F7B">
              <w:rPr>
                <w:sz w:val="24"/>
              </w:rPr>
              <w:t>Schemas</w:t>
            </w:r>
            <w:r>
              <w:rPr>
                <w:sz w:val="24"/>
              </w:rPr>
              <w:t xml:space="preserve"> and </w:t>
            </w:r>
            <w:r>
              <w:rPr>
                <w:b/>
                <w:color w:val="00B0F0"/>
                <w:sz w:val="24"/>
              </w:rPr>
              <w:t>IOT</w:t>
            </w:r>
            <w:r w:rsidR="007B6E2E">
              <w:rPr>
                <w:b/>
                <w:color w:val="00B0F0"/>
                <w:sz w:val="24"/>
              </w:rPr>
              <w:t>LAB</w:t>
            </w:r>
            <w:r>
              <w:rPr>
                <w:b/>
                <w:color w:val="00B0F0"/>
                <w:sz w:val="24"/>
              </w:rPr>
              <w:t xml:space="preserve"> </w:t>
            </w:r>
            <w:r w:rsidRPr="00F16528">
              <w:rPr>
                <w:sz w:val="24"/>
              </w:rPr>
              <w:t>as the Table</w:t>
            </w:r>
            <w:r w:rsidR="003B0B5F">
              <w:rPr>
                <w:sz w:val="24"/>
              </w:rPr>
              <w:t xml:space="preserve">. Click </w:t>
            </w:r>
            <w:r w:rsidR="003B0B5F" w:rsidRPr="003B0B5F">
              <w:rPr>
                <w:b/>
                <w:color w:val="00B0F0"/>
                <w:sz w:val="24"/>
              </w:rPr>
              <w:t>Select</w:t>
            </w:r>
          </w:p>
          <w:p w14:paraId="321E605B" w14:textId="37AAAECE" w:rsidR="00287675" w:rsidRDefault="00287675" w:rsidP="00287675"/>
          <w:p w14:paraId="448EA7AA" w14:textId="1796DDF8" w:rsidR="005961F4" w:rsidRDefault="009E65D7" w:rsidP="00287675">
            <w:r w:rsidRPr="009E65D7">
              <w:rPr>
                <w:noProof/>
              </w:rPr>
              <w:lastRenderedPageBreak/>
              <mc:AlternateContent>
                <mc:Choice Requires="wpg">
                  <w:drawing>
                    <wp:inline distT="0" distB="0" distL="0" distR="0" wp14:anchorId="7A290D72" wp14:editId="319FBAAD">
                      <wp:extent cx="5667470" cy="3186820"/>
                      <wp:effectExtent l="12700" t="0" r="0" b="26670"/>
                      <wp:docPr id="448"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67470" cy="3186820"/>
                                <a:chOff x="0" y="0"/>
                                <a:chExt cx="11831730" cy="5982900"/>
                              </a:xfrm>
                            </wpg:grpSpPr>
                            <pic:pic xmlns:pic="http://schemas.openxmlformats.org/drawingml/2006/picture">
                              <pic:nvPicPr>
                                <pic:cNvPr id="449" name="Picture 449">
                                  <a:extLst/>
                                </pic:cNvPr>
                                <pic:cNvPicPr>
                                  <a:picLocks noChangeAspect="1"/>
                                </pic:cNvPicPr>
                              </pic:nvPicPr>
                              <pic:blipFill>
                                <a:blip r:embed="rId267">
                                  <a:extLst>
                                    <a:ext uri="{28A0092B-C50C-407E-A947-70E740481C1C}">
                                      <a14:useLocalDpi xmlns:a14="http://schemas.microsoft.com/office/drawing/2010/main"/>
                                    </a:ext>
                                  </a:extLst>
                                </a:blip>
                                <a:stretch>
                                  <a:fillRect/>
                                </a:stretch>
                              </pic:blipFill>
                              <pic:spPr>
                                <a:xfrm>
                                  <a:off x="0" y="0"/>
                                  <a:ext cx="11831730" cy="5982900"/>
                                </a:xfrm>
                                <a:prstGeom prst="rect">
                                  <a:avLst/>
                                </a:prstGeom>
                              </pic:spPr>
                            </pic:pic>
                            <wps:wsp>
                              <wps:cNvPr id="450" name="Rectangle 450">
                                <a:extLst/>
                              </wps:cNvPr>
                              <wps:cNvSpPr/>
                              <wps:spPr>
                                <a:xfrm>
                                  <a:off x="0" y="1285876"/>
                                  <a:ext cx="1439955" cy="2143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1" name="Rectangle 451">
                                <a:extLst/>
                              </wps:cNvPr>
                              <wps:cNvSpPr/>
                              <wps:spPr>
                                <a:xfrm>
                                  <a:off x="2465572" y="1285875"/>
                                  <a:ext cx="1042987" cy="2143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2" name="Rectangle 452">
                                <a:extLst/>
                              </wps:cNvPr>
                              <wps:cNvSpPr/>
                              <wps:spPr>
                                <a:xfrm>
                                  <a:off x="4691339" y="1285875"/>
                                  <a:ext cx="1042987" cy="2143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3" name="Rectangle 453">
                                <a:extLst/>
                              </wps:cNvPr>
                              <wps:cNvSpPr/>
                              <wps:spPr>
                                <a:xfrm>
                                  <a:off x="10458727" y="5510212"/>
                                  <a:ext cx="882465" cy="47268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D789D7" id="Group 7" o:spid="_x0000_s1026" style="width:446.25pt;height:250.95pt;mso-position-horizontal-relative:char;mso-position-vertical-relative:line" coordsize="118317,598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">
                      <v:shape id="Picture 449" o:spid="_x0000_s1027" type="#_x0000_t75" style="position:absolute;width:118317;height:598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">
                        <v:imagedata r:id="rId268" o:title=""/>
                      </v:shape>
                      <v:rect id="Rectangle 450" o:spid="_x0000_s1028" style="position:absolute;top:12858;width:14399;height:2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" filled="f" strokecolor="red" strokeweight="3pt"/>
                      <v:rect id="Rectangle 451" o:spid="_x0000_s1029" style="position:absolute;left:24655;top:12858;width:10430;height:2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" filled="f" strokecolor="red" strokeweight="3pt"/>
                      <v:rect id="Rectangle 452" o:spid="_x0000_s1030" style="position:absolute;left:46913;top:12858;width:10430;height:2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" filled="f" strokecolor="red" strokeweight="3pt"/>
                      <v:rect id="Rectangle 453" o:spid="_x0000_s1031" style="position:absolute;left:104587;top:55102;width:8824;height:4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" filled="f" strokecolor="red" strokeweight="3pt"/>
                      <w10:anchorlock/>
                    </v:group>
                  </w:pict>
                </mc:Fallback>
              </mc:AlternateContent>
            </w:r>
          </w:p>
          <w:p w14:paraId="5AE73143" w14:textId="47632D39" w:rsidR="005961F4" w:rsidRDefault="005961F4" w:rsidP="00287675"/>
          <w:p w14:paraId="626069A2" w14:textId="3A304BFE" w:rsidR="005961F4" w:rsidRPr="00B7798B" w:rsidRDefault="005961F4" w:rsidP="00113763">
            <w:pPr>
              <w:pStyle w:val="ListParagraph"/>
              <w:numPr>
                <w:ilvl w:val="0"/>
                <w:numId w:val="45"/>
              </w:numPr>
              <w:rPr>
                <w:sz w:val="24"/>
                <w:szCs w:val="24"/>
              </w:rPr>
            </w:pPr>
            <w:r w:rsidRPr="00B7798B">
              <w:rPr>
                <w:sz w:val="24"/>
                <w:szCs w:val="24"/>
              </w:rPr>
              <w:t xml:space="preserve">The </w:t>
            </w:r>
            <w:r w:rsidRPr="00B7798B">
              <w:rPr>
                <w:b/>
                <w:color w:val="00B0F0"/>
                <w:sz w:val="24"/>
                <w:szCs w:val="24"/>
              </w:rPr>
              <w:t>IOT</w:t>
            </w:r>
            <w:r w:rsidR="00FE7F74" w:rsidRPr="00B7798B">
              <w:rPr>
                <w:b/>
                <w:color w:val="00B0F0"/>
                <w:sz w:val="24"/>
                <w:szCs w:val="24"/>
              </w:rPr>
              <w:t>LAB</w:t>
            </w:r>
            <w:r w:rsidRPr="00B7798B">
              <w:rPr>
                <w:sz w:val="24"/>
                <w:szCs w:val="24"/>
              </w:rPr>
              <w:t xml:space="preserve"> table no</w:t>
            </w:r>
            <w:r w:rsidR="00B7798B" w:rsidRPr="00B7798B">
              <w:rPr>
                <w:sz w:val="24"/>
                <w:szCs w:val="24"/>
              </w:rPr>
              <w:t>w appears under Selected source</w:t>
            </w:r>
            <w:r w:rsidRPr="00B7798B">
              <w:rPr>
                <w:sz w:val="24"/>
                <w:szCs w:val="24"/>
              </w:rPr>
              <w:t>.</w:t>
            </w:r>
            <w:r w:rsidR="00B7798B" w:rsidRPr="00B7798B">
              <w:rPr>
                <w:sz w:val="24"/>
                <w:szCs w:val="24"/>
              </w:rPr>
              <w:t xml:space="preserve"> Click </w:t>
            </w:r>
            <w:proofErr w:type="spellStart"/>
            <w:r w:rsidR="00B7798B" w:rsidRPr="00B7798B">
              <w:rPr>
                <w:b/>
                <w:color w:val="00B0F0"/>
                <w:sz w:val="24"/>
                <w:szCs w:val="24"/>
              </w:rPr>
              <w:t>IOTLab</w:t>
            </w:r>
            <w:proofErr w:type="spellEnd"/>
            <w:r w:rsidR="00B7798B" w:rsidRPr="00B7798B">
              <w:rPr>
                <w:sz w:val="24"/>
                <w:szCs w:val="24"/>
              </w:rPr>
              <w:t xml:space="preserve"> and select the </w:t>
            </w:r>
            <w:r w:rsidR="00B7798B" w:rsidRPr="00B7798B">
              <w:rPr>
                <w:b/>
                <w:color w:val="00B0F0"/>
                <w:sz w:val="24"/>
                <w:szCs w:val="24"/>
              </w:rPr>
              <w:t>dropdown arrow</w:t>
            </w:r>
            <w:r w:rsidR="00B7798B" w:rsidRPr="00B7798B">
              <w:rPr>
                <w:sz w:val="24"/>
                <w:szCs w:val="24"/>
              </w:rPr>
              <w:t>. The table columns are now listed.</w:t>
            </w:r>
          </w:p>
          <w:p w14:paraId="69C397D1" w14:textId="60E7DD44" w:rsidR="005961F4" w:rsidRDefault="005961F4" w:rsidP="00B7798B">
            <w:pPr>
              <w:pStyle w:val="ListParagraph"/>
            </w:pPr>
          </w:p>
          <w:p w14:paraId="3D4376EC" w14:textId="0160ED36" w:rsidR="005961F4" w:rsidRDefault="00B7798B" w:rsidP="005961F4">
            <w:r w:rsidRPr="00B7798B">
              <w:rPr>
                <w:noProof/>
              </w:rPr>
              <mc:AlternateContent>
                <mc:Choice Requires="wpg">
                  <w:drawing>
                    <wp:inline distT="0" distB="0" distL="0" distR="0" wp14:anchorId="4FDA5EB6" wp14:editId="34B96181">
                      <wp:extent cx="4372824" cy="2154725"/>
                      <wp:effectExtent l="0" t="0" r="0" b="4445"/>
                      <wp:docPr id="457"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372824" cy="2154725"/>
                                <a:chOff x="0" y="0"/>
                                <a:chExt cx="10961370" cy="5902960"/>
                              </a:xfrm>
                            </wpg:grpSpPr>
                            <wpg:grpSp>
                              <wpg:cNvPr id="458" name="Group 458">
                                <a:extLst/>
                              </wpg:cNvPr>
                              <wpg:cNvGrpSpPr/>
                              <wpg:grpSpPr>
                                <a:xfrm>
                                  <a:off x="0" y="0"/>
                                  <a:ext cx="4914583" cy="2977198"/>
                                  <a:chOff x="0" y="0"/>
                                  <a:chExt cx="4914583" cy="2977198"/>
                                </a:xfrm>
                              </wpg:grpSpPr>
                              <pic:pic xmlns:pic="http://schemas.openxmlformats.org/drawingml/2006/picture">
                                <pic:nvPicPr>
                                  <pic:cNvPr id="459" name="Picture 459">
                                    <a:extLst/>
                                  </pic:cNvPr>
                                  <pic:cNvPicPr/>
                                </pic:nvPicPr>
                                <pic:blipFill>
                                  <a:blip r:embed="rId269" cstate="print">
                                    <a:extLst>
                                      <a:ext uri="{28A0092B-C50C-407E-A947-70E740481C1C}">
                                        <a14:useLocalDpi xmlns:a14="http://schemas.microsoft.com/office/drawing/2010/main"/>
                                      </a:ext>
                                    </a:extLst>
                                  </a:blip>
                                  <a:stretch>
                                    <a:fillRect/>
                                  </a:stretch>
                                </pic:blipFill>
                                <pic:spPr>
                                  <a:xfrm>
                                    <a:off x="0" y="0"/>
                                    <a:ext cx="4914583" cy="2977198"/>
                                  </a:xfrm>
                                  <a:prstGeom prst="rect">
                                    <a:avLst/>
                                  </a:prstGeom>
                                </pic:spPr>
                              </pic:pic>
                              <wps:wsp>
                                <wps:cNvPr id="460" name="Rectangle 460">
                                  <a:extLst/>
                                </wps:cNvPr>
                                <wps:cNvSpPr/>
                                <wps:spPr>
                                  <a:xfrm>
                                    <a:off x="585471" y="1034098"/>
                                    <a:ext cx="1400175" cy="5143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461" name="Picture 461">
                                  <a:extLst/>
                                </pic:cNvPr>
                                <pic:cNvPicPr>
                                  <a:picLocks noChangeAspect="1"/>
                                </pic:cNvPicPr>
                              </pic:nvPicPr>
                              <pic:blipFill>
                                <a:blip r:embed="rId270"/>
                                <a:stretch>
                                  <a:fillRect/>
                                </a:stretch>
                              </pic:blipFill>
                              <pic:spPr>
                                <a:xfrm>
                                  <a:off x="2860358" y="1981835"/>
                                  <a:ext cx="4927600" cy="1676400"/>
                                </a:xfrm>
                                <a:prstGeom prst="rect">
                                  <a:avLst/>
                                </a:prstGeom>
                              </pic:spPr>
                            </pic:pic>
                            <wps:wsp>
                              <wps:cNvPr id="462" name="Rectangle 462">
                                <a:extLst/>
                              </wps:cNvPr>
                              <wps:cNvSpPr/>
                              <wps:spPr>
                                <a:xfrm>
                                  <a:off x="3000058" y="2977198"/>
                                  <a:ext cx="300038"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3" name="Picture 463">
                                  <a:extLst/>
                                </pic:cNvPr>
                                <pic:cNvPicPr>
                                  <a:picLocks noChangeAspect="1"/>
                                </pic:cNvPicPr>
                              </pic:nvPicPr>
                              <pic:blipFill>
                                <a:blip r:embed="rId271"/>
                                <a:stretch>
                                  <a:fillRect/>
                                </a:stretch>
                              </pic:blipFill>
                              <pic:spPr>
                                <a:xfrm>
                                  <a:off x="5944870" y="3134360"/>
                                  <a:ext cx="5016500" cy="2768600"/>
                                </a:xfrm>
                                <a:prstGeom prst="rect">
                                  <a:avLst/>
                                </a:prstGeom>
                              </pic:spPr>
                            </pic:pic>
                            <wps:wsp>
                              <wps:cNvPr id="464" name="Rectangle 464">
                                <a:extLst/>
                              </wps:cNvPr>
                              <wps:cNvSpPr/>
                              <wps:spPr>
                                <a:xfrm>
                                  <a:off x="6086952" y="4134485"/>
                                  <a:ext cx="2599531"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B852F0" id="Group 10" o:spid="_x0000_s1026" style="width:344.3pt;height:169.65pt;mso-position-horizontal-relative:char;mso-position-vertical-relative:line" coordsize="109613,590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">
                      <v:group id="Group 458" o:spid="_x0000_s1027" style="position:absolute;width:49145;height:29771" coordsize="49145,297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">
                        <v:shape id="Picture 459" o:spid="_x0000_s1028" type="#_x0000_t75" style="position:absolute;width:49145;height:29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">
                          <v:imagedata r:id="rId272" o:title=""/>
                        </v:shape>
                        <v:rect id="Rectangle 460" o:spid="_x0000_s1029" style="position:absolute;left:5854;top:10340;width:14002;height:5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" filled="f" strokecolor="red" strokeweight="3pt"/>
                      </v:group>
                      <v:shape id="Picture 461" o:spid="_x0000_s1030" type="#_x0000_t75" style="position:absolute;left:28603;top:19818;width:49276;height:16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">
                        <v:imagedata r:id="rId273" o:title=""/>
                      </v:shape>
                      <v:rect id="Rectangle 462" o:spid="_x0000_s1031" style="position:absolute;left:30000;top:29771;width:3000;height:31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" filled="f" strokecolor="red" strokeweight="2pt"/>
                      <v:shape id="Picture 463" o:spid="_x0000_s1032" type="#_x0000_t75" style="position:absolute;left:59448;top:31343;width:50165;height:27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">
                        <v:imagedata r:id="rId274" o:title=""/>
                      </v:shape>
                      <v:rect id="Rectangle 464" o:spid="_x0000_s1033" style="position:absolute;left:60869;top:41344;width:25995;height:168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" filled="f" strokecolor="red" strokeweight="2pt"/>
                      <w10:anchorlock/>
                    </v:group>
                  </w:pict>
                </mc:Fallback>
              </mc:AlternateContent>
            </w:r>
          </w:p>
          <w:p w14:paraId="268AED66" w14:textId="6BE9DC78" w:rsidR="005961F4" w:rsidRPr="005961F4" w:rsidRDefault="005961F4" w:rsidP="005961F4"/>
          <w:p w14:paraId="798D4981" w14:textId="734C894D" w:rsidR="005961F4" w:rsidRDefault="005961F4" w:rsidP="005961F4"/>
          <w:p w14:paraId="0DBFF8F3" w14:textId="66AFDAC7" w:rsidR="005961F4" w:rsidRDefault="005961F4" w:rsidP="005961F4"/>
          <w:p w14:paraId="2E556F51" w14:textId="4D327C43" w:rsidR="005961F4" w:rsidRPr="007F773B" w:rsidRDefault="007F773B" w:rsidP="008D7CF4">
            <w:pPr>
              <w:pStyle w:val="ListParagraph"/>
              <w:numPr>
                <w:ilvl w:val="0"/>
                <w:numId w:val="45"/>
              </w:numPr>
              <w:rPr>
                <w:sz w:val="24"/>
              </w:rPr>
            </w:pPr>
            <w:r w:rsidRPr="007F773B">
              <w:rPr>
                <w:sz w:val="24"/>
              </w:rPr>
              <w:t xml:space="preserve">Hover over </w:t>
            </w:r>
            <w:r w:rsidR="00B91376">
              <w:rPr>
                <w:sz w:val="24"/>
              </w:rPr>
              <w:t xml:space="preserve">the </w:t>
            </w:r>
            <w:r w:rsidRPr="007F773B">
              <w:rPr>
                <w:b/>
                <w:color w:val="00B0F0"/>
                <w:sz w:val="24"/>
              </w:rPr>
              <w:t>Voltage</w:t>
            </w:r>
            <w:r w:rsidR="00B91376">
              <w:rPr>
                <w:b/>
                <w:color w:val="00B0F0"/>
                <w:sz w:val="24"/>
              </w:rPr>
              <w:t xml:space="preserve"> </w:t>
            </w:r>
            <w:r w:rsidR="00B91376" w:rsidRPr="00B91376">
              <w:rPr>
                <w:sz w:val="24"/>
              </w:rPr>
              <w:t>column</w:t>
            </w:r>
            <w:r w:rsidRPr="007F773B">
              <w:rPr>
                <w:sz w:val="24"/>
              </w:rPr>
              <w:t xml:space="preserve"> and click the 3 buttons that appear. Select </w:t>
            </w:r>
            <w:r w:rsidRPr="007F773B">
              <w:rPr>
                <w:b/>
                <w:color w:val="00B0F0"/>
                <w:sz w:val="24"/>
              </w:rPr>
              <w:t>Properties</w:t>
            </w:r>
          </w:p>
          <w:p w14:paraId="6725917C" w14:textId="31A38981" w:rsidR="007F773B" w:rsidRPr="007F773B" w:rsidRDefault="007F773B" w:rsidP="007F773B"/>
          <w:p w14:paraId="021259C8" w14:textId="600676E9" w:rsidR="005961F4" w:rsidRPr="005961F4" w:rsidRDefault="00FA093E" w:rsidP="005961F4">
            <w:r w:rsidRPr="00FA093E">
              <w:rPr>
                <w:noProof/>
              </w:rPr>
              <w:lastRenderedPageBreak/>
              <mc:AlternateContent>
                <mc:Choice Requires="wpg">
                  <w:drawing>
                    <wp:inline distT="0" distB="0" distL="0" distR="0" wp14:anchorId="50FF5C42" wp14:editId="4C4264BA">
                      <wp:extent cx="3843052" cy="1810028"/>
                      <wp:effectExtent l="0" t="0" r="5080" b="6350"/>
                      <wp:docPr id="46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843052" cy="1810028"/>
                                <a:chOff x="0" y="0"/>
                                <a:chExt cx="9420287" cy="4779964"/>
                              </a:xfrm>
                            </wpg:grpSpPr>
                            <pic:pic xmlns:pic="http://schemas.openxmlformats.org/drawingml/2006/picture">
                              <pic:nvPicPr>
                                <pic:cNvPr id="466" name="Picture 466">
                                  <a:extLst/>
                                </pic:cNvPr>
                                <pic:cNvPicPr>
                                  <a:picLocks noChangeAspect="1"/>
                                </pic:cNvPicPr>
                              </pic:nvPicPr>
                              <pic:blipFill>
                                <a:blip r:embed="rId275"/>
                                <a:stretch>
                                  <a:fillRect/>
                                </a:stretch>
                              </pic:blipFill>
                              <pic:spPr>
                                <a:xfrm>
                                  <a:off x="0" y="0"/>
                                  <a:ext cx="5041900" cy="2844800"/>
                                </a:xfrm>
                                <a:prstGeom prst="rect">
                                  <a:avLst/>
                                </a:prstGeom>
                              </pic:spPr>
                            </pic:pic>
                            <pic:pic xmlns:pic="http://schemas.openxmlformats.org/drawingml/2006/picture">
                              <pic:nvPicPr>
                                <pic:cNvPr id="467" name="Picture 467">
                                  <a:extLst/>
                                </pic:cNvPr>
                                <pic:cNvPicPr>
                                  <a:picLocks noChangeAspect="1"/>
                                </pic:cNvPicPr>
                              </pic:nvPicPr>
                              <pic:blipFill>
                                <a:blip r:embed="rId276"/>
                                <a:stretch>
                                  <a:fillRect/>
                                </a:stretch>
                              </pic:blipFill>
                              <pic:spPr>
                                <a:xfrm>
                                  <a:off x="3910013" y="2066926"/>
                                  <a:ext cx="5510274" cy="2713038"/>
                                </a:xfrm>
                                <a:prstGeom prst="rect">
                                  <a:avLst/>
                                </a:prstGeom>
                              </pic:spPr>
                            </pic:pic>
                            <wps:wsp>
                              <wps:cNvPr id="468" name="Rectangle 468">
                                <a:extLst/>
                              </wps:cNvPr>
                              <wps:cNvSpPr/>
                              <wps:spPr>
                                <a:xfrm>
                                  <a:off x="4321175" y="1422400"/>
                                  <a:ext cx="614363"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a:extLst/>
                              </wps:cNvPr>
                              <wps:cNvSpPr/>
                              <wps:spPr>
                                <a:xfrm>
                                  <a:off x="7397749" y="4329115"/>
                                  <a:ext cx="1414464" cy="336548"/>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FD8478D" id="Group 8" o:spid="_x0000_s1026" style="width:302.6pt;height:142.5pt;mso-position-horizontal-relative:char;mso-position-vertical-relative:line" coordsize="94202,47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">
                      <v:shape id="Picture 466" o:spid="_x0000_s1027" type="#_x0000_t75" style="position:absolute;width:50419;height:284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">
                        <v:imagedata r:id="rId277" o:title=""/>
                      </v:shape>
                      <v:shape id="Picture 467" o:spid="_x0000_s1028" type="#_x0000_t75" style="position:absolute;left:39100;top:20669;width:55102;height:27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">
                        <v:imagedata r:id="rId278" o:title=""/>
                      </v:shape>
                      <v:rect id="Rectangle 468" o:spid="_x0000_s1029" style="position:absolute;left:43211;top:14224;width:6144;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" filled="f" strokecolor="red" strokeweight="2pt"/>
                      <v:rect id="Rectangle 469" o:spid="_x0000_s1030" style="position:absolute;left:73977;top:43291;width:14145;height:336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" filled="f" strokecolor="red" strokeweight="2pt"/>
                      <w10:anchorlock/>
                    </v:group>
                  </w:pict>
                </mc:Fallback>
              </mc:AlternateContent>
            </w:r>
          </w:p>
          <w:p w14:paraId="57ECBEA0" w14:textId="6FF3335D" w:rsidR="005961F4" w:rsidRDefault="005961F4" w:rsidP="005961F4"/>
          <w:p w14:paraId="4D4BA8B2" w14:textId="10763856" w:rsidR="007F773B" w:rsidRDefault="007F773B" w:rsidP="005961F4"/>
          <w:p w14:paraId="37FA319E" w14:textId="22FC596F" w:rsidR="007F773B" w:rsidRPr="00736C15" w:rsidRDefault="007F773B" w:rsidP="008D7CF4">
            <w:pPr>
              <w:pStyle w:val="ListParagraph"/>
              <w:numPr>
                <w:ilvl w:val="0"/>
                <w:numId w:val="45"/>
              </w:numPr>
              <w:rPr>
                <w:sz w:val="24"/>
              </w:rPr>
            </w:pPr>
            <w:r w:rsidRPr="00FA093E">
              <w:rPr>
                <w:sz w:val="24"/>
              </w:rPr>
              <w:t xml:space="preserve">Change the </w:t>
            </w:r>
            <w:r w:rsidR="00913A9C">
              <w:rPr>
                <w:sz w:val="24"/>
              </w:rPr>
              <w:t>Usage P</w:t>
            </w:r>
            <w:r w:rsidR="00736C15">
              <w:rPr>
                <w:sz w:val="24"/>
              </w:rPr>
              <w:t xml:space="preserve">roperty to </w:t>
            </w:r>
            <w:r w:rsidR="00736C15">
              <w:rPr>
                <w:b/>
                <w:color w:val="00B0F0"/>
                <w:sz w:val="24"/>
              </w:rPr>
              <w:t>Measure</w:t>
            </w:r>
            <w:r w:rsidR="00736C15">
              <w:rPr>
                <w:sz w:val="24"/>
              </w:rPr>
              <w:t xml:space="preserve"> </w:t>
            </w:r>
            <w:r w:rsidR="00913A9C">
              <w:rPr>
                <w:sz w:val="24"/>
              </w:rPr>
              <w:t>and the Aggregate P</w:t>
            </w:r>
            <w:r w:rsidR="00736C15">
              <w:rPr>
                <w:sz w:val="24"/>
              </w:rPr>
              <w:t xml:space="preserve">roperty to </w:t>
            </w:r>
            <w:r w:rsidR="00736C15" w:rsidRPr="00736C15">
              <w:rPr>
                <w:b/>
                <w:color w:val="00B0F0"/>
                <w:sz w:val="24"/>
              </w:rPr>
              <w:t>Average</w:t>
            </w:r>
            <w:r w:rsidR="00736C15">
              <w:rPr>
                <w:sz w:val="24"/>
              </w:rPr>
              <w:t xml:space="preserve">. </w:t>
            </w:r>
            <w:r w:rsidRPr="00FA093E">
              <w:rPr>
                <w:sz w:val="24"/>
              </w:rPr>
              <w:t xml:space="preserve"> </w:t>
            </w:r>
            <w:r w:rsidR="00736C15">
              <w:rPr>
                <w:sz w:val="24"/>
              </w:rPr>
              <w:t xml:space="preserve">Click </w:t>
            </w:r>
            <w:r w:rsidR="00736C15" w:rsidRPr="00736C15">
              <w:rPr>
                <w:b/>
                <w:color w:val="00B0F0"/>
                <w:sz w:val="24"/>
              </w:rPr>
              <w:t>Close</w:t>
            </w:r>
          </w:p>
          <w:p w14:paraId="4488149E" w14:textId="77777777" w:rsidR="00736C15" w:rsidRPr="00FA093E" w:rsidRDefault="00736C15" w:rsidP="00736C15">
            <w:pPr>
              <w:pStyle w:val="ListParagraph"/>
              <w:rPr>
                <w:sz w:val="24"/>
              </w:rPr>
            </w:pPr>
          </w:p>
          <w:p w14:paraId="58C70455" w14:textId="71FD6817" w:rsidR="007F773B" w:rsidRDefault="007F773B" w:rsidP="007F773B">
            <w:r>
              <w:rPr>
                <w:noProof/>
              </w:rPr>
              <w:drawing>
                <wp:inline distT="0" distB="0" distL="0" distR="0" wp14:anchorId="4C57AC70" wp14:editId="7C4FDBD1">
                  <wp:extent cx="3212420" cy="2577830"/>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6-13 at 3.18.58 PM.png"/>
                          <pic:cNvPicPr/>
                        </pic:nvPicPr>
                        <pic:blipFill>
                          <a:blip r:embed="rId279" cstate="print">
                            <a:extLst>
                              <a:ext uri="{28A0092B-C50C-407E-A947-70E740481C1C}">
                                <a14:useLocalDpi xmlns:a14="http://schemas.microsoft.com/office/drawing/2010/main"/>
                              </a:ext>
                            </a:extLst>
                          </a:blip>
                          <a:stretch>
                            <a:fillRect/>
                          </a:stretch>
                        </pic:blipFill>
                        <pic:spPr>
                          <a:xfrm>
                            <a:off x="0" y="0"/>
                            <a:ext cx="3220303" cy="2584156"/>
                          </a:xfrm>
                          <a:prstGeom prst="rect">
                            <a:avLst/>
                          </a:prstGeom>
                        </pic:spPr>
                      </pic:pic>
                    </a:graphicData>
                  </a:graphic>
                </wp:inline>
              </w:drawing>
            </w:r>
          </w:p>
          <w:p w14:paraId="03C4D4A3" w14:textId="5F04EADA" w:rsidR="007F773B" w:rsidRDefault="007F773B" w:rsidP="007F773B"/>
          <w:p w14:paraId="673E0E33" w14:textId="7B632E76" w:rsidR="00785ED8" w:rsidRDefault="00785ED8" w:rsidP="008D7CF4">
            <w:pPr>
              <w:pStyle w:val="ListParagraph"/>
              <w:numPr>
                <w:ilvl w:val="0"/>
                <w:numId w:val="45"/>
              </w:numPr>
              <w:rPr>
                <w:sz w:val="24"/>
              </w:rPr>
            </w:pPr>
            <w:r>
              <w:rPr>
                <w:sz w:val="24"/>
              </w:rPr>
              <w:t>The icon beside the Voltage column is now a ruler.</w:t>
            </w:r>
          </w:p>
          <w:p w14:paraId="71BE6243" w14:textId="290FBBCE" w:rsidR="00785ED8" w:rsidRDefault="00785ED8" w:rsidP="00785ED8"/>
          <w:p w14:paraId="5BA4A128" w14:textId="74AE9CD5" w:rsidR="00785ED8" w:rsidRPr="00785ED8" w:rsidRDefault="00785ED8" w:rsidP="00785ED8">
            <w:r>
              <w:rPr>
                <w:noProof/>
              </w:rPr>
              <w:drawing>
                <wp:inline distT="0" distB="0" distL="0" distR="0" wp14:anchorId="69C37F4D" wp14:editId="544638B8">
                  <wp:extent cx="2343104" cy="1267486"/>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 Shot 2018-07-18 at 3.46.36 AM.png"/>
                          <pic:cNvPicPr/>
                        </pic:nvPicPr>
                        <pic:blipFill>
                          <a:blip r:embed="rId280" cstate="print">
                            <a:extLst>
                              <a:ext uri="{28A0092B-C50C-407E-A947-70E740481C1C}">
                                <a14:useLocalDpi xmlns:a14="http://schemas.microsoft.com/office/drawing/2010/main"/>
                              </a:ext>
                            </a:extLst>
                          </a:blip>
                          <a:stretch>
                            <a:fillRect/>
                          </a:stretch>
                        </pic:blipFill>
                        <pic:spPr>
                          <a:xfrm>
                            <a:off x="0" y="0"/>
                            <a:ext cx="2357909" cy="1275495"/>
                          </a:xfrm>
                          <a:prstGeom prst="rect">
                            <a:avLst/>
                          </a:prstGeom>
                        </pic:spPr>
                      </pic:pic>
                    </a:graphicData>
                  </a:graphic>
                </wp:inline>
              </w:drawing>
            </w:r>
          </w:p>
          <w:p w14:paraId="0E914C5C" w14:textId="4EBE4AC7" w:rsidR="007F773B" w:rsidRPr="002F6E7D" w:rsidRDefault="007F773B" w:rsidP="007F773B">
            <w:pPr>
              <w:pStyle w:val="ListParagraph"/>
              <w:numPr>
                <w:ilvl w:val="0"/>
                <w:numId w:val="45"/>
              </w:numPr>
              <w:rPr>
                <w:sz w:val="24"/>
              </w:rPr>
            </w:pPr>
            <w:r w:rsidRPr="007F773B">
              <w:rPr>
                <w:sz w:val="24"/>
              </w:rPr>
              <w:t xml:space="preserve">Select </w:t>
            </w:r>
            <w:r w:rsidR="00F17DED">
              <w:rPr>
                <w:sz w:val="24"/>
              </w:rPr>
              <w:t xml:space="preserve">the </w:t>
            </w:r>
            <w:r w:rsidRPr="00F17DED">
              <w:rPr>
                <w:b/>
                <w:color w:val="00B0F0"/>
                <w:sz w:val="24"/>
              </w:rPr>
              <w:t>Voltage</w:t>
            </w:r>
            <w:r w:rsidRPr="007F773B">
              <w:rPr>
                <w:sz w:val="24"/>
              </w:rPr>
              <w:t xml:space="preserve"> and </w:t>
            </w:r>
            <w:r w:rsidRPr="00F17DED">
              <w:rPr>
                <w:b/>
                <w:color w:val="00B0F0"/>
                <w:sz w:val="24"/>
              </w:rPr>
              <w:t>Time</w:t>
            </w:r>
            <w:r w:rsidRPr="007F773B">
              <w:rPr>
                <w:sz w:val="24"/>
              </w:rPr>
              <w:t xml:space="preserve"> </w:t>
            </w:r>
            <w:r w:rsidR="002F6E7D">
              <w:rPr>
                <w:sz w:val="24"/>
              </w:rPr>
              <w:t xml:space="preserve">columns </w:t>
            </w:r>
            <w:r w:rsidRPr="007F773B">
              <w:rPr>
                <w:sz w:val="24"/>
              </w:rPr>
              <w:t xml:space="preserve">and drag them </w:t>
            </w:r>
            <w:r w:rsidR="002F6E7D">
              <w:rPr>
                <w:sz w:val="24"/>
              </w:rPr>
              <w:t xml:space="preserve">both </w:t>
            </w:r>
            <w:r w:rsidRPr="007F773B">
              <w:rPr>
                <w:sz w:val="24"/>
              </w:rPr>
              <w:t xml:space="preserve">onto the </w:t>
            </w:r>
            <w:r w:rsidR="002F6E7D">
              <w:rPr>
                <w:sz w:val="24"/>
              </w:rPr>
              <w:t>dashboard</w:t>
            </w:r>
            <w:r w:rsidRPr="007F773B">
              <w:rPr>
                <w:sz w:val="24"/>
              </w:rPr>
              <w:t>. You should see the following:</w:t>
            </w:r>
          </w:p>
          <w:p w14:paraId="15E20697" w14:textId="77777777" w:rsidR="007F773B" w:rsidRDefault="007F773B" w:rsidP="007F773B"/>
          <w:p w14:paraId="472BC81D" w14:textId="22F14251" w:rsidR="007F773B" w:rsidRDefault="007F773B" w:rsidP="007F773B">
            <w:r>
              <w:rPr>
                <w:noProof/>
              </w:rPr>
              <w:lastRenderedPageBreak/>
              <w:drawing>
                <wp:inline distT="0" distB="0" distL="0" distR="0" wp14:anchorId="223A16F3" wp14:editId="4FA25DB1">
                  <wp:extent cx="5943600" cy="2489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6-13 at 3.19.54 PM.png"/>
                          <pic:cNvPicPr/>
                        </pic:nvPicPr>
                        <pic:blipFill>
                          <a:blip r:embed="rId281" cstate="print">
                            <a:extLst>
                              <a:ext uri="{28A0092B-C50C-407E-A947-70E740481C1C}">
                                <a14:useLocalDpi xmlns:a14="http://schemas.microsoft.com/office/drawing/2010/main"/>
                              </a:ext>
                            </a:extLst>
                          </a:blip>
                          <a:stretch>
                            <a:fillRect/>
                          </a:stretch>
                        </pic:blipFill>
                        <pic:spPr>
                          <a:xfrm>
                            <a:off x="0" y="0"/>
                            <a:ext cx="5943600" cy="2489200"/>
                          </a:xfrm>
                          <a:prstGeom prst="rect">
                            <a:avLst/>
                          </a:prstGeom>
                        </pic:spPr>
                      </pic:pic>
                    </a:graphicData>
                  </a:graphic>
                </wp:inline>
              </w:drawing>
            </w:r>
          </w:p>
          <w:p w14:paraId="1C89F04D" w14:textId="71854BE5" w:rsidR="007F773B" w:rsidRDefault="007F773B" w:rsidP="007F773B"/>
          <w:p w14:paraId="11550068" w14:textId="3C94F702" w:rsidR="00072B8E" w:rsidRDefault="00072B8E" w:rsidP="008D7CF4">
            <w:pPr>
              <w:pStyle w:val="ListParagraph"/>
              <w:numPr>
                <w:ilvl w:val="0"/>
                <w:numId w:val="45"/>
              </w:numPr>
              <w:rPr>
                <w:sz w:val="24"/>
              </w:rPr>
            </w:pPr>
            <w:r>
              <w:rPr>
                <w:sz w:val="24"/>
              </w:rPr>
              <w:t xml:space="preserve">Click the </w:t>
            </w:r>
            <w:r w:rsidRPr="00072B8E">
              <w:rPr>
                <w:b/>
                <w:color w:val="00B0F0"/>
                <w:sz w:val="24"/>
              </w:rPr>
              <w:t>expand icon</w:t>
            </w:r>
            <w:r>
              <w:rPr>
                <w:sz w:val="24"/>
              </w:rPr>
              <w:t xml:space="preserve"> in the upper right corner of the visualization to enlarge the graph and modify properties.</w:t>
            </w:r>
          </w:p>
          <w:p w14:paraId="02A88965" w14:textId="787F34DD" w:rsidR="00072B8E" w:rsidRPr="00072B8E" w:rsidRDefault="00072B8E" w:rsidP="00072B8E">
            <w:pPr>
              <w:ind w:left="360"/>
            </w:pPr>
          </w:p>
          <w:p w14:paraId="51C582C7" w14:textId="145BECB4" w:rsidR="00072B8E" w:rsidRPr="00072B8E" w:rsidRDefault="00072B8E" w:rsidP="00072B8E">
            <w:r w:rsidRPr="00072B8E">
              <w:rPr>
                <w:noProof/>
              </w:rPr>
              <mc:AlternateContent>
                <mc:Choice Requires="wpg">
                  <w:drawing>
                    <wp:inline distT="0" distB="0" distL="0" distR="0" wp14:anchorId="14C9770B" wp14:editId="488DC992">
                      <wp:extent cx="4055952" cy="2480649"/>
                      <wp:effectExtent l="0" t="12700" r="0" b="0"/>
                      <wp:docPr id="478"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55952" cy="2480649"/>
                                <a:chOff x="0" y="0"/>
                                <a:chExt cx="7772400" cy="5994400"/>
                              </a:xfrm>
                            </wpg:grpSpPr>
                            <pic:pic xmlns:pic="http://schemas.openxmlformats.org/drawingml/2006/picture">
                              <pic:nvPicPr>
                                <pic:cNvPr id="479" name="Picture 479">
                                  <a:extLst/>
                                </pic:cNvPr>
                                <pic:cNvPicPr>
                                  <a:picLocks noChangeAspect="1"/>
                                </pic:cNvPicPr>
                              </pic:nvPicPr>
                              <pic:blipFill>
                                <a:blip r:embed="rId282"/>
                                <a:stretch>
                                  <a:fillRect/>
                                </a:stretch>
                              </pic:blipFill>
                              <pic:spPr>
                                <a:xfrm>
                                  <a:off x="0" y="0"/>
                                  <a:ext cx="7772400" cy="5994400"/>
                                </a:xfrm>
                                <a:prstGeom prst="rect">
                                  <a:avLst/>
                                </a:prstGeom>
                              </pic:spPr>
                            </pic:pic>
                            <wps:wsp>
                              <wps:cNvPr id="480" name="Rectangle 480">
                                <a:extLst/>
                              </wps:cNvPr>
                              <wps:cNvSpPr/>
                              <wps:spPr>
                                <a:xfrm>
                                  <a:off x="6705600" y="0"/>
                                  <a:ext cx="700088" cy="739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E18743" id="Group 4" o:spid="_x0000_s1026" style="width:319.35pt;height:195.35pt;mso-position-horizontal-relative:char;mso-position-vertical-relative:line" coordsize="77724,599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">
                      <v:shape id="Picture 479" o:spid="_x0000_s1027" type="#_x0000_t75" style="position:absolute;width:77724;height:59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">
                        <v:imagedata r:id="rId283" o:title=""/>
                      </v:shape>
                      <v:rect id="Rectangle 480" o:spid="_x0000_s1028" style="position:absolute;left:67056;width:7000;height:7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" filled="f" strokecolor="red" strokeweight="3pt"/>
                      <w10:anchorlock/>
                    </v:group>
                  </w:pict>
                </mc:Fallback>
              </mc:AlternateContent>
            </w:r>
          </w:p>
          <w:p w14:paraId="4B221D0E" w14:textId="0ECB806C" w:rsidR="00072B8E" w:rsidRDefault="00433A28" w:rsidP="00072B8E">
            <w:pPr>
              <w:pStyle w:val="ListParagraph"/>
              <w:numPr>
                <w:ilvl w:val="0"/>
                <w:numId w:val="45"/>
              </w:numPr>
            </w:pPr>
            <w:r>
              <w:rPr>
                <w:sz w:val="24"/>
              </w:rPr>
              <w:t xml:space="preserve"> Click the </w:t>
            </w:r>
            <w:r w:rsidRPr="00433A28">
              <w:rPr>
                <w:b/>
                <w:color w:val="00B0F0"/>
                <w:sz w:val="24"/>
              </w:rPr>
              <w:t>dropdown arrow</w:t>
            </w:r>
            <w:r w:rsidRPr="00433A28">
              <w:rPr>
                <w:color w:val="00B0F0"/>
                <w:sz w:val="24"/>
              </w:rPr>
              <w:t xml:space="preserve"> </w:t>
            </w:r>
            <w:r>
              <w:rPr>
                <w:sz w:val="24"/>
              </w:rPr>
              <w:t xml:space="preserve">beside Scatter and change the visualization type to </w:t>
            </w:r>
            <w:r>
              <w:rPr>
                <w:b/>
                <w:color w:val="00B0F0"/>
                <w:sz w:val="24"/>
              </w:rPr>
              <w:t>Line.</w:t>
            </w:r>
            <w:r w:rsidR="00072B8E" w:rsidRPr="00072B8E">
              <w:rPr>
                <w:noProof/>
              </w:rPr>
              <w:lastRenderedPageBreak/>
              <mc:AlternateContent>
                <mc:Choice Requires="wpg">
                  <w:drawing>
                    <wp:inline distT="0" distB="0" distL="0" distR="0" wp14:anchorId="088E8398" wp14:editId="0C28D2AA">
                      <wp:extent cx="5368705" cy="3060072"/>
                      <wp:effectExtent l="0" t="0" r="3810" b="635"/>
                      <wp:docPr id="481"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368705" cy="3060072"/>
                                <a:chOff x="0" y="0"/>
                                <a:chExt cx="10746768" cy="6634165"/>
                              </a:xfrm>
                            </wpg:grpSpPr>
                            <pic:pic xmlns:pic="http://schemas.openxmlformats.org/drawingml/2006/picture">
                              <pic:nvPicPr>
                                <pic:cNvPr id="482" name="Picture 482">
                                  <a:extLst/>
                                </pic:cNvPr>
                                <pic:cNvPicPr>
                                  <a:picLocks noChangeAspect="1"/>
                                </pic:cNvPicPr>
                              </pic:nvPicPr>
                              <pic:blipFill rotWithShape="1">
                                <a:blip r:embed="rId284">
                                  <a:extLst>
                                    <a:ext uri="{28A0092B-C50C-407E-A947-70E740481C1C}">
                                      <a14:useLocalDpi xmlns:a14="http://schemas.microsoft.com/office/drawing/2010/main"/>
                                    </a:ext>
                                  </a:extLst>
                                </a:blip>
                                <a:srcRect/>
                                <a:stretch/>
                              </pic:blipFill>
                              <pic:spPr>
                                <a:xfrm>
                                  <a:off x="0" y="0"/>
                                  <a:ext cx="3923985" cy="4372724"/>
                                </a:xfrm>
                                <a:prstGeom prst="rect">
                                  <a:avLst/>
                                </a:prstGeom>
                              </pic:spPr>
                            </pic:pic>
                            <wps:wsp>
                              <wps:cNvPr id="483" name="Rectangle 483">
                                <a:extLst/>
                              </wps:cNvPr>
                              <wps:cNvSpPr/>
                              <wps:spPr>
                                <a:xfrm>
                                  <a:off x="195326" y="68681"/>
                                  <a:ext cx="1014413"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4" name="Picture 484">
                                  <a:extLst/>
                                </pic:cNvPr>
                                <pic:cNvPicPr>
                                  <a:picLocks noChangeAspect="1"/>
                                </pic:cNvPicPr>
                              </pic:nvPicPr>
                              <pic:blipFill>
                                <a:blip r:embed="rId285"/>
                                <a:stretch>
                                  <a:fillRect/>
                                </a:stretch>
                              </pic:blipFill>
                              <pic:spPr>
                                <a:xfrm>
                                  <a:off x="1626041" y="1055270"/>
                                  <a:ext cx="4220766" cy="3376613"/>
                                </a:xfrm>
                                <a:prstGeom prst="rect">
                                  <a:avLst/>
                                </a:prstGeom>
                              </pic:spPr>
                            </pic:pic>
                            <wps:wsp>
                              <wps:cNvPr id="485" name="Rectangle 485">
                                <a:extLst/>
                              </wps:cNvPr>
                              <wps:cNvSpPr/>
                              <wps:spPr>
                                <a:xfrm>
                                  <a:off x="4796417" y="2350670"/>
                                  <a:ext cx="1005269" cy="7858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6" name="Picture 486">
                                  <a:extLst/>
                                </pic:cNvPr>
                                <pic:cNvPicPr>
                                  <a:picLocks noChangeAspect="1"/>
                                </pic:cNvPicPr>
                              </pic:nvPicPr>
                              <pic:blipFill>
                                <a:blip r:embed="rId286"/>
                                <a:stretch>
                                  <a:fillRect/>
                                </a:stretch>
                              </pic:blipFill>
                              <pic:spPr>
                                <a:xfrm>
                                  <a:off x="5699101" y="3190878"/>
                                  <a:ext cx="5047667" cy="3443287"/>
                                </a:xfrm>
                                <a:prstGeom prst="rect">
                                  <a:avLst/>
                                </a:prstGeom>
                              </pic:spPr>
                            </pic:pic>
                          </wpg:wgp>
                        </a:graphicData>
                      </a:graphic>
                    </wp:inline>
                  </w:drawing>
                </mc:Choice>
                <mc:Fallback>
                  <w:pict>
                    <v:group w14:anchorId="055E0CDC" id="Group 12" o:spid="_x0000_s1026" style="width:422.75pt;height:240.95pt;mso-position-horizontal-relative:char;mso-position-vertical-relative:line" coordsize="107467,663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">
                      <v:shape id="Picture 482" o:spid="_x0000_s1027" type="#_x0000_t75" style="position:absolute;width:39239;height:437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">
                        <v:imagedata r:id="rId287" o:title="" cropleft="25622f"/>
                      </v:shape>
                      <v:rect id="Rectangle 483" o:spid="_x0000_s1028" style="position:absolute;left:1953;top:686;width:10144;height:4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" filled="f" strokecolor="red" strokeweight="3pt"/>
                      <v:shape id="Picture 484" o:spid="_x0000_s1029" type="#_x0000_t75" style="position:absolute;left:16260;top:10552;width:42208;height:33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">
                        <v:imagedata r:id="rId288" o:title=""/>
                      </v:shape>
                      <v:rect id="Rectangle 485" o:spid="_x0000_s1030" style="position:absolute;left:47964;top:23506;width:10052;height:78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" filled="f" strokecolor="red" strokeweight="3pt"/>
                      <v:shape id="Picture 486" o:spid="_x0000_s1031" type="#_x0000_t75" style="position:absolute;left:56991;top:31908;width:50476;height:34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">
                        <v:imagedata r:id="rId289" o:title=""/>
                      </v:shape>
                      <w10:anchorlock/>
                    </v:group>
                  </w:pict>
                </mc:Fallback>
              </mc:AlternateContent>
            </w:r>
          </w:p>
          <w:p w14:paraId="75A83CB1" w14:textId="10791874" w:rsidR="00072B8E" w:rsidRPr="00433A28" w:rsidRDefault="00072B8E" w:rsidP="00072B8E">
            <w:pPr>
              <w:rPr>
                <w:sz w:val="28"/>
              </w:rPr>
            </w:pPr>
          </w:p>
          <w:p w14:paraId="58C43367" w14:textId="300A62C9" w:rsidR="00072B8E" w:rsidRDefault="00433A28" w:rsidP="00433A28">
            <w:pPr>
              <w:pStyle w:val="ListParagraph"/>
              <w:numPr>
                <w:ilvl w:val="0"/>
                <w:numId w:val="45"/>
              </w:numPr>
              <w:rPr>
                <w:sz w:val="24"/>
              </w:rPr>
            </w:pPr>
            <w:r w:rsidRPr="00433A28">
              <w:rPr>
                <w:sz w:val="24"/>
              </w:rPr>
              <w:t xml:space="preserve">Click the </w:t>
            </w:r>
            <w:r w:rsidRPr="001007A6">
              <w:rPr>
                <w:b/>
                <w:color w:val="00B0F0"/>
                <w:sz w:val="24"/>
              </w:rPr>
              <w:t>minimize icon</w:t>
            </w:r>
            <w:r w:rsidRPr="001007A6">
              <w:rPr>
                <w:color w:val="00B0F0"/>
                <w:sz w:val="24"/>
              </w:rPr>
              <w:t xml:space="preserve"> </w:t>
            </w:r>
            <w:r w:rsidRPr="00433A28">
              <w:rPr>
                <w:sz w:val="24"/>
              </w:rPr>
              <w:t xml:space="preserve">in the upper right corner of the visualization to minimize the visualization. </w:t>
            </w:r>
          </w:p>
          <w:p w14:paraId="197C91AA" w14:textId="2FBEB26D" w:rsidR="00433A28" w:rsidRPr="00433A28" w:rsidRDefault="00433A28" w:rsidP="00433A28"/>
          <w:p w14:paraId="27C68E6D" w14:textId="6263204A" w:rsidR="005961F4" w:rsidRDefault="00433A28" w:rsidP="00287675">
            <w:r w:rsidRPr="00433A28">
              <w:rPr>
                <w:noProof/>
              </w:rPr>
              <mc:AlternateContent>
                <mc:Choice Requires="wpg">
                  <w:drawing>
                    <wp:inline distT="0" distB="0" distL="0" distR="0" wp14:anchorId="0FDA9273" wp14:editId="556FACD0">
                      <wp:extent cx="4295712" cy="3498762"/>
                      <wp:effectExtent l="0" t="12700" r="22860" b="0"/>
                      <wp:docPr id="491"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95712" cy="3498762"/>
                                <a:chOff x="0" y="0"/>
                                <a:chExt cx="10099147" cy="6858000"/>
                              </a:xfrm>
                            </wpg:grpSpPr>
                            <pic:pic xmlns:pic="http://schemas.openxmlformats.org/drawingml/2006/picture">
                              <pic:nvPicPr>
                                <pic:cNvPr id="492" name="Picture 492">
                                  <a:extLst/>
                                </pic:cNvPr>
                                <pic:cNvPicPr>
                                  <a:picLocks noChangeAspect="1"/>
                                </pic:cNvPicPr>
                              </pic:nvPicPr>
                              <pic:blipFill>
                                <a:blip r:embed="rId290"/>
                                <a:stretch>
                                  <a:fillRect/>
                                </a:stretch>
                              </pic:blipFill>
                              <pic:spPr>
                                <a:xfrm>
                                  <a:off x="0" y="0"/>
                                  <a:ext cx="9958917" cy="6858000"/>
                                </a:xfrm>
                                <a:prstGeom prst="rect">
                                  <a:avLst/>
                                </a:prstGeom>
                              </pic:spPr>
                            </pic:pic>
                            <wps:wsp>
                              <wps:cNvPr id="493" name="Rectangle 493">
                                <a:extLst/>
                              </wps:cNvPr>
                              <wps:cNvSpPr/>
                              <wps:spPr>
                                <a:xfrm>
                                  <a:off x="9199034" y="0"/>
                                  <a:ext cx="900113" cy="6143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8C4F7E" id="Group 4" o:spid="_x0000_s1026" style="width:338.25pt;height:275.5pt;mso-position-horizontal-relative:char;mso-position-vertical-relative:line" coordsize="100991,6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">
                      <v:shape id="Picture 492" o:spid="_x0000_s1027" type="#_x0000_t75" style="position:absolute;width:99589;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">
                        <v:imagedata r:id="rId291" o:title=""/>
                      </v:shape>
                      <v:rect id="Rectangle 493" o:spid="_x0000_s1028" style="position:absolute;left:91990;width:9001;height:6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" filled="f" strokecolor="red" strokeweight="3pt"/>
                      <w10:anchorlock/>
                    </v:group>
                  </w:pict>
                </mc:Fallback>
              </mc:AlternateContent>
            </w:r>
          </w:p>
          <w:p w14:paraId="0B9000D5" w14:textId="74C19A49" w:rsidR="007F773B" w:rsidRDefault="007F773B" w:rsidP="00287675"/>
          <w:p w14:paraId="4248D66F" w14:textId="77D56BF5" w:rsidR="00433A28" w:rsidRPr="00433A28" w:rsidRDefault="00433A28" w:rsidP="00433A28">
            <w:pPr>
              <w:pStyle w:val="ListParagraph"/>
              <w:numPr>
                <w:ilvl w:val="0"/>
                <w:numId w:val="45"/>
              </w:numPr>
              <w:rPr>
                <w:sz w:val="24"/>
              </w:rPr>
            </w:pPr>
            <w:r w:rsidRPr="00433A28">
              <w:rPr>
                <w:sz w:val="24"/>
              </w:rPr>
              <w:lastRenderedPageBreak/>
              <w:t>The line graph now appears on the dashboard.</w:t>
            </w:r>
          </w:p>
          <w:p w14:paraId="7B7BE743" w14:textId="0277C338" w:rsidR="007F773B" w:rsidRDefault="007F773B" w:rsidP="007F773B"/>
          <w:p w14:paraId="01BB1B94" w14:textId="66123E38" w:rsidR="007F773B" w:rsidRDefault="007F773B" w:rsidP="007F773B">
            <w:r>
              <w:rPr>
                <w:noProof/>
              </w:rPr>
              <w:drawing>
                <wp:inline distT="0" distB="0" distL="0" distR="0" wp14:anchorId="7B83D0EF" wp14:editId="64E9CF1F">
                  <wp:extent cx="5943600" cy="2626995"/>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8-06-13 at 3.23.33 PM.png"/>
                          <pic:cNvPicPr/>
                        </pic:nvPicPr>
                        <pic:blipFill>
                          <a:blip r:embed="rId292" cstate="print">
                            <a:extLst>
                              <a:ext uri="{28A0092B-C50C-407E-A947-70E740481C1C}">
                                <a14:useLocalDpi xmlns:a14="http://schemas.microsoft.com/office/drawing/2010/main"/>
                              </a:ext>
                            </a:extLst>
                          </a:blip>
                          <a:stretch>
                            <a:fillRect/>
                          </a:stretch>
                        </pic:blipFill>
                        <pic:spPr>
                          <a:xfrm>
                            <a:off x="0" y="0"/>
                            <a:ext cx="5943600" cy="2626995"/>
                          </a:xfrm>
                          <a:prstGeom prst="rect">
                            <a:avLst/>
                          </a:prstGeom>
                        </pic:spPr>
                      </pic:pic>
                    </a:graphicData>
                  </a:graphic>
                </wp:inline>
              </w:drawing>
            </w:r>
          </w:p>
          <w:p w14:paraId="0F45D7F8" w14:textId="12514AF9" w:rsidR="007F773B" w:rsidRDefault="007F773B" w:rsidP="007F773B"/>
          <w:p w14:paraId="5E28CB9B" w14:textId="6F809E28" w:rsidR="00433A28" w:rsidRDefault="00103FC2" w:rsidP="008D7CF4">
            <w:pPr>
              <w:pStyle w:val="ListParagraph"/>
              <w:numPr>
                <w:ilvl w:val="0"/>
                <w:numId w:val="45"/>
              </w:numPr>
              <w:rPr>
                <w:sz w:val="24"/>
              </w:rPr>
            </w:pPr>
            <w:r>
              <w:rPr>
                <w:sz w:val="24"/>
              </w:rPr>
              <w:t xml:space="preserve">Next, select the </w:t>
            </w:r>
            <w:proofErr w:type="spellStart"/>
            <w:r w:rsidRPr="00103FC2">
              <w:rPr>
                <w:b/>
                <w:color w:val="00B0F0"/>
                <w:sz w:val="24"/>
              </w:rPr>
              <w:t>ZScore</w:t>
            </w:r>
            <w:proofErr w:type="spellEnd"/>
            <w:r w:rsidRPr="00103FC2">
              <w:rPr>
                <w:b/>
                <w:color w:val="00B0F0"/>
                <w:sz w:val="24"/>
              </w:rPr>
              <w:t xml:space="preserve"> column</w:t>
            </w:r>
            <w:r w:rsidRPr="00103FC2">
              <w:rPr>
                <w:color w:val="00B0F0"/>
                <w:sz w:val="24"/>
              </w:rPr>
              <w:t xml:space="preserve"> </w:t>
            </w:r>
            <w:r>
              <w:rPr>
                <w:sz w:val="24"/>
              </w:rPr>
              <w:t>and drag and drop it onto the dashboard.</w:t>
            </w:r>
          </w:p>
          <w:p w14:paraId="4BB5B206" w14:textId="3E4022CC" w:rsidR="00103FC2" w:rsidRDefault="00103FC2" w:rsidP="00103FC2"/>
          <w:p w14:paraId="4C080E95" w14:textId="7319DD69" w:rsidR="00103FC2" w:rsidRDefault="00103FC2" w:rsidP="00103FC2">
            <w:r w:rsidRPr="00103FC2">
              <w:rPr>
                <w:noProof/>
              </w:rPr>
              <mc:AlternateContent>
                <mc:Choice Requires="wpg">
                  <w:drawing>
                    <wp:inline distT="0" distB="0" distL="0" distR="0" wp14:anchorId="6C59C3CD" wp14:editId="13C46F41">
                      <wp:extent cx="5271720" cy="2818815"/>
                      <wp:effectExtent l="0" t="0" r="0" b="635"/>
                      <wp:docPr id="494"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71720" cy="2818815"/>
                                <a:chOff x="0" y="0"/>
                                <a:chExt cx="11184465" cy="5807532"/>
                              </a:xfrm>
                            </wpg:grpSpPr>
                            <pic:pic xmlns:pic="http://schemas.openxmlformats.org/drawingml/2006/picture">
                              <pic:nvPicPr>
                                <pic:cNvPr id="495" name="Picture 495">
                                  <a:extLst/>
                                </pic:cNvPr>
                                <pic:cNvPicPr>
                                  <a:picLocks noChangeAspect="1"/>
                                </pic:cNvPicPr>
                              </pic:nvPicPr>
                              <pic:blipFill>
                                <a:blip r:embed="rId293"/>
                                <a:stretch>
                                  <a:fillRect/>
                                </a:stretch>
                              </pic:blipFill>
                              <pic:spPr>
                                <a:xfrm>
                                  <a:off x="0" y="0"/>
                                  <a:ext cx="5067300" cy="2921000"/>
                                </a:xfrm>
                                <a:prstGeom prst="rect">
                                  <a:avLst/>
                                </a:prstGeom>
                              </pic:spPr>
                            </pic:pic>
                            <wps:wsp>
                              <wps:cNvPr id="496" name="Rectangle 496">
                                <a:extLst/>
                              </wps:cNvPr>
                              <wps:cNvSpPr/>
                              <wps:spPr>
                                <a:xfrm>
                                  <a:off x="395287" y="1803400"/>
                                  <a:ext cx="2643188"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7" name="Picture 497">
                                  <a:extLst/>
                                </pic:cNvPr>
                                <pic:cNvPicPr>
                                  <a:picLocks noChangeAspect="1"/>
                                </pic:cNvPicPr>
                              </pic:nvPicPr>
                              <pic:blipFill>
                                <a:blip r:embed="rId294"/>
                                <a:stretch>
                                  <a:fillRect/>
                                </a:stretch>
                              </pic:blipFill>
                              <pic:spPr>
                                <a:xfrm>
                                  <a:off x="3433762" y="2260600"/>
                                  <a:ext cx="7750703" cy="3546932"/>
                                </a:xfrm>
                                <a:prstGeom prst="rect">
                                  <a:avLst/>
                                </a:prstGeom>
                              </pic:spPr>
                            </pic:pic>
                          </wpg:wgp>
                        </a:graphicData>
                      </a:graphic>
                    </wp:inline>
                  </w:drawing>
                </mc:Choice>
                <mc:Fallback>
                  <w:pict>
                    <v:group w14:anchorId="77CD470C" id="Group 6" o:spid="_x0000_s1026" style="width:415.1pt;height:221.95pt;mso-position-horizontal-relative:char;mso-position-vertical-relative:line" coordsize="111844,580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">
                      <v:shape id="Picture 495" o:spid="_x0000_s1027" type="#_x0000_t75" style="position:absolute;width:50673;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">
                        <v:imagedata r:id="rId295" o:title=""/>
                      </v:shape>
                      <v:rect id="Rectangle 496" o:spid="_x0000_s1028" style="position:absolute;left:3952;top:18034;width:2643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" filled="f" strokecolor="red" strokeweight="3pt"/>
                      <v:shape id="Picture 497" o:spid="_x0000_s1029" type="#_x0000_t75" style="position:absolute;left:34337;top:22606;width:77507;height:35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">
                        <v:imagedata r:id="rId296" o:title=""/>
                      </v:shape>
                      <w10:anchorlock/>
                    </v:group>
                  </w:pict>
                </mc:Fallback>
              </mc:AlternateContent>
            </w:r>
          </w:p>
          <w:p w14:paraId="44EBE2CD" w14:textId="71ECC450" w:rsidR="00103FC2" w:rsidRDefault="00103FC2" w:rsidP="00103FC2"/>
          <w:p w14:paraId="233417A4" w14:textId="42D91D53" w:rsidR="00103FC2" w:rsidRPr="00103FC2" w:rsidRDefault="00103FC2" w:rsidP="00103FC2">
            <w:pPr>
              <w:pStyle w:val="ListParagraph"/>
              <w:numPr>
                <w:ilvl w:val="0"/>
                <w:numId w:val="45"/>
              </w:numPr>
              <w:rPr>
                <w:sz w:val="24"/>
              </w:rPr>
            </w:pPr>
            <w:r w:rsidRPr="00103FC2">
              <w:rPr>
                <w:sz w:val="24"/>
              </w:rPr>
              <w:t xml:space="preserve">Click </w:t>
            </w:r>
            <w:r>
              <w:rPr>
                <w:sz w:val="24"/>
              </w:rPr>
              <w:t>on the</w:t>
            </w:r>
            <w:r w:rsidRPr="00103FC2">
              <w:rPr>
                <w:sz w:val="24"/>
              </w:rPr>
              <w:t xml:space="preserve"> </w:t>
            </w:r>
            <w:proofErr w:type="spellStart"/>
            <w:r w:rsidRPr="00103FC2">
              <w:rPr>
                <w:sz w:val="24"/>
              </w:rPr>
              <w:t>zscore</w:t>
            </w:r>
            <w:proofErr w:type="spellEnd"/>
            <w:r w:rsidRPr="00103FC2">
              <w:rPr>
                <w:sz w:val="24"/>
              </w:rPr>
              <w:t xml:space="preserve"> visualization and select the </w:t>
            </w:r>
            <w:r w:rsidRPr="00103FC2">
              <w:rPr>
                <w:b/>
                <w:color w:val="00B0F0"/>
                <w:sz w:val="24"/>
              </w:rPr>
              <w:t>Summarize icon</w:t>
            </w:r>
            <w:r w:rsidRPr="00103FC2">
              <w:rPr>
                <w:sz w:val="24"/>
              </w:rPr>
              <w:t>.</w:t>
            </w:r>
          </w:p>
          <w:p w14:paraId="740B5585" w14:textId="6357DF74" w:rsidR="00103FC2" w:rsidRDefault="00103FC2" w:rsidP="00103FC2"/>
          <w:p w14:paraId="2818774C" w14:textId="44170276" w:rsidR="00103FC2" w:rsidRDefault="00103FC2" w:rsidP="00103FC2">
            <w:r w:rsidRPr="00103FC2">
              <w:rPr>
                <w:noProof/>
              </w:rPr>
              <w:lastRenderedPageBreak/>
              <mc:AlternateContent>
                <mc:Choice Requires="wpg">
                  <w:drawing>
                    <wp:inline distT="0" distB="0" distL="0" distR="0" wp14:anchorId="41C64DCC" wp14:editId="2DAA590B">
                      <wp:extent cx="1593410" cy="1674891"/>
                      <wp:effectExtent l="0" t="0" r="0" b="1905"/>
                      <wp:docPr id="502"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93410" cy="1674891"/>
                                <a:chOff x="0" y="0"/>
                                <a:chExt cx="4152900" cy="4279900"/>
                              </a:xfrm>
                            </wpg:grpSpPr>
                            <pic:pic xmlns:pic="http://schemas.openxmlformats.org/drawingml/2006/picture">
                              <pic:nvPicPr>
                                <pic:cNvPr id="503" name="Picture 503">
                                  <a:extLst/>
                                </pic:cNvPr>
                                <pic:cNvPicPr>
                                  <a:picLocks noChangeAspect="1"/>
                                </pic:cNvPicPr>
                              </pic:nvPicPr>
                              <pic:blipFill>
                                <a:blip r:embed="rId297"/>
                                <a:stretch>
                                  <a:fillRect/>
                                </a:stretch>
                              </pic:blipFill>
                              <pic:spPr>
                                <a:xfrm>
                                  <a:off x="0" y="0"/>
                                  <a:ext cx="4152900" cy="4279900"/>
                                </a:xfrm>
                                <a:prstGeom prst="rect">
                                  <a:avLst/>
                                </a:prstGeom>
                              </pic:spPr>
                            </pic:pic>
                            <wps:wsp>
                              <wps:cNvPr id="504" name="Rectangle 504">
                                <a:extLst/>
                              </wps:cNvPr>
                              <wps:cNvSpPr/>
                              <wps:spPr>
                                <a:xfrm>
                                  <a:off x="266700" y="3097213"/>
                                  <a:ext cx="642938" cy="5000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2EE4F5" id="Group 4" o:spid="_x0000_s1026" style="width:125.45pt;height:131.9pt;mso-position-horizontal-relative:char;mso-position-vertical-relative:line" coordsize="41529,42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">
                      <v:shape id="Picture 503" o:spid="_x0000_s1027" type="#_x0000_t75" style="position:absolute;width:41529;height:42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">
                        <v:imagedata r:id="rId298" o:title=""/>
                      </v:shape>
                      <v:rect id="Rectangle 504" o:spid="_x0000_s1028" style="position:absolute;left:2667;top:30972;width:6429;height:50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" filled="f" strokecolor="red" strokeweight="3pt"/>
                      <w10:anchorlock/>
                    </v:group>
                  </w:pict>
                </mc:Fallback>
              </mc:AlternateContent>
            </w:r>
          </w:p>
          <w:p w14:paraId="5473360B" w14:textId="75E757B0" w:rsidR="00103FC2" w:rsidRPr="00103FC2" w:rsidRDefault="00103FC2" w:rsidP="00103FC2"/>
          <w:p w14:paraId="1F1EC02E" w14:textId="234A0E6B" w:rsidR="00103FC2" w:rsidRDefault="00103FC2" w:rsidP="008D7CF4">
            <w:pPr>
              <w:pStyle w:val="ListParagraph"/>
              <w:numPr>
                <w:ilvl w:val="0"/>
                <w:numId w:val="45"/>
              </w:numPr>
              <w:rPr>
                <w:sz w:val="24"/>
              </w:rPr>
            </w:pPr>
            <w:r>
              <w:rPr>
                <w:sz w:val="24"/>
              </w:rPr>
              <w:t xml:space="preserve">Select </w:t>
            </w:r>
            <w:r w:rsidRPr="00103FC2">
              <w:rPr>
                <w:b/>
                <w:color w:val="00B0F0"/>
                <w:sz w:val="24"/>
              </w:rPr>
              <w:t>Average</w:t>
            </w:r>
            <w:r>
              <w:rPr>
                <w:sz w:val="24"/>
              </w:rPr>
              <w:t xml:space="preserve"> as the summarize type. The visualization will now display the average </w:t>
            </w:r>
            <w:proofErr w:type="spellStart"/>
            <w:r>
              <w:rPr>
                <w:sz w:val="24"/>
              </w:rPr>
              <w:t>zscore</w:t>
            </w:r>
            <w:proofErr w:type="spellEnd"/>
            <w:r>
              <w:rPr>
                <w:sz w:val="24"/>
              </w:rPr>
              <w:t>.</w:t>
            </w:r>
          </w:p>
          <w:p w14:paraId="492CA397" w14:textId="29609609" w:rsidR="00103FC2" w:rsidRDefault="00103FC2" w:rsidP="00103FC2"/>
          <w:p w14:paraId="79689A8D" w14:textId="39B9FCDC" w:rsidR="00103FC2" w:rsidRPr="00103FC2" w:rsidRDefault="00103FC2" w:rsidP="00103FC2">
            <w:r w:rsidRPr="00103FC2">
              <w:rPr>
                <w:noProof/>
              </w:rPr>
              <mc:AlternateContent>
                <mc:Choice Requires="wpg">
                  <w:drawing>
                    <wp:inline distT="0" distB="0" distL="0" distR="0" wp14:anchorId="2F2649C2" wp14:editId="691EC42A">
                      <wp:extent cx="2480649" cy="1883121"/>
                      <wp:effectExtent l="0" t="0" r="0" b="0"/>
                      <wp:docPr id="505" name="Group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80649" cy="1883121"/>
                                <a:chOff x="0" y="0"/>
                                <a:chExt cx="6692900" cy="5194300"/>
                              </a:xfrm>
                            </wpg:grpSpPr>
                            <pic:pic xmlns:pic="http://schemas.openxmlformats.org/drawingml/2006/picture">
                              <pic:nvPicPr>
                                <pic:cNvPr id="506" name="Picture 506">
                                  <a:extLst/>
                                </pic:cNvPr>
                                <pic:cNvPicPr>
                                  <a:picLocks noChangeAspect="1"/>
                                </pic:cNvPicPr>
                              </pic:nvPicPr>
                              <pic:blipFill>
                                <a:blip r:embed="rId299"/>
                                <a:stretch>
                                  <a:fillRect/>
                                </a:stretch>
                              </pic:blipFill>
                              <pic:spPr>
                                <a:xfrm>
                                  <a:off x="0" y="0"/>
                                  <a:ext cx="6692900" cy="5194300"/>
                                </a:xfrm>
                                <a:prstGeom prst="rect">
                                  <a:avLst/>
                                </a:prstGeom>
                              </pic:spPr>
                            </pic:pic>
                            <wps:wsp>
                              <wps:cNvPr id="507" name="Rectangle 507">
                                <a:extLst/>
                              </wps:cNvPr>
                              <wps:cNvSpPr/>
                              <wps:spPr>
                                <a:xfrm>
                                  <a:off x="650875" y="1397000"/>
                                  <a:ext cx="2143125" cy="5572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36E6A5" id="Group 4" o:spid="_x0000_s1026" style="width:195.35pt;height:148.3pt;mso-position-horizontal-relative:char;mso-position-vertical-relative:line" coordsize="66929,519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">
                      <v:shape id="Picture 506" o:spid="_x0000_s1027" type="#_x0000_t75" style="position:absolute;width:66929;height:519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">
                        <v:imagedata r:id="rId300" o:title=""/>
                      </v:shape>
                      <v:rect id="Rectangle 507" o:spid="_x0000_s1028" style="position:absolute;left:6508;top:13970;width:21432;height:5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" filled="f" strokecolor="red" strokeweight="3pt"/>
                      <w10:anchorlock/>
                    </v:group>
                  </w:pict>
                </mc:Fallback>
              </mc:AlternateContent>
            </w:r>
          </w:p>
          <w:p w14:paraId="105FBECB" w14:textId="1C48ECDA" w:rsidR="00103FC2" w:rsidRDefault="00103FC2" w:rsidP="008D7CF4">
            <w:pPr>
              <w:pStyle w:val="ListParagraph"/>
              <w:numPr>
                <w:ilvl w:val="0"/>
                <w:numId w:val="45"/>
              </w:numPr>
              <w:rPr>
                <w:sz w:val="24"/>
              </w:rPr>
            </w:pPr>
            <w:r>
              <w:rPr>
                <w:sz w:val="24"/>
              </w:rPr>
              <w:t>Your dashboard should now look like the following:</w:t>
            </w:r>
          </w:p>
          <w:p w14:paraId="34B338DE" w14:textId="18621859" w:rsidR="00103FC2" w:rsidRDefault="00103FC2" w:rsidP="00103FC2"/>
          <w:p w14:paraId="064CC46F" w14:textId="6E81BA88" w:rsidR="00103FC2" w:rsidRDefault="00103FC2" w:rsidP="00103FC2">
            <w:r>
              <w:rPr>
                <w:noProof/>
              </w:rPr>
              <w:drawing>
                <wp:inline distT="0" distB="0" distL="0" distR="0" wp14:anchorId="01DDD365" wp14:editId="39A0FCE4">
                  <wp:extent cx="5943600" cy="2065020"/>
                  <wp:effectExtent l="0" t="0" r="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Screen Shot 2018-07-18 at 4.22.56 AM.png"/>
                          <pic:cNvPicPr/>
                        </pic:nvPicPr>
                        <pic:blipFill>
                          <a:blip r:embed="rId301" cstate="print">
                            <a:extLst>
                              <a:ext uri="{28A0092B-C50C-407E-A947-70E740481C1C}">
                                <a14:useLocalDpi xmlns:a14="http://schemas.microsoft.com/office/drawing/2010/main"/>
                              </a:ext>
                            </a:extLst>
                          </a:blip>
                          <a:stretch>
                            <a:fillRect/>
                          </a:stretch>
                        </pic:blipFill>
                        <pic:spPr>
                          <a:xfrm>
                            <a:off x="0" y="0"/>
                            <a:ext cx="5943600" cy="2065020"/>
                          </a:xfrm>
                          <a:prstGeom prst="rect">
                            <a:avLst/>
                          </a:prstGeom>
                        </pic:spPr>
                      </pic:pic>
                    </a:graphicData>
                  </a:graphic>
                </wp:inline>
              </w:drawing>
            </w:r>
          </w:p>
          <w:p w14:paraId="117BB891" w14:textId="09A72B97" w:rsidR="00D8421E" w:rsidRDefault="00D8421E" w:rsidP="00D8421E"/>
          <w:p w14:paraId="0152DEF6" w14:textId="2AEF6B6F" w:rsidR="004925BE" w:rsidRDefault="004925BE" w:rsidP="007F773B"/>
          <w:p w14:paraId="10F95416" w14:textId="7F5A4C94" w:rsidR="00EC2F8F" w:rsidRPr="00D8421E" w:rsidRDefault="00A3438E" w:rsidP="00287675">
            <w:pPr>
              <w:rPr>
                <w:b/>
                <w:color w:val="00B0F0"/>
                <w:sz w:val="32"/>
              </w:rPr>
            </w:pPr>
            <w:r>
              <w:rPr>
                <w:b/>
                <w:color w:val="00B0F0"/>
                <w:sz w:val="32"/>
              </w:rPr>
              <w:t>End of Hands-on Worksh</w:t>
            </w:r>
            <w:r w:rsidR="004925BE" w:rsidRPr="004925BE">
              <w:rPr>
                <w:b/>
                <w:color w:val="00B0F0"/>
                <w:sz w:val="32"/>
              </w:rPr>
              <w:t>op</w:t>
            </w:r>
            <w:r>
              <w:rPr>
                <w:b/>
                <w:color w:val="00B0F0"/>
                <w:sz w:val="32"/>
              </w:rPr>
              <w:t>!</w:t>
            </w:r>
          </w:p>
        </w:tc>
      </w:tr>
    </w:tbl>
    <w:p w14:paraId="74F4104E" w14:textId="77777777" w:rsidR="009B2711" w:rsidRPr="00843C61" w:rsidRDefault="009B2711" w:rsidP="00CF557A">
      <w:pPr>
        <w:rPr>
          <w:rFonts w:ascii="Arial" w:hAnsi="Arial" w:cs="Arial"/>
        </w:rPr>
      </w:pPr>
    </w:p>
    <w:sectPr w:rsidR="009B2711" w:rsidRPr="00843C61" w:rsidSect="00C761A9">
      <w:headerReference w:type="default" r:id="rId302"/>
      <w:footerReference w:type="default" r:id="rId303"/>
      <w:headerReference w:type="first" r:id="rId304"/>
      <w:footerReference w:type="first" r:id="rId30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00179" w14:textId="77777777" w:rsidR="00B86057" w:rsidRDefault="00B86057" w:rsidP="00256C90">
      <w:r>
        <w:separator/>
      </w:r>
    </w:p>
  </w:endnote>
  <w:endnote w:type="continuationSeparator" w:id="0">
    <w:p w14:paraId="469421D8" w14:textId="77777777" w:rsidR="00B86057" w:rsidRDefault="00B86057" w:rsidP="00256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altName w:val="Calibri"/>
    <w:panose1 w:val="020B0604020202020204"/>
    <w:charset w:val="00"/>
    <w:family w:val="swiss"/>
    <w:pitch w:val="variable"/>
    <w:sig w:usb0="E10022FF" w:usb1="C000E47F" w:usb2="00000029" w:usb3="00000000" w:csb0="000001DF" w:csb1="00000000"/>
  </w:font>
  <w:font w:name="Times">
    <w:panose1 w:val="00000500000000020000"/>
    <w:charset w:val="00"/>
    <w:family w:val="auto"/>
    <w:pitch w:val="variable"/>
    <w:sig w:usb0="E00002FF" w:usb1="5000205A"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56AC0" w14:textId="60696215" w:rsidR="00113763" w:rsidRDefault="00113763" w:rsidP="009C68A6">
    <w:pPr>
      <w:pStyle w:val="Footer"/>
      <w:framePr w:wrap="none" w:vAnchor="text" w:hAnchor="page" w:x="10702" w:y="-32"/>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56</w:t>
    </w:r>
    <w:r>
      <w:rPr>
        <w:rStyle w:val="PageNumber"/>
      </w:rPr>
      <w:fldChar w:fldCharType="end"/>
    </w:r>
  </w:p>
  <w:p w14:paraId="136D0246" w14:textId="140540CD" w:rsidR="00113763" w:rsidRPr="00F47365" w:rsidRDefault="00113763" w:rsidP="00256C90">
    <w:pPr>
      <w:ind w:right="360"/>
      <w:rPr>
        <w:rFonts w:ascii="Helvetica" w:hAnsi="Helvetica" w:cs="Times New Roman"/>
      </w:rPr>
    </w:pPr>
    <w:r>
      <w:rPr>
        <w:noProof/>
      </w:rPr>
      <mc:AlternateContent>
        <mc:Choice Requires="wps">
          <w:drawing>
            <wp:anchor distT="0" distB="0" distL="114300" distR="114300" simplePos="0" relativeHeight="251659264" behindDoc="1" locked="0" layoutInCell="1" allowOverlap="1" wp14:anchorId="4F656268" wp14:editId="38AC4FE1">
              <wp:simplePos x="0" y="0"/>
              <wp:positionH relativeFrom="page">
                <wp:posOffset>-62864</wp:posOffset>
              </wp:positionH>
              <wp:positionV relativeFrom="paragraph">
                <wp:posOffset>184150</wp:posOffset>
              </wp:positionV>
              <wp:extent cx="8995410" cy="1061720"/>
              <wp:effectExtent l="0" t="0" r="0" b="5080"/>
              <wp:wrapNone/>
              <wp:docPr id="223"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1E4E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EBCEA67" id="Rectangle 1244" o:spid="_x0000_s1026" style="position:absolute;margin-left:-4.95pt;margin-top:14.5pt;width:708.3pt;height:8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" fillcolor="#1e4e78" stroked="f">
              <w10:wrap anchorx="page"/>
            </v:rect>
          </w:pict>
        </mc:Fallback>
      </mc:AlternateContent>
    </w:r>
    <w:r>
      <w:rPr>
        <w:rFonts w:ascii="Helvetica" w:hAnsi="Helvetica" w:cs="Times New Roman"/>
      </w:rPr>
      <w:t>© Copyright IBM Corp. 2018</w:t>
    </w:r>
    <w:r w:rsidRPr="00F47365">
      <w:rPr>
        <w:rFonts w:ascii="Helvetica" w:hAnsi="Helvetica" w:cs="Times New Roman"/>
      </w:rPr>
      <w:t>. All rights reserved</w:t>
    </w:r>
  </w:p>
  <w:p w14:paraId="57FCE596" w14:textId="77777777" w:rsidR="00113763" w:rsidRPr="00F47365" w:rsidRDefault="00113763" w:rsidP="00256C90">
    <w:pPr>
      <w:pStyle w:val="Footer"/>
    </w:pPr>
  </w:p>
  <w:p w14:paraId="1C008123" w14:textId="77777777" w:rsidR="00113763" w:rsidRDefault="00113763" w:rsidP="00256C90">
    <w:pPr>
      <w:pStyle w:val="Footer"/>
    </w:pPr>
  </w:p>
  <w:p w14:paraId="5A66E6CB" w14:textId="77777777" w:rsidR="00113763" w:rsidRDefault="001137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F0B6F" w14:textId="20291C97" w:rsidR="00113763" w:rsidRPr="00F47365" w:rsidRDefault="00113763" w:rsidP="00C761A9">
    <w:pPr>
      <w:ind w:right="360"/>
      <w:rPr>
        <w:rFonts w:ascii="Helvetica" w:hAnsi="Helvetica" w:cs="Times New Roman"/>
      </w:rPr>
    </w:pPr>
    <w:r>
      <w:rPr>
        <w:noProof/>
      </w:rPr>
      <mc:AlternateContent>
        <mc:Choice Requires="wps">
          <w:drawing>
            <wp:anchor distT="0" distB="0" distL="114300" distR="114300" simplePos="0" relativeHeight="251661312" behindDoc="1" locked="0" layoutInCell="1" allowOverlap="1" wp14:anchorId="2F56E9A8" wp14:editId="7284E311">
              <wp:simplePos x="0" y="0"/>
              <wp:positionH relativeFrom="page">
                <wp:posOffset>-62230</wp:posOffset>
              </wp:positionH>
              <wp:positionV relativeFrom="paragraph">
                <wp:posOffset>224196</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1E4E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85CF6B" id="Rectangle 1244" o:spid="_x0000_s1026" style="position:absolute;margin-left:-4.9pt;margin-top:17.65pt;width:708.3pt;height:83.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" fillcolor="#1e4e78" stroked="f">
              <w10:wrap anchorx="page"/>
            </v:rect>
          </w:pict>
        </mc:Fallback>
      </mc:AlternateContent>
    </w:r>
    <w:r>
      <w:rPr>
        <w:rFonts w:ascii="Helvetica" w:hAnsi="Helvetica" w:cs="Times New Roman"/>
      </w:rPr>
      <w:t>© Copyright IBM Corp. 2018</w:t>
    </w:r>
    <w:r w:rsidRPr="00F47365">
      <w:rPr>
        <w:rFonts w:ascii="Helvetica" w:hAnsi="Helvetica" w:cs="Times New Roman"/>
      </w:rPr>
      <w:t>. All rights reserved</w:t>
    </w:r>
  </w:p>
  <w:p w14:paraId="1486904C" w14:textId="77777777" w:rsidR="00113763" w:rsidRPr="00F47365" w:rsidRDefault="00113763" w:rsidP="00C761A9">
    <w:pPr>
      <w:pStyle w:val="Footer"/>
    </w:pPr>
  </w:p>
  <w:p w14:paraId="095A7314" w14:textId="77777777" w:rsidR="00113763" w:rsidRDefault="00113763" w:rsidP="00C761A9">
    <w:pPr>
      <w:pStyle w:val="Footer"/>
    </w:pPr>
  </w:p>
  <w:p w14:paraId="6DFD73F8" w14:textId="77777777" w:rsidR="00113763" w:rsidRDefault="00113763" w:rsidP="00C761A9">
    <w:pPr>
      <w:pStyle w:val="Footer"/>
    </w:pPr>
  </w:p>
  <w:p w14:paraId="7D86E821" w14:textId="77777777" w:rsidR="00113763" w:rsidRDefault="00113763" w:rsidP="00C761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CEA51" w14:textId="77777777" w:rsidR="00B86057" w:rsidRDefault="00B86057" w:rsidP="00256C90">
      <w:r>
        <w:separator/>
      </w:r>
    </w:p>
  </w:footnote>
  <w:footnote w:type="continuationSeparator" w:id="0">
    <w:p w14:paraId="602F5DD1" w14:textId="77777777" w:rsidR="00B86057" w:rsidRDefault="00B86057" w:rsidP="00256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D0A67" w14:textId="7B693DCB" w:rsidR="00113763" w:rsidRPr="00256C90" w:rsidRDefault="00113763" w:rsidP="00256C90">
    <w:pPr>
      <w:pStyle w:val="Header"/>
      <w:ind w:left="630" w:right="-180"/>
      <w:jc w:val="right"/>
    </w:pPr>
    <w:r>
      <w:t xml:space="preserve">  </w:t>
    </w:r>
    <w:r w:rsidRPr="002D0B3B">
      <w:rPr>
        <w:rFonts w:ascii="Times New Roman" w:eastAsiaTheme="minorHAnsi" w:hAnsi="Times New Roman" w:cstheme="minorBidi"/>
        <w:noProof/>
        <w:sz w:val="24"/>
        <w:szCs w:val="24"/>
      </w:rPr>
      <w:drawing>
        <wp:inline distT="0" distB="0" distL="0" distR="0" wp14:anchorId="37918BC2" wp14:editId="65AB65B2">
          <wp:extent cx="409392" cy="288997"/>
          <wp:effectExtent l="0" t="0" r="0" b="0"/>
          <wp:docPr id="204"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0C573F6F" wp14:editId="0A292E04">
          <wp:extent cx="797502" cy="29667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E46A3" w14:textId="46429A0B" w:rsidR="00113763" w:rsidRPr="002D0B3B" w:rsidRDefault="00113763" w:rsidP="002D0B3B">
    <w:pPr>
      <w:pStyle w:val="Header"/>
      <w:ind w:left="90" w:right="-180"/>
      <w:jc w:val="right"/>
    </w:pPr>
    <w:r w:rsidRPr="002D0B3B">
      <w:rPr>
        <w:rFonts w:ascii="Times New Roman" w:eastAsiaTheme="minorHAnsi" w:hAnsi="Times New Roman" w:cstheme="minorBidi"/>
        <w:noProof/>
        <w:sz w:val="24"/>
        <w:szCs w:val="24"/>
      </w:rPr>
      <w:drawing>
        <wp:inline distT="0" distB="0" distL="0" distR="0" wp14:anchorId="35914CCF" wp14:editId="65032F83">
          <wp:extent cx="409392" cy="288997"/>
          <wp:effectExtent l="0" t="0" r="0" b="0"/>
          <wp:docPr id="203"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3CC8C2C4" wp14:editId="7CE4B43D">
          <wp:extent cx="797502" cy="29667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p w14:paraId="54CC805D" w14:textId="77777777" w:rsidR="00113763" w:rsidRDefault="001137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749"/>
    <w:multiLevelType w:val="hybridMultilevel"/>
    <w:tmpl w:val="5F3E4A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90187"/>
    <w:multiLevelType w:val="hybridMultilevel"/>
    <w:tmpl w:val="707002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518B2"/>
    <w:multiLevelType w:val="hybridMultilevel"/>
    <w:tmpl w:val="64660E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F35A1"/>
    <w:multiLevelType w:val="hybridMultilevel"/>
    <w:tmpl w:val="3F3893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D1AD7"/>
    <w:multiLevelType w:val="hybridMultilevel"/>
    <w:tmpl w:val="E2B243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2B5DDB"/>
    <w:multiLevelType w:val="hybridMultilevel"/>
    <w:tmpl w:val="312CAC9C"/>
    <w:lvl w:ilvl="0" w:tplc="2004C1D6">
      <w:start w:val="1"/>
      <w:numFmt w:val="bullet"/>
      <w:lvlText w:val=""/>
      <w:lvlJc w:val="left"/>
      <w:pPr>
        <w:ind w:left="438" w:hanging="360"/>
      </w:pPr>
      <w:rPr>
        <w:rFonts w:ascii="Symbol" w:hAnsi="Symbol" w:hint="default"/>
        <w:color w:val="auto"/>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112F72F0"/>
    <w:multiLevelType w:val="hybridMultilevel"/>
    <w:tmpl w:val="15F6D2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FC2E44"/>
    <w:multiLevelType w:val="hybridMultilevel"/>
    <w:tmpl w:val="3F9CB7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72C36"/>
    <w:multiLevelType w:val="hybridMultilevel"/>
    <w:tmpl w:val="B404B6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0E2B08"/>
    <w:multiLevelType w:val="hybridMultilevel"/>
    <w:tmpl w:val="B5006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B64FBD"/>
    <w:multiLevelType w:val="hybridMultilevel"/>
    <w:tmpl w:val="940E57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CE374AE"/>
    <w:multiLevelType w:val="hybridMultilevel"/>
    <w:tmpl w:val="88665A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0A2F26"/>
    <w:multiLevelType w:val="hybridMultilevel"/>
    <w:tmpl w:val="27ECEDCA"/>
    <w:lvl w:ilvl="0" w:tplc="2004C1D6">
      <w:start w:val="1"/>
      <w:numFmt w:val="bullet"/>
      <w:lvlText w:val=""/>
      <w:lvlJc w:val="left"/>
      <w:pPr>
        <w:ind w:left="438" w:hanging="360"/>
      </w:pPr>
      <w:rPr>
        <w:rFonts w:ascii="Symbol" w:hAnsi="Symbol" w:hint="default"/>
        <w:color w:val="auto"/>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298918D6"/>
    <w:multiLevelType w:val="hybridMultilevel"/>
    <w:tmpl w:val="AA90C8D0"/>
    <w:lvl w:ilvl="0" w:tplc="2004C1D6">
      <w:start w:val="1"/>
      <w:numFmt w:val="bullet"/>
      <w:lvlText w:val=""/>
      <w:lvlJc w:val="left"/>
      <w:pPr>
        <w:ind w:left="708"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CA6BAD"/>
    <w:multiLevelType w:val="hybridMultilevel"/>
    <w:tmpl w:val="3D066B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E3176F"/>
    <w:multiLevelType w:val="hybridMultilevel"/>
    <w:tmpl w:val="8330391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30543FF1"/>
    <w:multiLevelType w:val="hybridMultilevel"/>
    <w:tmpl w:val="3F3893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2D2C4C"/>
    <w:multiLevelType w:val="hybridMultilevel"/>
    <w:tmpl w:val="F9EA38BC"/>
    <w:lvl w:ilvl="0" w:tplc="D6C6F80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B57683"/>
    <w:multiLevelType w:val="hybridMultilevel"/>
    <w:tmpl w:val="8146E4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BA586F"/>
    <w:multiLevelType w:val="hybridMultilevel"/>
    <w:tmpl w:val="E7123714"/>
    <w:lvl w:ilvl="0" w:tplc="5C6C20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C0233"/>
    <w:multiLevelType w:val="hybridMultilevel"/>
    <w:tmpl w:val="B456D1F2"/>
    <w:lvl w:ilvl="0" w:tplc="04090001">
      <w:start w:val="1"/>
      <w:numFmt w:val="bullet"/>
      <w:lvlText w:val=""/>
      <w:lvlJc w:val="left"/>
      <w:pPr>
        <w:ind w:left="703" w:hanging="360"/>
      </w:pPr>
      <w:rPr>
        <w:rFonts w:ascii="Symbol" w:hAnsi="Symbol"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21" w15:restartNumberingAfterBreak="0">
    <w:nsid w:val="3B6E206E"/>
    <w:multiLevelType w:val="hybridMultilevel"/>
    <w:tmpl w:val="952C2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2852A15"/>
    <w:multiLevelType w:val="hybridMultilevel"/>
    <w:tmpl w:val="82B83E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8F00B7"/>
    <w:multiLevelType w:val="hybridMultilevel"/>
    <w:tmpl w:val="403EF422"/>
    <w:lvl w:ilvl="0" w:tplc="5EE26EDE">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3334DD"/>
    <w:multiLevelType w:val="hybridMultilevel"/>
    <w:tmpl w:val="94168F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90459A3"/>
    <w:multiLevelType w:val="hybridMultilevel"/>
    <w:tmpl w:val="605C1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F62B34"/>
    <w:multiLevelType w:val="hybridMultilevel"/>
    <w:tmpl w:val="8EA61556"/>
    <w:lvl w:ilvl="0" w:tplc="C6007164">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B53484"/>
    <w:multiLevelType w:val="hybridMultilevel"/>
    <w:tmpl w:val="C054DB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9C77D9"/>
    <w:multiLevelType w:val="hybridMultilevel"/>
    <w:tmpl w:val="F9D88788"/>
    <w:lvl w:ilvl="0" w:tplc="7CB22500">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582D59"/>
    <w:multiLevelType w:val="hybridMultilevel"/>
    <w:tmpl w:val="11FAE524"/>
    <w:lvl w:ilvl="0" w:tplc="2004C1D6">
      <w:start w:val="1"/>
      <w:numFmt w:val="bullet"/>
      <w:lvlText w:val=""/>
      <w:lvlJc w:val="left"/>
      <w:pPr>
        <w:ind w:left="708" w:hanging="360"/>
      </w:pPr>
      <w:rPr>
        <w:rFonts w:ascii="Symbol" w:hAnsi="Symbol" w:hint="default"/>
        <w:color w:val="auto"/>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31" w15:restartNumberingAfterBreak="0">
    <w:nsid w:val="54BD0E94"/>
    <w:multiLevelType w:val="hybridMultilevel"/>
    <w:tmpl w:val="3F3893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323890"/>
    <w:multiLevelType w:val="hybridMultilevel"/>
    <w:tmpl w:val="15F6D2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B6728F"/>
    <w:multiLevelType w:val="hybridMultilevel"/>
    <w:tmpl w:val="2EAA97B4"/>
    <w:lvl w:ilvl="0" w:tplc="5A82B6C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0553F8"/>
    <w:multiLevelType w:val="hybridMultilevel"/>
    <w:tmpl w:val="005E91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D03C5B"/>
    <w:multiLevelType w:val="hybridMultilevel"/>
    <w:tmpl w:val="D88C34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67485F"/>
    <w:multiLevelType w:val="hybridMultilevel"/>
    <w:tmpl w:val="3A122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5325CE"/>
    <w:multiLevelType w:val="hybridMultilevel"/>
    <w:tmpl w:val="22E4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B26685"/>
    <w:multiLevelType w:val="hybridMultilevel"/>
    <w:tmpl w:val="AD12F5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761672"/>
    <w:multiLevelType w:val="hybridMultilevel"/>
    <w:tmpl w:val="F5D8F9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1F6817"/>
    <w:multiLevelType w:val="hybridMultilevel"/>
    <w:tmpl w:val="3F3893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2F1440"/>
    <w:multiLevelType w:val="hybridMultilevel"/>
    <w:tmpl w:val="3F3893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72003A"/>
    <w:multiLevelType w:val="hybridMultilevel"/>
    <w:tmpl w:val="E47AC9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DC40FC"/>
    <w:multiLevelType w:val="hybridMultilevel"/>
    <w:tmpl w:val="918407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0259CA"/>
    <w:multiLevelType w:val="hybridMultilevel"/>
    <w:tmpl w:val="E7869512"/>
    <w:lvl w:ilvl="0" w:tplc="F4E8F112">
      <w:start w:val="1"/>
      <w:numFmt w:val="lowerLetter"/>
      <w:lvlText w:val="%1."/>
      <w:lvlJc w:val="left"/>
      <w:pPr>
        <w:ind w:left="823" w:hanging="360"/>
      </w:pPr>
      <w:rPr>
        <w:rFonts w:hint="default"/>
      </w:rPr>
    </w:lvl>
    <w:lvl w:ilvl="1" w:tplc="04090019" w:tentative="1">
      <w:start w:val="1"/>
      <w:numFmt w:val="lowerLetter"/>
      <w:lvlText w:val="%2."/>
      <w:lvlJc w:val="left"/>
      <w:pPr>
        <w:ind w:left="1543" w:hanging="360"/>
      </w:pPr>
    </w:lvl>
    <w:lvl w:ilvl="2" w:tplc="0409001B" w:tentative="1">
      <w:start w:val="1"/>
      <w:numFmt w:val="lowerRoman"/>
      <w:lvlText w:val="%3."/>
      <w:lvlJc w:val="right"/>
      <w:pPr>
        <w:ind w:left="2263" w:hanging="180"/>
      </w:pPr>
    </w:lvl>
    <w:lvl w:ilvl="3" w:tplc="0409000F" w:tentative="1">
      <w:start w:val="1"/>
      <w:numFmt w:val="decimal"/>
      <w:lvlText w:val="%4."/>
      <w:lvlJc w:val="left"/>
      <w:pPr>
        <w:ind w:left="2983" w:hanging="360"/>
      </w:pPr>
    </w:lvl>
    <w:lvl w:ilvl="4" w:tplc="04090019" w:tentative="1">
      <w:start w:val="1"/>
      <w:numFmt w:val="lowerLetter"/>
      <w:lvlText w:val="%5."/>
      <w:lvlJc w:val="left"/>
      <w:pPr>
        <w:ind w:left="3703" w:hanging="360"/>
      </w:pPr>
    </w:lvl>
    <w:lvl w:ilvl="5" w:tplc="0409001B" w:tentative="1">
      <w:start w:val="1"/>
      <w:numFmt w:val="lowerRoman"/>
      <w:lvlText w:val="%6."/>
      <w:lvlJc w:val="right"/>
      <w:pPr>
        <w:ind w:left="4423" w:hanging="180"/>
      </w:pPr>
    </w:lvl>
    <w:lvl w:ilvl="6" w:tplc="0409000F" w:tentative="1">
      <w:start w:val="1"/>
      <w:numFmt w:val="decimal"/>
      <w:lvlText w:val="%7."/>
      <w:lvlJc w:val="left"/>
      <w:pPr>
        <w:ind w:left="5143" w:hanging="360"/>
      </w:pPr>
    </w:lvl>
    <w:lvl w:ilvl="7" w:tplc="04090019" w:tentative="1">
      <w:start w:val="1"/>
      <w:numFmt w:val="lowerLetter"/>
      <w:lvlText w:val="%8."/>
      <w:lvlJc w:val="left"/>
      <w:pPr>
        <w:ind w:left="5863" w:hanging="360"/>
      </w:pPr>
    </w:lvl>
    <w:lvl w:ilvl="8" w:tplc="0409001B" w:tentative="1">
      <w:start w:val="1"/>
      <w:numFmt w:val="lowerRoman"/>
      <w:lvlText w:val="%9."/>
      <w:lvlJc w:val="right"/>
      <w:pPr>
        <w:ind w:left="6583" w:hanging="180"/>
      </w:pPr>
    </w:lvl>
  </w:abstractNum>
  <w:abstractNum w:abstractNumId="46" w15:restartNumberingAfterBreak="0">
    <w:nsid w:val="78703313"/>
    <w:multiLevelType w:val="hybridMultilevel"/>
    <w:tmpl w:val="88802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6A24B1"/>
    <w:multiLevelType w:val="hybridMultilevel"/>
    <w:tmpl w:val="F9EA38BC"/>
    <w:lvl w:ilvl="0" w:tplc="D6C6F80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1C53C4"/>
    <w:multiLevelType w:val="hybridMultilevel"/>
    <w:tmpl w:val="F8FEBBEE"/>
    <w:lvl w:ilvl="0" w:tplc="54888162">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9"/>
  </w:num>
  <w:num w:numId="3">
    <w:abstractNumId w:val="30"/>
  </w:num>
  <w:num w:numId="4">
    <w:abstractNumId w:val="13"/>
  </w:num>
  <w:num w:numId="5">
    <w:abstractNumId w:val="12"/>
  </w:num>
  <w:num w:numId="6">
    <w:abstractNumId w:val="5"/>
  </w:num>
  <w:num w:numId="7">
    <w:abstractNumId w:val="15"/>
  </w:num>
  <w:num w:numId="8">
    <w:abstractNumId w:val="39"/>
  </w:num>
  <w:num w:numId="9">
    <w:abstractNumId w:val="0"/>
  </w:num>
  <w:num w:numId="10">
    <w:abstractNumId w:val="17"/>
  </w:num>
  <w:num w:numId="11">
    <w:abstractNumId w:val="36"/>
  </w:num>
  <w:num w:numId="12">
    <w:abstractNumId w:val="45"/>
  </w:num>
  <w:num w:numId="13">
    <w:abstractNumId w:val="26"/>
  </w:num>
  <w:num w:numId="14">
    <w:abstractNumId w:val="44"/>
  </w:num>
  <w:num w:numId="15">
    <w:abstractNumId w:val="37"/>
  </w:num>
  <w:num w:numId="16">
    <w:abstractNumId w:val="9"/>
  </w:num>
  <w:num w:numId="17">
    <w:abstractNumId w:val="25"/>
  </w:num>
  <w:num w:numId="18">
    <w:abstractNumId w:val="33"/>
  </w:num>
  <w:num w:numId="19">
    <w:abstractNumId w:val="48"/>
  </w:num>
  <w:num w:numId="20">
    <w:abstractNumId w:val="28"/>
  </w:num>
  <w:num w:numId="21">
    <w:abstractNumId w:val="23"/>
  </w:num>
  <w:num w:numId="22">
    <w:abstractNumId w:val="1"/>
  </w:num>
  <w:num w:numId="23">
    <w:abstractNumId w:val="46"/>
  </w:num>
  <w:num w:numId="24">
    <w:abstractNumId w:val="22"/>
  </w:num>
  <w:num w:numId="25">
    <w:abstractNumId w:val="42"/>
  </w:num>
  <w:num w:numId="26">
    <w:abstractNumId w:val="8"/>
  </w:num>
  <w:num w:numId="27">
    <w:abstractNumId w:val="32"/>
  </w:num>
  <w:num w:numId="28">
    <w:abstractNumId w:val="10"/>
  </w:num>
  <w:num w:numId="29">
    <w:abstractNumId w:val="6"/>
  </w:num>
  <w:num w:numId="30">
    <w:abstractNumId w:val="3"/>
  </w:num>
  <w:num w:numId="31">
    <w:abstractNumId w:val="41"/>
  </w:num>
  <w:num w:numId="32">
    <w:abstractNumId w:val="16"/>
  </w:num>
  <w:num w:numId="33">
    <w:abstractNumId w:val="20"/>
  </w:num>
  <w:num w:numId="34">
    <w:abstractNumId w:val="27"/>
  </w:num>
  <w:num w:numId="35">
    <w:abstractNumId w:val="43"/>
  </w:num>
  <w:num w:numId="36">
    <w:abstractNumId w:val="47"/>
  </w:num>
  <w:num w:numId="37">
    <w:abstractNumId w:val="40"/>
  </w:num>
  <w:num w:numId="38">
    <w:abstractNumId w:val="14"/>
  </w:num>
  <w:num w:numId="39">
    <w:abstractNumId w:val="7"/>
  </w:num>
  <w:num w:numId="40">
    <w:abstractNumId w:val="21"/>
  </w:num>
  <w:num w:numId="41">
    <w:abstractNumId w:val="2"/>
  </w:num>
  <w:num w:numId="42">
    <w:abstractNumId w:val="18"/>
  </w:num>
  <w:num w:numId="43">
    <w:abstractNumId w:val="24"/>
  </w:num>
  <w:num w:numId="44">
    <w:abstractNumId w:val="35"/>
  </w:num>
  <w:num w:numId="45">
    <w:abstractNumId w:val="31"/>
  </w:num>
  <w:num w:numId="46">
    <w:abstractNumId w:val="4"/>
  </w:num>
  <w:num w:numId="47">
    <w:abstractNumId w:val="34"/>
  </w:num>
  <w:num w:numId="48">
    <w:abstractNumId w:val="38"/>
  </w:num>
  <w:num w:numId="49">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C90"/>
    <w:rsid w:val="00001E93"/>
    <w:rsid w:val="00002C25"/>
    <w:rsid w:val="00003525"/>
    <w:rsid w:val="0000758E"/>
    <w:rsid w:val="00010000"/>
    <w:rsid w:val="00011005"/>
    <w:rsid w:val="00012508"/>
    <w:rsid w:val="00015BD3"/>
    <w:rsid w:val="00015D4F"/>
    <w:rsid w:val="00015D8E"/>
    <w:rsid w:val="00017D53"/>
    <w:rsid w:val="0002008E"/>
    <w:rsid w:val="000202EA"/>
    <w:rsid w:val="00020BB9"/>
    <w:rsid w:val="00022DA5"/>
    <w:rsid w:val="00023625"/>
    <w:rsid w:val="00024990"/>
    <w:rsid w:val="00026F19"/>
    <w:rsid w:val="00026F4C"/>
    <w:rsid w:val="000279FD"/>
    <w:rsid w:val="000304E4"/>
    <w:rsid w:val="00030FB4"/>
    <w:rsid w:val="00031662"/>
    <w:rsid w:val="000318EA"/>
    <w:rsid w:val="00031963"/>
    <w:rsid w:val="00031EB5"/>
    <w:rsid w:val="00036871"/>
    <w:rsid w:val="0004166D"/>
    <w:rsid w:val="00041E00"/>
    <w:rsid w:val="00042CDF"/>
    <w:rsid w:val="0004370D"/>
    <w:rsid w:val="0005102F"/>
    <w:rsid w:val="000518F8"/>
    <w:rsid w:val="00052166"/>
    <w:rsid w:val="00053BBF"/>
    <w:rsid w:val="00053C2F"/>
    <w:rsid w:val="000549D1"/>
    <w:rsid w:val="00055176"/>
    <w:rsid w:val="00055966"/>
    <w:rsid w:val="00060828"/>
    <w:rsid w:val="00063866"/>
    <w:rsid w:val="00064C43"/>
    <w:rsid w:val="00064C53"/>
    <w:rsid w:val="00067175"/>
    <w:rsid w:val="00072B8E"/>
    <w:rsid w:val="00072C3C"/>
    <w:rsid w:val="00073841"/>
    <w:rsid w:val="0007415B"/>
    <w:rsid w:val="00076641"/>
    <w:rsid w:val="0008161E"/>
    <w:rsid w:val="00085AEE"/>
    <w:rsid w:val="00091E83"/>
    <w:rsid w:val="0009341B"/>
    <w:rsid w:val="00096DA9"/>
    <w:rsid w:val="000A1788"/>
    <w:rsid w:val="000A2036"/>
    <w:rsid w:val="000A21D5"/>
    <w:rsid w:val="000B02C6"/>
    <w:rsid w:val="000B1C3B"/>
    <w:rsid w:val="000B2DE2"/>
    <w:rsid w:val="000B7E47"/>
    <w:rsid w:val="000C2635"/>
    <w:rsid w:val="000C69E8"/>
    <w:rsid w:val="000D01F4"/>
    <w:rsid w:val="000D0A1A"/>
    <w:rsid w:val="000D11F6"/>
    <w:rsid w:val="000D26A0"/>
    <w:rsid w:val="000D348F"/>
    <w:rsid w:val="000D35D6"/>
    <w:rsid w:val="000D4B4B"/>
    <w:rsid w:val="000D6C7E"/>
    <w:rsid w:val="000E31FE"/>
    <w:rsid w:val="000E52C7"/>
    <w:rsid w:val="000E6313"/>
    <w:rsid w:val="000E66CD"/>
    <w:rsid w:val="000E7A2B"/>
    <w:rsid w:val="000E7BB1"/>
    <w:rsid w:val="000F1A4A"/>
    <w:rsid w:val="000F2F69"/>
    <w:rsid w:val="000F3BF1"/>
    <w:rsid w:val="000F3EE6"/>
    <w:rsid w:val="001007A6"/>
    <w:rsid w:val="00103D25"/>
    <w:rsid w:val="00103FC2"/>
    <w:rsid w:val="001103EA"/>
    <w:rsid w:val="00111B4B"/>
    <w:rsid w:val="00113763"/>
    <w:rsid w:val="00114DC6"/>
    <w:rsid w:val="0012402B"/>
    <w:rsid w:val="00126D12"/>
    <w:rsid w:val="00126D4F"/>
    <w:rsid w:val="00130E4F"/>
    <w:rsid w:val="00131920"/>
    <w:rsid w:val="0013337D"/>
    <w:rsid w:val="00133E68"/>
    <w:rsid w:val="00136EE1"/>
    <w:rsid w:val="00140B49"/>
    <w:rsid w:val="00141F6D"/>
    <w:rsid w:val="0014244A"/>
    <w:rsid w:val="0014272D"/>
    <w:rsid w:val="00146092"/>
    <w:rsid w:val="00157F99"/>
    <w:rsid w:val="00160043"/>
    <w:rsid w:val="00160222"/>
    <w:rsid w:val="00160322"/>
    <w:rsid w:val="001605FF"/>
    <w:rsid w:val="00161488"/>
    <w:rsid w:val="00162BAD"/>
    <w:rsid w:val="0016347F"/>
    <w:rsid w:val="00167443"/>
    <w:rsid w:val="0017024A"/>
    <w:rsid w:val="00173D55"/>
    <w:rsid w:val="00174439"/>
    <w:rsid w:val="00176B6A"/>
    <w:rsid w:val="00176E5C"/>
    <w:rsid w:val="00181F82"/>
    <w:rsid w:val="001849E7"/>
    <w:rsid w:val="001915F6"/>
    <w:rsid w:val="0019263D"/>
    <w:rsid w:val="00192D74"/>
    <w:rsid w:val="001930FE"/>
    <w:rsid w:val="00194181"/>
    <w:rsid w:val="00194446"/>
    <w:rsid w:val="00194BE0"/>
    <w:rsid w:val="001955A0"/>
    <w:rsid w:val="0019711A"/>
    <w:rsid w:val="001A0A3F"/>
    <w:rsid w:val="001A3EC3"/>
    <w:rsid w:val="001B2C3E"/>
    <w:rsid w:val="001B502E"/>
    <w:rsid w:val="001B5D9B"/>
    <w:rsid w:val="001B6A9D"/>
    <w:rsid w:val="001B7434"/>
    <w:rsid w:val="001C0FB8"/>
    <w:rsid w:val="001C1A45"/>
    <w:rsid w:val="001C3275"/>
    <w:rsid w:val="001C32D9"/>
    <w:rsid w:val="001C4E23"/>
    <w:rsid w:val="001C5BF0"/>
    <w:rsid w:val="001C7789"/>
    <w:rsid w:val="001C7E7F"/>
    <w:rsid w:val="001D27E0"/>
    <w:rsid w:val="001D2D23"/>
    <w:rsid w:val="001D5BC9"/>
    <w:rsid w:val="001E0FB6"/>
    <w:rsid w:val="001E1FA2"/>
    <w:rsid w:val="001E40AB"/>
    <w:rsid w:val="001E5767"/>
    <w:rsid w:val="001E623B"/>
    <w:rsid w:val="001F2B1F"/>
    <w:rsid w:val="001F2DD0"/>
    <w:rsid w:val="001F5076"/>
    <w:rsid w:val="001F60CD"/>
    <w:rsid w:val="001F713B"/>
    <w:rsid w:val="001F73BA"/>
    <w:rsid w:val="00200928"/>
    <w:rsid w:val="00203623"/>
    <w:rsid w:val="002052B8"/>
    <w:rsid w:val="00211D66"/>
    <w:rsid w:val="0021535A"/>
    <w:rsid w:val="0021618E"/>
    <w:rsid w:val="00221FAD"/>
    <w:rsid w:val="0022226C"/>
    <w:rsid w:val="00224A2F"/>
    <w:rsid w:val="0022724F"/>
    <w:rsid w:val="00227914"/>
    <w:rsid w:val="00227BB3"/>
    <w:rsid w:val="002301AE"/>
    <w:rsid w:val="00237554"/>
    <w:rsid w:val="0024078E"/>
    <w:rsid w:val="00241762"/>
    <w:rsid w:val="00241E6B"/>
    <w:rsid w:val="0024221E"/>
    <w:rsid w:val="0024320D"/>
    <w:rsid w:val="0024387F"/>
    <w:rsid w:val="002454ED"/>
    <w:rsid w:val="00246ECD"/>
    <w:rsid w:val="00252F72"/>
    <w:rsid w:val="00256471"/>
    <w:rsid w:val="00256C90"/>
    <w:rsid w:val="002622CE"/>
    <w:rsid w:val="0026404E"/>
    <w:rsid w:val="002648A3"/>
    <w:rsid w:val="00264F3C"/>
    <w:rsid w:val="00267054"/>
    <w:rsid w:val="0026717C"/>
    <w:rsid w:val="00272A21"/>
    <w:rsid w:val="00274EAB"/>
    <w:rsid w:val="00275505"/>
    <w:rsid w:val="00281D50"/>
    <w:rsid w:val="00283264"/>
    <w:rsid w:val="0028406E"/>
    <w:rsid w:val="002853F7"/>
    <w:rsid w:val="00287675"/>
    <w:rsid w:val="00287D31"/>
    <w:rsid w:val="002901D6"/>
    <w:rsid w:val="00290D60"/>
    <w:rsid w:val="00290DA7"/>
    <w:rsid w:val="0029154C"/>
    <w:rsid w:val="00292EEB"/>
    <w:rsid w:val="00294461"/>
    <w:rsid w:val="002947EA"/>
    <w:rsid w:val="00295135"/>
    <w:rsid w:val="00295DEC"/>
    <w:rsid w:val="002A1F3D"/>
    <w:rsid w:val="002A26BF"/>
    <w:rsid w:val="002A438B"/>
    <w:rsid w:val="002A47E6"/>
    <w:rsid w:val="002A486E"/>
    <w:rsid w:val="002A68AC"/>
    <w:rsid w:val="002B0FFA"/>
    <w:rsid w:val="002B18C6"/>
    <w:rsid w:val="002B38F9"/>
    <w:rsid w:val="002B472A"/>
    <w:rsid w:val="002B6F75"/>
    <w:rsid w:val="002C150E"/>
    <w:rsid w:val="002C3170"/>
    <w:rsid w:val="002C4678"/>
    <w:rsid w:val="002C6FB9"/>
    <w:rsid w:val="002C7967"/>
    <w:rsid w:val="002D0B3B"/>
    <w:rsid w:val="002D1A98"/>
    <w:rsid w:val="002D34C9"/>
    <w:rsid w:val="002D677B"/>
    <w:rsid w:val="002D6C2D"/>
    <w:rsid w:val="002D7903"/>
    <w:rsid w:val="002E2EFB"/>
    <w:rsid w:val="002E38CE"/>
    <w:rsid w:val="002E6A6B"/>
    <w:rsid w:val="002E7032"/>
    <w:rsid w:val="002E7670"/>
    <w:rsid w:val="002E7D7D"/>
    <w:rsid w:val="002F2E9B"/>
    <w:rsid w:val="002F6E7D"/>
    <w:rsid w:val="002F6E94"/>
    <w:rsid w:val="00300593"/>
    <w:rsid w:val="00300C60"/>
    <w:rsid w:val="00300FFC"/>
    <w:rsid w:val="00306F1D"/>
    <w:rsid w:val="00306F6A"/>
    <w:rsid w:val="00311077"/>
    <w:rsid w:val="003142C5"/>
    <w:rsid w:val="00314A90"/>
    <w:rsid w:val="00315445"/>
    <w:rsid w:val="00320FE4"/>
    <w:rsid w:val="003219E6"/>
    <w:rsid w:val="00333A56"/>
    <w:rsid w:val="00333B33"/>
    <w:rsid w:val="003357B5"/>
    <w:rsid w:val="00340243"/>
    <w:rsid w:val="003422FE"/>
    <w:rsid w:val="003440AA"/>
    <w:rsid w:val="00347189"/>
    <w:rsid w:val="0035076C"/>
    <w:rsid w:val="003511AA"/>
    <w:rsid w:val="003511B1"/>
    <w:rsid w:val="00351952"/>
    <w:rsid w:val="00351A18"/>
    <w:rsid w:val="00351E1E"/>
    <w:rsid w:val="00352CC5"/>
    <w:rsid w:val="003630DD"/>
    <w:rsid w:val="003632F2"/>
    <w:rsid w:val="00364E7A"/>
    <w:rsid w:val="00367086"/>
    <w:rsid w:val="0037007B"/>
    <w:rsid w:val="00373EB1"/>
    <w:rsid w:val="003757E1"/>
    <w:rsid w:val="00376157"/>
    <w:rsid w:val="00376CAC"/>
    <w:rsid w:val="003811DD"/>
    <w:rsid w:val="003813DB"/>
    <w:rsid w:val="00384D8E"/>
    <w:rsid w:val="00385D62"/>
    <w:rsid w:val="00385F7F"/>
    <w:rsid w:val="0039066E"/>
    <w:rsid w:val="003915B0"/>
    <w:rsid w:val="00391B3D"/>
    <w:rsid w:val="00391F7B"/>
    <w:rsid w:val="00394571"/>
    <w:rsid w:val="00394D95"/>
    <w:rsid w:val="00396DDF"/>
    <w:rsid w:val="003A1988"/>
    <w:rsid w:val="003A5A76"/>
    <w:rsid w:val="003A6E9B"/>
    <w:rsid w:val="003A7928"/>
    <w:rsid w:val="003B003D"/>
    <w:rsid w:val="003B045A"/>
    <w:rsid w:val="003B0B5F"/>
    <w:rsid w:val="003B0B99"/>
    <w:rsid w:val="003B1621"/>
    <w:rsid w:val="003B7011"/>
    <w:rsid w:val="003B7626"/>
    <w:rsid w:val="003C2F61"/>
    <w:rsid w:val="003C311F"/>
    <w:rsid w:val="003C4BB5"/>
    <w:rsid w:val="003D1EB5"/>
    <w:rsid w:val="003D5741"/>
    <w:rsid w:val="003D5870"/>
    <w:rsid w:val="003D619B"/>
    <w:rsid w:val="003D7AB7"/>
    <w:rsid w:val="003E095F"/>
    <w:rsid w:val="003E1417"/>
    <w:rsid w:val="003E1CA5"/>
    <w:rsid w:val="003E3D82"/>
    <w:rsid w:val="003E7DDC"/>
    <w:rsid w:val="003E7E47"/>
    <w:rsid w:val="003F022F"/>
    <w:rsid w:val="003F03BD"/>
    <w:rsid w:val="003F0579"/>
    <w:rsid w:val="003F29C0"/>
    <w:rsid w:val="003F3569"/>
    <w:rsid w:val="0040321B"/>
    <w:rsid w:val="004044BF"/>
    <w:rsid w:val="0040598C"/>
    <w:rsid w:val="0040614D"/>
    <w:rsid w:val="004066AF"/>
    <w:rsid w:val="00406C54"/>
    <w:rsid w:val="00406F58"/>
    <w:rsid w:val="00407947"/>
    <w:rsid w:val="00410108"/>
    <w:rsid w:val="00414CB5"/>
    <w:rsid w:val="00414EBD"/>
    <w:rsid w:val="00416346"/>
    <w:rsid w:val="004216D6"/>
    <w:rsid w:val="00423448"/>
    <w:rsid w:val="00423D64"/>
    <w:rsid w:val="00426F30"/>
    <w:rsid w:val="00427F60"/>
    <w:rsid w:val="0043027D"/>
    <w:rsid w:val="00432022"/>
    <w:rsid w:val="00433A28"/>
    <w:rsid w:val="00433E7B"/>
    <w:rsid w:val="00435781"/>
    <w:rsid w:val="00440402"/>
    <w:rsid w:val="004409E4"/>
    <w:rsid w:val="00441392"/>
    <w:rsid w:val="0044411D"/>
    <w:rsid w:val="004456E0"/>
    <w:rsid w:val="00446178"/>
    <w:rsid w:val="00450C05"/>
    <w:rsid w:val="00451094"/>
    <w:rsid w:val="004526F3"/>
    <w:rsid w:val="00455387"/>
    <w:rsid w:val="00455A76"/>
    <w:rsid w:val="00456473"/>
    <w:rsid w:val="00456C8C"/>
    <w:rsid w:val="00460922"/>
    <w:rsid w:val="0046092C"/>
    <w:rsid w:val="00461DC2"/>
    <w:rsid w:val="00462A8B"/>
    <w:rsid w:val="00464A40"/>
    <w:rsid w:val="004677A5"/>
    <w:rsid w:val="00467D73"/>
    <w:rsid w:val="00472691"/>
    <w:rsid w:val="0047333E"/>
    <w:rsid w:val="00474926"/>
    <w:rsid w:val="00475267"/>
    <w:rsid w:val="00477136"/>
    <w:rsid w:val="00480FC2"/>
    <w:rsid w:val="0048404A"/>
    <w:rsid w:val="00484728"/>
    <w:rsid w:val="0048695A"/>
    <w:rsid w:val="0048798C"/>
    <w:rsid w:val="00487A6D"/>
    <w:rsid w:val="0049201E"/>
    <w:rsid w:val="004925BE"/>
    <w:rsid w:val="00492AED"/>
    <w:rsid w:val="00492F18"/>
    <w:rsid w:val="00494183"/>
    <w:rsid w:val="00494237"/>
    <w:rsid w:val="00495983"/>
    <w:rsid w:val="00495CF0"/>
    <w:rsid w:val="004A1134"/>
    <w:rsid w:val="004A1495"/>
    <w:rsid w:val="004A4C55"/>
    <w:rsid w:val="004A509B"/>
    <w:rsid w:val="004A5212"/>
    <w:rsid w:val="004A57C0"/>
    <w:rsid w:val="004B1D29"/>
    <w:rsid w:val="004B42BF"/>
    <w:rsid w:val="004B7D3C"/>
    <w:rsid w:val="004B7E0A"/>
    <w:rsid w:val="004C1A55"/>
    <w:rsid w:val="004C2D00"/>
    <w:rsid w:val="004C57EA"/>
    <w:rsid w:val="004C65E0"/>
    <w:rsid w:val="004D2F73"/>
    <w:rsid w:val="004D3F94"/>
    <w:rsid w:val="004D5FC2"/>
    <w:rsid w:val="004D701B"/>
    <w:rsid w:val="004E0716"/>
    <w:rsid w:val="004E5142"/>
    <w:rsid w:val="004E591F"/>
    <w:rsid w:val="004E64C6"/>
    <w:rsid w:val="004E6CEC"/>
    <w:rsid w:val="004E7BB4"/>
    <w:rsid w:val="004E7E84"/>
    <w:rsid w:val="004F284A"/>
    <w:rsid w:val="004F3853"/>
    <w:rsid w:val="004F40C8"/>
    <w:rsid w:val="00501769"/>
    <w:rsid w:val="00501E89"/>
    <w:rsid w:val="0050231E"/>
    <w:rsid w:val="00503510"/>
    <w:rsid w:val="005042CB"/>
    <w:rsid w:val="00505147"/>
    <w:rsid w:val="00506F1A"/>
    <w:rsid w:val="0050761B"/>
    <w:rsid w:val="00510097"/>
    <w:rsid w:val="005107F0"/>
    <w:rsid w:val="00511CF2"/>
    <w:rsid w:val="00513AAF"/>
    <w:rsid w:val="00513B46"/>
    <w:rsid w:val="0051467A"/>
    <w:rsid w:val="005149AE"/>
    <w:rsid w:val="00514AEA"/>
    <w:rsid w:val="00514FB5"/>
    <w:rsid w:val="00515578"/>
    <w:rsid w:val="005166F8"/>
    <w:rsid w:val="005200B6"/>
    <w:rsid w:val="005203D7"/>
    <w:rsid w:val="00523249"/>
    <w:rsid w:val="00524AFC"/>
    <w:rsid w:val="00525306"/>
    <w:rsid w:val="0052704F"/>
    <w:rsid w:val="0052749F"/>
    <w:rsid w:val="0053145D"/>
    <w:rsid w:val="005322C5"/>
    <w:rsid w:val="0053327A"/>
    <w:rsid w:val="005335B7"/>
    <w:rsid w:val="00534E37"/>
    <w:rsid w:val="005433C8"/>
    <w:rsid w:val="005448C3"/>
    <w:rsid w:val="00545413"/>
    <w:rsid w:val="00545DC6"/>
    <w:rsid w:val="00550093"/>
    <w:rsid w:val="00553CF0"/>
    <w:rsid w:val="00560F19"/>
    <w:rsid w:val="005612ED"/>
    <w:rsid w:val="00561FE4"/>
    <w:rsid w:val="0056218A"/>
    <w:rsid w:val="00562872"/>
    <w:rsid w:val="00567132"/>
    <w:rsid w:val="00567DA4"/>
    <w:rsid w:val="005706C2"/>
    <w:rsid w:val="0057197B"/>
    <w:rsid w:val="00582632"/>
    <w:rsid w:val="00585355"/>
    <w:rsid w:val="00587273"/>
    <w:rsid w:val="00590BB1"/>
    <w:rsid w:val="00591BA4"/>
    <w:rsid w:val="00592430"/>
    <w:rsid w:val="0059491E"/>
    <w:rsid w:val="005961F4"/>
    <w:rsid w:val="00597913"/>
    <w:rsid w:val="005A05FD"/>
    <w:rsid w:val="005A13C9"/>
    <w:rsid w:val="005A2AAB"/>
    <w:rsid w:val="005A33D9"/>
    <w:rsid w:val="005A365B"/>
    <w:rsid w:val="005A6B41"/>
    <w:rsid w:val="005A6BF6"/>
    <w:rsid w:val="005B0485"/>
    <w:rsid w:val="005B1686"/>
    <w:rsid w:val="005B2723"/>
    <w:rsid w:val="005B2828"/>
    <w:rsid w:val="005B3E0D"/>
    <w:rsid w:val="005B413C"/>
    <w:rsid w:val="005B4E45"/>
    <w:rsid w:val="005B752D"/>
    <w:rsid w:val="005B76AF"/>
    <w:rsid w:val="005C04A7"/>
    <w:rsid w:val="005C0790"/>
    <w:rsid w:val="005C251D"/>
    <w:rsid w:val="005C398B"/>
    <w:rsid w:val="005C39CE"/>
    <w:rsid w:val="005C42C8"/>
    <w:rsid w:val="005C5D1F"/>
    <w:rsid w:val="005D2076"/>
    <w:rsid w:val="005D4838"/>
    <w:rsid w:val="005D73DC"/>
    <w:rsid w:val="005D785B"/>
    <w:rsid w:val="005E354B"/>
    <w:rsid w:val="005E3CE2"/>
    <w:rsid w:val="005E65C6"/>
    <w:rsid w:val="005E7B2A"/>
    <w:rsid w:val="005F1303"/>
    <w:rsid w:val="005F14A4"/>
    <w:rsid w:val="005F36F4"/>
    <w:rsid w:val="005F47A3"/>
    <w:rsid w:val="005F6030"/>
    <w:rsid w:val="005F6642"/>
    <w:rsid w:val="005F6870"/>
    <w:rsid w:val="005F712C"/>
    <w:rsid w:val="00605CC0"/>
    <w:rsid w:val="00605FB9"/>
    <w:rsid w:val="00606D86"/>
    <w:rsid w:val="00607EC5"/>
    <w:rsid w:val="00610F7A"/>
    <w:rsid w:val="006118F7"/>
    <w:rsid w:val="0061306B"/>
    <w:rsid w:val="0061358B"/>
    <w:rsid w:val="00614DBA"/>
    <w:rsid w:val="00614F30"/>
    <w:rsid w:val="00615E8C"/>
    <w:rsid w:val="00616AE2"/>
    <w:rsid w:val="00617976"/>
    <w:rsid w:val="006215A7"/>
    <w:rsid w:val="00625153"/>
    <w:rsid w:val="00625FA5"/>
    <w:rsid w:val="0062609D"/>
    <w:rsid w:val="00631262"/>
    <w:rsid w:val="00633215"/>
    <w:rsid w:val="006335B4"/>
    <w:rsid w:val="00634D46"/>
    <w:rsid w:val="00636169"/>
    <w:rsid w:val="00641A4D"/>
    <w:rsid w:val="00643854"/>
    <w:rsid w:val="006453A0"/>
    <w:rsid w:val="00646B6C"/>
    <w:rsid w:val="00650123"/>
    <w:rsid w:val="00650243"/>
    <w:rsid w:val="00650A79"/>
    <w:rsid w:val="00650EA1"/>
    <w:rsid w:val="00651486"/>
    <w:rsid w:val="00652023"/>
    <w:rsid w:val="00652279"/>
    <w:rsid w:val="006524DF"/>
    <w:rsid w:val="0065399D"/>
    <w:rsid w:val="0065442B"/>
    <w:rsid w:val="00656C36"/>
    <w:rsid w:val="00657C89"/>
    <w:rsid w:val="00664CE8"/>
    <w:rsid w:val="0066535B"/>
    <w:rsid w:val="0066620E"/>
    <w:rsid w:val="00666362"/>
    <w:rsid w:val="00666444"/>
    <w:rsid w:val="00667758"/>
    <w:rsid w:val="00670CF8"/>
    <w:rsid w:val="006723B6"/>
    <w:rsid w:val="0067600E"/>
    <w:rsid w:val="00676A48"/>
    <w:rsid w:val="00681141"/>
    <w:rsid w:val="0068169F"/>
    <w:rsid w:val="00683586"/>
    <w:rsid w:val="00683C9A"/>
    <w:rsid w:val="00683D6E"/>
    <w:rsid w:val="0068484E"/>
    <w:rsid w:val="00687522"/>
    <w:rsid w:val="0069324F"/>
    <w:rsid w:val="00693CA6"/>
    <w:rsid w:val="00693DFF"/>
    <w:rsid w:val="0069525C"/>
    <w:rsid w:val="006959F4"/>
    <w:rsid w:val="00695D05"/>
    <w:rsid w:val="0069759C"/>
    <w:rsid w:val="006A0B80"/>
    <w:rsid w:val="006A160D"/>
    <w:rsid w:val="006A2C84"/>
    <w:rsid w:val="006A4E26"/>
    <w:rsid w:val="006A5F91"/>
    <w:rsid w:val="006B045D"/>
    <w:rsid w:val="006B04E7"/>
    <w:rsid w:val="006B16BF"/>
    <w:rsid w:val="006B2047"/>
    <w:rsid w:val="006B24D9"/>
    <w:rsid w:val="006B4358"/>
    <w:rsid w:val="006B5A52"/>
    <w:rsid w:val="006B765A"/>
    <w:rsid w:val="006C1BAE"/>
    <w:rsid w:val="006C21D0"/>
    <w:rsid w:val="006C3227"/>
    <w:rsid w:val="006C52AD"/>
    <w:rsid w:val="006C5A44"/>
    <w:rsid w:val="006C6F79"/>
    <w:rsid w:val="006C7302"/>
    <w:rsid w:val="006D09CD"/>
    <w:rsid w:val="006D27E6"/>
    <w:rsid w:val="006D507F"/>
    <w:rsid w:val="006D58EF"/>
    <w:rsid w:val="006E212C"/>
    <w:rsid w:val="006E262B"/>
    <w:rsid w:val="006E3323"/>
    <w:rsid w:val="006E4E18"/>
    <w:rsid w:val="006E5F38"/>
    <w:rsid w:val="006E665F"/>
    <w:rsid w:val="006E66F3"/>
    <w:rsid w:val="006E77E3"/>
    <w:rsid w:val="006E7C26"/>
    <w:rsid w:val="006F226C"/>
    <w:rsid w:val="006F4726"/>
    <w:rsid w:val="006F4C41"/>
    <w:rsid w:val="006F4DCF"/>
    <w:rsid w:val="006F5F58"/>
    <w:rsid w:val="007035F9"/>
    <w:rsid w:val="00703EE1"/>
    <w:rsid w:val="00710518"/>
    <w:rsid w:val="00710B2B"/>
    <w:rsid w:val="007119DD"/>
    <w:rsid w:val="007119E2"/>
    <w:rsid w:val="00713BE8"/>
    <w:rsid w:val="00716AF5"/>
    <w:rsid w:val="00722429"/>
    <w:rsid w:val="0072334E"/>
    <w:rsid w:val="00723585"/>
    <w:rsid w:val="007242FA"/>
    <w:rsid w:val="0072713A"/>
    <w:rsid w:val="007277C6"/>
    <w:rsid w:val="00730E6B"/>
    <w:rsid w:val="007358D8"/>
    <w:rsid w:val="00736C15"/>
    <w:rsid w:val="00736F5E"/>
    <w:rsid w:val="007407CC"/>
    <w:rsid w:val="00746410"/>
    <w:rsid w:val="007505FF"/>
    <w:rsid w:val="00751786"/>
    <w:rsid w:val="00751A96"/>
    <w:rsid w:val="007535A4"/>
    <w:rsid w:val="00757AFB"/>
    <w:rsid w:val="00761E0E"/>
    <w:rsid w:val="00762D07"/>
    <w:rsid w:val="00763BE5"/>
    <w:rsid w:val="00764C89"/>
    <w:rsid w:val="007660D7"/>
    <w:rsid w:val="007668BF"/>
    <w:rsid w:val="00766978"/>
    <w:rsid w:val="00775DF6"/>
    <w:rsid w:val="00776D05"/>
    <w:rsid w:val="00780266"/>
    <w:rsid w:val="00780DCF"/>
    <w:rsid w:val="00781838"/>
    <w:rsid w:val="00785ED8"/>
    <w:rsid w:val="007925AD"/>
    <w:rsid w:val="007933E2"/>
    <w:rsid w:val="00794FA1"/>
    <w:rsid w:val="00797A5A"/>
    <w:rsid w:val="007A1513"/>
    <w:rsid w:val="007A2354"/>
    <w:rsid w:val="007A4372"/>
    <w:rsid w:val="007A4D14"/>
    <w:rsid w:val="007A627D"/>
    <w:rsid w:val="007A6636"/>
    <w:rsid w:val="007A6949"/>
    <w:rsid w:val="007A6E34"/>
    <w:rsid w:val="007A7303"/>
    <w:rsid w:val="007A753C"/>
    <w:rsid w:val="007A7BEC"/>
    <w:rsid w:val="007B0842"/>
    <w:rsid w:val="007B6E2E"/>
    <w:rsid w:val="007B6EB3"/>
    <w:rsid w:val="007B75C7"/>
    <w:rsid w:val="007C12C4"/>
    <w:rsid w:val="007C1423"/>
    <w:rsid w:val="007C14A2"/>
    <w:rsid w:val="007C240F"/>
    <w:rsid w:val="007C54F0"/>
    <w:rsid w:val="007C5697"/>
    <w:rsid w:val="007D0072"/>
    <w:rsid w:val="007D0C34"/>
    <w:rsid w:val="007D0C9C"/>
    <w:rsid w:val="007D2E7A"/>
    <w:rsid w:val="007D4E50"/>
    <w:rsid w:val="007D5566"/>
    <w:rsid w:val="007E2860"/>
    <w:rsid w:val="007E3357"/>
    <w:rsid w:val="007E4254"/>
    <w:rsid w:val="007E47F2"/>
    <w:rsid w:val="007E488C"/>
    <w:rsid w:val="007E6D2A"/>
    <w:rsid w:val="007E7B7A"/>
    <w:rsid w:val="007F153B"/>
    <w:rsid w:val="007F24A7"/>
    <w:rsid w:val="007F275C"/>
    <w:rsid w:val="007F3E69"/>
    <w:rsid w:val="007F4137"/>
    <w:rsid w:val="007F4B9B"/>
    <w:rsid w:val="007F62FC"/>
    <w:rsid w:val="007F723F"/>
    <w:rsid w:val="007F773B"/>
    <w:rsid w:val="008018F6"/>
    <w:rsid w:val="00801D93"/>
    <w:rsid w:val="00806A00"/>
    <w:rsid w:val="00807332"/>
    <w:rsid w:val="00810769"/>
    <w:rsid w:val="00812396"/>
    <w:rsid w:val="00813813"/>
    <w:rsid w:val="00813E7C"/>
    <w:rsid w:val="0081403D"/>
    <w:rsid w:val="0081559E"/>
    <w:rsid w:val="0081621E"/>
    <w:rsid w:val="008210EB"/>
    <w:rsid w:val="00822660"/>
    <w:rsid w:val="00822CAC"/>
    <w:rsid w:val="00824FF4"/>
    <w:rsid w:val="00825D45"/>
    <w:rsid w:val="0082610C"/>
    <w:rsid w:val="00830B5B"/>
    <w:rsid w:val="0083109D"/>
    <w:rsid w:val="00832E04"/>
    <w:rsid w:val="0083479D"/>
    <w:rsid w:val="008349F9"/>
    <w:rsid w:val="00835EAE"/>
    <w:rsid w:val="00837556"/>
    <w:rsid w:val="00843BCC"/>
    <w:rsid w:val="00843C61"/>
    <w:rsid w:val="00845A24"/>
    <w:rsid w:val="00845A6A"/>
    <w:rsid w:val="0084646A"/>
    <w:rsid w:val="008502F5"/>
    <w:rsid w:val="00850FA5"/>
    <w:rsid w:val="00851FEB"/>
    <w:rsid w:val="0085297F"/>
    <w:rsid w:val="008535D9"/>
    <w:rsid w:val="008537C1"/>
    <w:rsid w:val="00853984"/>
    <w:rsid w:val="00854EB4"/>
    <w:rsid w:val="00857D6F"/>
    <w:rsid w:val="008603AB"/>
    <w:rsid w:val="008617CD"/>
    <w:rsid w:val="0086212F"/>
    <w:rsid w:val="0086672E"/>
    <w:rsid w:val="00867141"/>
    <w:rsid w:val="00870C46"/>
    <w:rsid w:val="00871D76"/>
    <w:rsid w:val="008724FC"/>
    <w:rsid w:val="00874EF7"/>
    <w:rsid w:val="0087640E"/>
    <w:rsid w:val="008811E7"/>
    <w:rsid w:val="00885D73"/>
    <w:rsid w:val="008861FF"/>
    <w:rsid w:val="0088655A"/>
    <w:rsid w:val="0088776D"/>
    <w:rsid w:val="00890148"/>
    <w:rsid w:val="00890321"/>
    <w:rsid w:val="008954C6"/>
    <w:rsid w:val="00895C29"/>
    <w:rsid w:val="0089607B"/>
    <w:rsid w:val="008A0E79"/>
    <w:rsid w:val="008A3058"/>
    <w:rsid w:val="008A5F5A"/>
    <w:rsid w:val="008B06D9"/>
    <w:rsid w:val="008B14C4"/>
    <w:rsid w:val="008B1730"/>
    <w:rsid w:val="008B3998"/>
    <w:rsid w:val="008B3CE0"/>
    <w:rsid w:val="008B3CF6"/>
    <w:rsid w:val="008B4C60"/>
    <w:rsid w:val="008B4F85"/>
    <w:rsid w:val="008B6251"/>
    <w:rsid w:val="008B696C"/>
    <w:rsid w:val="008B7005"/>
    <w:rsid w:val="008C47C5"/>
    <w:rsid w:val="008C4B47"/>
    <w:rsid w:val="008C6037"/>
    <w:rsid w:val="008C636F"/>
    <w:rsid w:val="008C7D49"/>
    <w:rsid w:val="008D01C8"/>
    <w:rsid w:val="008D0433"/>
    <w:rsid w:val="008D15B5"/>
    <w:rsid w:val="008D19AF"/>
    <w:rsid w:val="008D1CC1"/>
    <w:rsid w:val="008D2C42"/>
    <w:rsid w:val="008D3C36"/>
    <w:rsid w:val="008D4481"/>
    <w:rsid w:val="008D59F3"/>
    <w:rsid w:val="008D66CB"/>
    <w:rsid w:val="008D73B9"/>
    <w:rsid w:val="008D7CF4"/>
    <w:rsid w:val="008E28D0"/>
    <w:rsid w:val="008E2C83"/>
    <w:rsid w:val="008E3427"/>
    <w:rsid w:val="008E3E78"/>
    <w:rsid w:val="008E47E2"/>
    <w:rsid w:val="008E535F"/>
    <w:rsid w:val="008E6AB8"/>
    <w:rsid w:val="008F0B12"/>
    <w:rsid w:val="008F2B3E"/>
    <w:rsid w:val="008F4697"/>
    <w:rsid w:val="008F7A7A"/>
    <w:rsid w:val="009011EA"/>
    <w:rsid w:val="009025AC"/>
    <w:rsid w:val="00902FCC"/>
    <w:rsid w:val="00903968"/>
    <w:rsid w:val="00904C7E"/>
    <w:rsid w:val="009057E1"/>
    <w:rsid w:val="00905E88"/>
    <w:rsid w:val="0090669D"/>
    <w:rsid w:val="00906EA5"/>
    <w:rsid w:val="009105F9"/>
    <w:rsid w:val="0091160C"/>
    <w:rsid w:val="00913A9C"/>
    <w:rsid w:val="00913E9C"/>
    <w:rsid w:val="00914358"/>
    <w:rsid w:val="00920899"/>
    <w:rsid w:val="00922F22"/>
    <w:rsid w:val="00924848"/>
    <w:rsid w:val="00924943"/>
    <w:rsid w:val="00925AFE"/>
    <w:rsid w:val="00925F0D"/>
    <w:rsid w:val="0093073E"/>
    <w:rsid w:val="00930EA5"/>
    <w:rsid w:val="00931F36"/>
    <w:rsid w:val="00933168"/>
    <w:rsid w:val="009340F3"/>
    <w:rsid w:val="0093430E"/>
    <w:rsid w:val="00934DD7"/>
    <w:rsid w:val="009410E1"/>
    <w:rsid w:val="00942ABB"/>
    <w:rsid w:val="00945F19"/>
    <w:rsid w:val="009504D5"/>
    <w:rsid w:val="009510CB"/>
    <w:rsid w:val="0095214A"/>
    <w:rsid w:val="009549C9"/>
    <w:rsid w:val="00954C38"/>
    <w:rsid w:val="00955C98"/>
    <w:rsid w:val="00957078"/>
    <w:rsid w:val="00964388"/>
    <w:rsid w:val="00965C7E"/>
    <w:rsid w:val="00966B35"/>
    <w:rsid w:val="009674F8"/>
    <w:rsid w:val="00971BBA"/>
    <w:rsid w:val="00971F97"/>
    <w:rsid w:val="009726D5"/>
    <w:rsid w:val="009756BA"/>
    <w:rsid w:val="009853E5"/>
    <w:rsid w:val="009863B5"/>
    <w:rsid w:val="00990D5F"/>
    <w:rsid w:val="009919D0"/>
    <w:rsid w:val="00991A59"/>
    <w:rsid w:val="0099397B"/>
    <w:rsid w:val="00994D2A"/>
    <w:rsid w:val="00995A42"/>
    <w:rsid w:val="009A097E"/>
    <w:rsid w:val="009A3924"/>
    <w:rsid w:val="009A4B7B"/>
    <w:rsid w:val="009A5A4D"/>
    <w:rsid w:val="009A5CE4"/>
    <w:rsid w:val="009B0E47"/>
    <w:rsid w:val="009B1DB7"/>
    <w:rsid w:val="009B23A3"/>
    <w:rsid w:val="009B2711"/>
    <w:rsid w:val="009B31A4"/>
    <w:rsid w:val="009B4EBD"/>
    <w:rsid w:val="009B63BE"/>
    <w:rsid w:val="009B66D3"/>
    <w:rsid w:val="009B74FE"/>
    <w:rsid w:val="009C097B"/>
    <w:rsid w:val="009C0A93"/>
    <w:rsid w:val="009C1957"/>
    <w:rsid w:val="009C1F6A"/>
    <w:rsid w:val="009C373D"/>
    <w:rsid w:val="009C4B2B"/>
    <w:rsid w:val="009C68A6"/>
    <w:rsid w:val="009C7B16"/>
    <w:rsid w:val="009C7BDB"/>
    <w:rsid w:val="009D0DE0"/>
    <w:rsid w:val="009D300B"/>
    <w:rsid w:val="009D58E7"/>
    <w:rsid w:val="009D7D0B"/>
    <w:rsid w:val="009E0061"/>
    <w:rsid w:val="009E1094"/>
    <w:rsid w:val="009E359D"/>
    <w:rsid w:val="009E3742"/>
    <w:rsid w:val="009E3A14"/>
    <w:rsid w:val="009E65D7"/>
    <w:rsid w:val="009F1A8A"/>
    <w:rsid w:val="009F295C"/>
    <w:rsid w:val="009F3B9D"/>
    <w:rsid w:val="009F4C03"/>
    <w:rsid w:val="009F5D4E"/>
    <w:rsid w:val="00A005FF"/>
    <w:rsid w:val="00A07CC2"/>
    <w:rsid w:val="00A10240"/>
    <w:rsid w:val="00A12370"/>
    <w:rsid w:val="00A1544C"/>
    <w:rsid w:val="00A15EE7"/>
    <w:rsid w:val="00A17F3D"/>
    <w:rsid w:val="00A236C7"/>
    <w:rsid w:val="00A2435F"/>
    <w:rsid w:val="00A25895"/>
    <w:rsid w:val="00A25903"/>
    <w:rsid w:val="00A26CE2"/>
    <w:rsid w:val="00A322B0"/>
    <w:rsid w:val="00A337F1"/>
    <w:rsid w:val="00A3438E"/>
    <w:rsid w:val="00A34F01"/>
    <w:rsid w:val="00A35143"/>
    <w:rsid w:val="00A360B2"/>
    <w:rsid w:val="00A362D0"/>
    <w:rsid w:val="00A3700D"/>
    <w:rsid w:val="00A3782F"/>
    <w:rsid w:val="00A37A45"/>
    <w:rsid w:val="00A37B28"/>
    <w:rsid w:val="00A409A4"/>
    <w:rsid w:val="00A422FE"/>
    <w:rsid w:val="00A453AD"/>
    <w:rsid w:val="00A46A72"/>
    <w:rsid w:val="00A50C32"/>
    <w:rsid w:val="00A51547"/>
    <w:rsid w:val="00A548AC"/>
    <w:rsid w:val="00A54F08"/>
    <w:rsid w:val="00A559BB"/>
    <w:rsid w:val="00A56C23"/>
    <w:rsid w:val="00A57094"/>
    <w:rsid w:val="00A61E7F"/>
    <w:rsid w:val="00A63111"/>
    <w:rsid w:val="00A638DA"/>
    <w:rsid w:val="00A6533B"/>
    <w:rsid w:val="00A67151"/>
    <w:rsid w:val="00A674DC"/>
    <w:rsid w:val="00A67A1C"/>
    <w:rsid w:val="00A71F18"/>
    <w:rsid w:val="00A737B3"/>
    <w:rsid w:val="00A745FD"/>
    <w:rsid w:val="00A753E8"/>
    <w:rsid w:val="00A80666"/>
    <w:rsid w:val="00A80BD0"/>
    <w:rsid w:val="00A81135"/>
    <w:rsid w:val="00A8177C"/>
    <w:rsid w:val="00A8239E"/>
    <w:rsid w:val="00A83C9C"/>
    <w:rsid w:val="00A84D75"/>
    <w:rsid w:val="00A85F71"/>
    <w:rsid w:val="00A876C2"/>
    <w:rsid w:val="00A9068C"/>
    <w:rsid w:val="00A908AA"/>
    <w:rsid w:val="00A921FA"/>
    <w:rsid w:val="00A93F6A"/>
    <w:rsid w:val="00A949AA"/>
    <w:rsid w:val="00A95453"/>
    <w:rsid w:val="00A96A78"/>
    <w:rsid w:val="00AA1969"/>
    <w:rsid w:val="00AA38C6"/>
    <w:rsid w:val="00AA3AD1"/>
    <w:rsid w:val="00AA4DF1"/>
    <w:rsid w:val="00AA5ACD"/>
    <w:rsid w:val="00AA5D47"/>
    <w:rsid w:val="00AA647A"/>
    <w:rsid w:val="00AB0002"/>
    <w:rsid w:val="00AB055E"/>
    <w:rsid w:val="00AB33C0"/>
    <w:rsid w:val="00AB3E38"/>
    <w:rsid w:val="00AB483D"/>
    <w:rsid w:val="00AB4995"/>
    <w:rsid w:val="00AB5865"/>
    <w:rsid w:val="00AB6C92"/>
    <w:rsid w:val="00AC1065"/>
    <w:rsid w:val="00AC26E9"/>
    <w:rsid w:val="00AC4590"/>
    <w:rsid w:val="00AC468A"/>
    <w:rsid w:val="00AC5941"/>
    <w:rsid w:val="00AC712B"/>
    <w:rsid w:val="00AD47C2"/>
    <w:rsid w:val="00AD73C6"/>
    <w:rsid w:val="00AD7EF5"/>
    <w:rsid w:val="00AE08B7"/>
    <w:rsid w:val="00AE16CC"/>
    <w:rsid w:val="00AE2E5A"/>
    <w:rsid w:val="00AE36D0"/>
    <w:rsid w:val="00AE3DF8"/>
    <w:rsid w:val="00AE4292"/>
    <w:rsid w:val="00AE47A6"/>
    <w:rsid w:val="00AE47D2"/>
    <w:rsid w:val="00AF436F"/>
    <w:rsid w:val="00AF73DB"/>
    <w:rsid w:val="00B000D4"/>
    <w:rsid w:val="00B00800"/>
    <w:rsid w:val="00B00899"/>
    <w:rsid w:val="00B01465"/>
    <w:rsid w:val="00B03612"/>
    <w:rsid w:val="00B03F6F"/>
    <w:rsid w:val="00B04F0A"/>
    <w:rsid w:val="00B05E89"/>
    <w:rsid w:val="00B06F8E"/>
    <w:rsid w:val="00B075C3"/>
    <w:rsid w:val="00B07B8B"/>
    <w:rsid w:val="00B10753"/>
    <w:rsid w:val="00B1261F"/>
    <w:rsid w:val="00B13BF3"/>
    <w:rsid w:val="00B15908"/>
    <w:rsid w:val="00B15E3F"/>
    <w:rsid w:val="00B1699E"/>
    <w:rsid w:val="00B2277B"/>
    <w:rsid w:val="00B232BB"/>
    <w:rsid w:val="00B239A6"/>
    <w:rsid w:val="00B252FE"/>
    <w:rsid w:val="00B26F94"/>
    <w:rsid w:val="00B27AB0"/>
    <w:rsid w:val="00B27DDD"/>
    <w:rsid w:val="00B3112E"/>
    <w:rsid w:val="00B31754"/>
    <w:rsid w:val="00B33A04"/>
    <w:rsid w:val="00B34B78"/>
    <w:rsid w:val="00B358DB"/>
    <w:rsid w:val="00B35952"/>
    <w:rsid w:val="00B368BE"/>
    <w:rsid w:val="00B37C79"/>
    <w:rsid w:val="00B42BEB"/>
    <w:rsid w:val="00B4409C"/>
    <w:rsid w:val="00B461D1"/>
    <w:rsid w:val="00B50F51"/>
    <w:rsid w:val="00B5109E"/>
    <w:rsid w:val="00B55C5A"/>
    <w:rsid w:val="00B57582"/>
    <w:rsid w:val="00B575AC"/>
    <w:rsid w:val="00B63DE1"/>
    <w:rsid w:val="00B67090"/>
    <w:rsid w:val="00B67337"/>
    <w:rsid w:val="00B67867"/>
    <w:rsid w:val="00B70E16"/>
    <w:rsid w:val="00B73003"/>
    <w:rsid w:val="00B7345C"/>
    <w:rsid w:val="00B73CFA"/>
    <w:rsid w:val="00B7798B"/>
    <w:rsid w:val="00B815EB"/>
    <w:rsid w:val="00B81966"/>
    <w:rsid w:val="00B830A8"/>
    <w:rsid w:val="00B84BA4"/>
    <w:rsid w:val="00B86057"/>
    <w:rsid w:val="00B86430"/>
    <w:rsid w:val="00B87F4D"/>
    <w:rsid w:val="00B904F2"/>
    <w:rsid w:val="00B91089"/>
    <w:rsid w:val="00B91138"/>
    <w:rsid w:val="00B91376"/>
    <w:rsid w:val="00B94320"/>
    <w:rsid w:val="00B96384"/>
    <w:rsid w:val="00B97C91"/>
    <w:rsid w:val="00B97F92"/>
    <w:rsid w:val="00BA6140"/>
    <w:rsid w:val="00BB0766"/>
    <w:rsid w:val="00BB0943"/>
    <w:rsid w:val="00BB119F"/>
    <w:rsid w:val="00BB23EC"/>
    <w:rsid w:val="00BB3EFA"/>
    <w:rsid w:val="00BB6281"/>
    <w:rsid w:val="00BC1D26"/>
    <w:rsid w:val="00BC27C3"/>
    <w:rsid w:val="00BC27D2"/>
    <w:rsid w:val="00BC5C4C"/>
    <w:rsid w:val="00BC79F7"/>
    <w:rsid w:val="00BC7CB1"/>
    <w:rsid w:val="00BD07AC"/>
    <w:rsid w:val="00BD2E05"/>
    <w:rsid w:val="00BD6DBD"/>
    <w:rsid w:val="00BD6F3D"/>
    <w:rsid w:val="00BE0131"/>
    <w:rsid w:val="00BE1021"/>
    <w:rsid w:val="00BE173B"/>
    <w:rsid w:val="00BE3BF7"/>
    <w:rsid w:val="00BE728B"/>
    <w:rsid w:val="00BE7D8C"/>
    <w:rsid w:val="00BF04F5"/>
    <w:rsid w:val="00BF1B78"/>
    <w:rsid w:val="00BF4FAF"/>
    <w:rsid w:val="00BF540A"/>
    <w:rsid w:val="00BF63F7"/>
    <w:rsid w:val="00BF7238"/>
    <w:rsid w:val="00C007B9"/>
    <w:rsid w:val="00C011A8"/>
    <w:rsid w:val="00C034EC"/>
    <w:rsid w:val="00C04CFE"/>
    <w:rsid w:val="00C04FB8"/>
    <w:rsid w:val="00C06669"/>
    <w:rsid w:val="00C067F9"/>
    <w:rsid w:val="00C112B8"/>
    <w:rsid w:val="00C14B63"/>
    <w:rsid w:val="00C21823"/>
    <w:rsid w:val="00C21DC3"/>
    <w:rsid w:val="00C25130"/>
    <w:rsid w:val="00C307BB"/>
    <w:rsid w:val="00C33994"/>
    <w:rsid w:val="00C3449F"/>
    <w:rsid w:val="00C35050"/>
    <w:rsid w:val="00C35F54"/>
    <w:rsid w:val="00C40366"/>
    <w:rsid w:val="00C40498"/>
    <w:rsid w:val="00C40539"/>
    <w:rsid w:val="00C40A23"/>
    <w:rsid w:val="00C410B7"/>
    <w:rsid w:val="00C41D3A"/>
    <w:rsid w:val="00C43066"/>
    <w:rsid w:val="00C444AB"/>
    <w:rsid w:val="00C46FC1"/>
    <w:rsid w:val="00C5224A"/>
    <w:rsid w:val="00C55D49"/>
    <w:rsid w:val="00C55FF9"/>
    <w:rsid w:val="00C560D0"/>
    <w:rsid w:val="00C5703A"/>
    <w:rsid w:val="00C57FF9"/>
    <w:rsid w:val="00C601B2"/>
    <w:rsid w:val="00C610C5"/>
    <w:rsid w:val="00C62635"/>
    <w:rsid w:val="00C62FE7"/>
    <w:rsid w:val="00C66A98"/>
    <w:rsid w:val="00C67ADE"/>
    <w:rsid w:val="00C70DFA"/>
    <w:rsid w:val="00C7125A"/>
    <w:rsid w:val="00C74505"/>
    <w:rsid w:val="00C75F8A"/>
    <w:rsid w:val="00C761A9"/>
    <w:rsid w:val="00C8187E"/>
    <w:rsid w:val="00C82446"/>
    <w:rsid w:val="00C836AF"/>
    <w:rsid w:val="00C83814"/>
    <w:rsid w:val="00C840E8"/>
    <w:rsid w:val="00C84AC6"/>
    <w:rsid w:val="00C84FE3"/>
    <w:rsid w:val="00C87B32"/>
    <w:rsid w:val="00C92905"/>
    <w:rsid w:val="00C94309"/>
    <w:rsid w:val="00C94675"/>
    <w:rsid w:val="00C960DD"/>
    <w:rsid w:val="00CA0B12"/>
    <w:rsid w:val="00CA101A"/>
    <w:rsid w:val="00CA16FF"/>
    <w:rsid w:val="00CA265D"/>
    <w:rsid w:val="00CA2AA3"/>
    <w:rsid w:val="00CA3E14"/>
    <w:rsid w:val="00CA7561"/>
    <w:rsid w:val="00CB2AA2"/>
    <w:rsid w:val="00CB2EC9"/>
    <w:rsid w:val="00CB37BC"/>
    <w:rsid w:val="00CB5528"/>
    <w:rsid w:val="00CB5E24"/>
    <w:rsid w:val="00CC0166"/>
    <w:rsid w:val="00CC15F9"/>
    <w:rsid w:val="00CC2530"/>
    <w:rsid w:val="00CC65F8"/>
    <w:rsid w:val="00CC6875"/>
    <w:rsid w:val="00CC716E"/>
    <w:rsid w:val="00CD1148"/>
    <w:rsid w:val="00CD36F3"/>
    <w:rsid w:val="00CE00C4"/>
    <w:rsid w:val="00CE1B21"/>
    <w:rsid w:val="00CE3122"/>
    <w:rsid w:val="00CE34F0"/>
    <w:rsid w:val="00CE62A7"/>
    <w:rsid w:val="00CF4594"/>
    <w:rsid w:val="00CF557A"/>
    <w:rsid w:val="00D00501"/>
    <w:rsid w:val="00D0137F"/>
    <w:rsid w:val="00D02DA0"/>
    <w:rsid w:val="00D04147"/>
    <w:rsid w:val="00D0416B"/>
    <w:rsid w:val="00D04C3A"/>
    <w:rsid w:val="00D054D3"/>
    <w:rsid w:val="00D068E3"/>
    <w:rsid w:val="00D10CD4"/>
    <w:rsid w:val="00D149F9"/>
    <w:rsid w:val="00D150D5"/>
    <w:rsid w:val="00D172E9"/>
    <w:rsid w:val="00D215CA"/>
    <w:rsid w:val="00D216E9"/>
    <w:rsid w:val="00D2195D"/>
    <w:rsid w:val="00D24F12"/>
    <w:rsid w:val="00D252E7"/>
    <w:rsid w:val="00D278AE"/>
    <w:rsid w:val="00D27D37"/>
    <w:rsid w:val="00D321BC"/>
    <w:rsid w:val="00D3483C"/>
    <w:rsid w:val="00D367D7"/>
    <w:rsid w:val="00D3731C"/>
    <w:rsid w:val="00D4044D"/>
    <w:rsid w:val="00D40C47"/>
    <w:rsid w:val="00D40FBA"/>
    <w:rsid w:val="00D41855"/>
    <w:rsid w:val="00D41C91"/>
    <w:rsid w:val="00D43B36"/>
    <w:rsid w:val="00D43CFA"/>
    <w:rsid w:val="00D43DCF"/>
    <w:rsid w:val="00D50100"/>
    <w:rsid w:val="00D512F6"/>
    <w:rsid w:val="00D552C0"/>
    <w:rsid w:val="00D55896"/>
    <w:rsid w:val="00D63D81"/>
    <w:rsid w:val="00D64D08"/>
    <w:rsid w:val="00D660EA"/>
    <w:rsid w:val="00D70865"/>
    <w:rsid w:val="00D7293D"/>
    <w:rsid w:val="00D72A59"/>
    <w:rsid w:val="00D7714D"/>
    <w:rsid w:val="00D773B3"/>
    <w:rsid w:val="00D80904"/>
    <w:rsid w:val="00D8421E"/>
    <w:rsid w:val="00D87427"/>
    <w:rsid w:val="00D90053"/>
    <w:rsid w:val="00D91BC6"/>
    <w:rsid w:val="00D92E35"/>
    <w:rsid w:val="00D931A3"/>
    <w:rsid w:val="00D945B7"/>
    <w:rsid w:val="00D97960"/>
    <w:rsid w:val="00D97CB9"/>
    <w:rsid w:val="00D97E0B"/>
    <w:rsid w:val="00DA0E19"/>
    <w:rsid w:val="00DA19C7"/>
    <w:rsid w:val="00DA2756"/>
    <w:rsid w:val="00DA401E"/>
    <w:rsid w:val="00DA53D0"/>
    <w:rsid w:val="00DB5858"/>
    <w:rsid w:val="00DB6641"/>
    <w:rsid w:val="00DC0B7D"/>
    <w:rsid w:val="00DC1985"/>
    <w:rsid w:val="00DD00EB"/>
    <w:rsid w:val="00DD108B"/>
    <w:rsid w:val="00DD1464"/>
    <w:rsid w:val="00DD1D14"/>
    <w:rsid w:val="00DD38D7"/>
    <w:rsid w:val="00DD459E"/>
    <w:rsid w:val="00DD58B0"/>
    <w:rsid w:val="00DD6512"/>
    <w:rsid w:val="00DD6D44"/>
    <w:rsid w:val="00DE27A9"/>
    <w:rsid w:val="00DE6B31"/>
    <w:rsid w:val="00DE777D"/>
    <w:rsid w:val="00DF5E51"/>
    <w:rsid w:val="00DF62B8"/>
    <w:rsid w:val="00DF6734"/>
    <w:rsid w:val="00DF6B4A"/>
    <w:rsid w:val="00DF7D16"/>
    <w:rsid w:val="00E00DB4"/>
    <w:rsid w:val="00E04058"/>
    <w:rsid w:val="00E05608"/>
    <w:rsid w:val="00E06AB4"/>
    <w:rsid w:val="00E077B0"/>
    <w:rsid w:val="00E07838"/>
    <w:rsid w:val="00E07B32"/>
    <w:rsid w:val="00E11363"/>
    <w:rsid w:val="00E13D7B"/>
    <w:rsid w:val="00E13DD6"/>
    <w:rsid w:val="00E1407E"/>
    <w:rsid w:val="00E14EE7"/>
    <w:rsid w:val="00E22C4B"/>
    <w:rsid w:val="00E23D0C"/>
    <w:rsid w:val="00E23D17"/>
    <w:rsid w:val="00E32B05"/>
    <w:rsid w:val="00E33A07"/>
    <w:rsid w:val="00E343C8"/>
    <w:rsid w:val="00E4339C"/>
    <w:rsid w:val="00E4339F"/>
    <w:rsid w:val="00E47FE2"/>
    <w:rsid w:val="00E51187"/>
    <w:rsid w:val="00E55723"/>
    <w:rsid w:val="00E568CC"/>
    <w:rsid w:val="00E62CEC"/>
    <w:rsid w:val="00E64637"/>
    <w:rsid w:val="00E65228"/>
    <w:rsid w:val="00E65CD9"/>
    <w:rsid w:val="00E704EE"/>
    <w:rsid w:val="00E71585"/>
    <w:rsid w:val="00E71C3C"/>
    <w:rsid w:val="00E720D9"/>
    <w:rsid w:val="00E729C0"/>
    <w:rsid w:val="00E738B0"/>
    <w:rsid w:val="00E76F0B"/>
    <w:rsid w:val="00E80F3F"/>
    <w:rsid w:val="00E81728"/>
    <w:rsid w:val="00E841B9"/>
    <w:rsid w:val="00E925B7"/>
    <w:rsid w:val="00E9261D"/>
    <w:rsid w:val="00E949D1"/>
    <w:rsid w:val="00E953CC"/>
    <w:rsid w:val="00E9728C"/>
    <w:rsid w:val="00E97710"/>
    <w:rsid w:val="00E97D7F"/>
    <w:rsid w:val="00EA0B9E"/>
    <w:rsid w:val="00EA33E4"/>
    <w:rsid w:val="00EB374D"/>
    <w:rsid w:val="00EB400D"/>
    <w:rsid w:val="00EB4674"/>
    <w:rsid w:val="00EB5E81"/>
    <w:rsid w:val="00EB75A1"/>
    <w:rsid w:val="00EC295A"/>
    <w:rsid w:val="00EC2F8F"/>
    <w:rsid w:val="00EC3414"/>
    <w:rsid w:val="00EC57F3"/>
    <w:rsid w:val="00EC58DD"/>
    <w:rsid w:val="00EC771C"/>
    <w:rsid w:val="00EC7830"/>
    <w:rsid w:val="00ED0798"/>
    <w:rsid w:val="00ED296F"/>
    <w:rsid w:val="00ED3B40"/>
    <w:rsid w:val="00ED3C0C"/>
    <w:rsid w:val="00ED4C00"/>
    <w:rsid w:val="00ED5683"/>
    <w:rsid w:val="00ED6400"/>
    <w:rsid w:val="00ED68BE"/>
    <w:rsid w:val="00ED7AF2"/>
    <w:rsid w:val="00EE087E"/>
    <w:rsid w:val="00EE179C"/>
    <w:rsid w:val="00EE1802"/>
    <w:rsid w:val="00EE58CC"/>
    <w:rsid w:val="00EE5BF6"/>
    <w:rsid w:val="00EE67D3"/>
    <w:rsid w:val="00EF0258"/>
    <w:rsid w:val="00EF0ACC"/>
    <w:rsid w:val="00EF21EF"/>
    <w:rsid w:val="00EF2C36"/>
    <w:rsid w:val="00EF2C6B"/>
    <w:rsid w:val="00EF3ED4"/>
    <w:rsid w:val="00EF3FDD"/>
    <w:rsid w:val="00EF4754"/>
    <w:rsid w:val="00EF6E2F"/>
    <w:rsid w:val="00F0007D"/>
    <w:rsid w:val="00F02498"/>
    <w:rsid w:val="00F03D78"/>
    <w:rsid w:val="00F03FF2"/>
    <w:rsid w:val="00F07B75"/>
    <w:rsid w:val="00F10A2A"/>
    <w:rsid w:val="00F153DB"/>
    <w:rsid w:val="00F159C3"/>
    <w:rsid w:val="00F16528"/>
    <w:rsid w:val="00F17DED"/>
    <w:rsid w:val="00F2280D"/>
    <w:rsid w:val="00F229BF"/>
    <w:rsid w:val="00F234ED"/>
    <w:rsid w:val="00F274AF"/>
    <w:rsid w:val="00F30015"/>
    <w:rsid w:val="00F32B43"/>
    <w:rsid w:val="00F32C63"/>
    <w:rsid w:val="00F3688C"/>
    <w:rsid w:val="00F37845"/>
    <w:rsid w:val="00F4034A"/>
    <w:rsid w:val="00F41E6C"/>
    <w:rsid w:val="00F42273"/>
    <w:rsid w:val="00F431E0"/>
    <w:rsid w:val="00F43407"/>
    <w:rsid w:val="00F43725"/>
    <w:rsid w:val="00F43F29"/>
    <w:rsid w:val="00F44090"/>
    <w:rsid w:val="00F47B4B"/>
    <w:rsid w:val="00F513D6"/>
    <w:rsid w:val="00F5206A"/>
    <w:rsid w:val="00F618C3"/>
    <w:rsid w:val="00F61C29"/>
    <w:rsid w:val="00F62412"/>
    <w:rsid w:val="00F62569"/>
    <w:rsid w:val="00F65E4D"/>
    <w:rsid w:val="00F671DF"/>
    <w:rsid w:val="00F71CD9"/>
    <w:rsid w:val="00F7220B"/>
    <w:rsid w:val="00F72513"/>
    <w:rsid w:val="00F732D7"/>
    <w:rsid w:val="00F736FE"/>
    <w:rsid w:val="00F767C0"/>
    <w:rsid w:val="00F76920"/>
    <w:rsid w:val="00F77548"/>
    <w:rsid w:val="00F8097F"/>
    <w:rsid w:val="00F81AB5"/>
    <w:rsid w:val="00F81DB5"/>
    <w:rsid w:val="00F8454C"/>
    <w:rsid w:val="00F87ED8"/>
    <w:rsid w:val="00F94A8D"/>
    <w:rsid w:val="00F96894"/>
    <w:rsid w:val="00F9731A"/>
    <w:rsid w:val="00FA093E"/>
    <w:rsid w:val="00FA0F69"/>
    <w:rsid w:val="00FA17BA"/>
    <w:rsid w:val="00FA6EB9"/>
    <w:rsid w:val="00FB04E8"/>
    <w:rsid w:val="00FB1433"/>
    <w:rsid w:val="00FB3D91"/>
    <w:rsid w:val="00FB4BFA"/>
    <w:rsid w:val="00FB52F5"/>
    <w:rsid w:val="00FB7522"/>
    <w:rsid w:val="00FB7B9A"/>
    <w:rsid w:val="00FC2A54"/>
    <w:rsid w:val="00FC4356"/>
    <w:rsid w:val="00FC4B66"/>
    <w:rsid w:val="00FC6A7E"/>
    <w:rsid w:val="00FC776D"/>
    <w:rsid w:val="00FD18C3"/>
    <w:rsid w:val="00FD18D2"/>
    <w:rsid w:val="00FD3962"/>
    <w:rsid w:val="00FD6FF6"/>
    <w:rsid w:val="00FD7143"/>
    <w:rsid w:val="00FD7386"/>
    <w:rsid w:val="00FD73FB"/>
    <w:rsid w:val="00FE1259"/>
    <w:rsid w:val="00FE190D"/>
    <w:rsid w:val="00FE32B3"/>
    <w:rsid w:val="00FE3B65"/>
    <w:rsid w:val="00FE3FC7"/>
    <w:rsid w:val="00FE4E7C"/>
    <w:rsid w:val="00FE6EB1"/>
    <w:rsid w:val="00FE7F74"/>
    <w:rsid w:val="00FF0905"/>
    <w:rsid w:val="00FF0D57"/>
    <w:rsid w:val="00FF1FA6"/>
    <w:rsid w:val="00FF3375"/>
    <w:rsid w:val="00FF3F5A"/>
    <w:rsid w:val="00FF7A35"/>
    <w:rsid w:val="00FF7C50"/>
    <w:rsid w:val="0B2FD173"/>
    <w:rsid w:val="0D2DE372"/>
    <w:rsid w:val="2C4D67EF"/>
    <w:rsid w:val="328D643C"/>
    <w:rsid w:val="404768C9"/>
    <w:rsid w:val="40FB3793"/>
    <w:rsid w:val="5C37B3E1"/>
    <w:rsid w:val="78891E35"/>
    <w:rsid w:val="7E6F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2C1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8E535F"/>
    <w:rPr>
      <w:rFonts w:ascii="Times New Roman" w:hAnsi="Times New Roman"/>
    </w:rPr>
  </w:style>
  <w:style w:type="paragraph" w:styleId="Heading1">
    <w:name w:val="heading 1"/>
    <w:basedOn w:val="Normal"/>
    <w:next w:val="Normal"/>
    <w:link w:val="Heading1Char"/>
    <w:uiPriority w:val="9"/>
    <w:qFormat/>
    <w:rsid w:val="00D87427"/>
    <w:pPr>
      <w:keepNext/>
      <w:keepLines/>
      <w:widowControl w:val="0"/>
      <w:autoSpaceDE w:val="0"/>
      <w:autoSpaceDN w:val="0"/>
      <w:spacing w:before="240"/>
      <w:jc w:val="right"/>
      <w:outlineLvl w:val="0"/>
    </w:pPr>
    <w:rPr>
      <w:rFonts w:ascii="Arial" w:eastAsiaTheme="majorEastAsia" w:hAnsi="Arial" w:cstheme="majorBidi"/>
      <w:b/>
      <w:color w:val="1E4E77"/>
      <w:sz w:val="32"/>
      <w:szCs w:val="32"/>
    </w:rPr>
  </w:style>
  <w:style w:type="paragraph" w:styleId="Heading2">
    <w:name w:val="heading 2"/>
    <w:basedOn w:val="Normal"/>
    <w:next w:val="Normal"/>
    <w:link w:val="Heading2Char"/>
    <w:uiPriority w:val="9"/>
    <w:unhideWhenUsed/>
    <w:qFormat/>
    <w:rsid w:val="00925AFE"/>
    <w:pPr>
      <w:keepNext/>
      <w:keepLines/>
      <w:spacing w:before="40"/>
      <w:ind w:left="-540"/>
      <w:outlineLvl w:val="1"/>
    </w:pPr>
    <w:rPr>
      <w:rFonts w:ascii="Arial" w:eastAsiaTheme="majorEastAsia" w:hAnsi="Arial" w:cstheme="majorBidi"/>
      <w:b/>
      <w:color w:val="1E4E77"/>
      <w:sz w:val="32"/>
      <w:szCs w:val="26"/>
    </w:rPr>
  </w:style>
  <w:style w:type="paragraph" w:styleId="Heading3">
    <w:name w:val="heading 3"/>
    <w:basedOn w:val="Normal"/>
    <w:link w:val="Heading3Char"/>
    <w:uiPriority w:val="1"/>
    <w:qFormat/>
    <w:rsid w:val="00256C90"/>
    <w:pPr>
      <w:widowControl w:val="0"/>
      <w:autoSpaceDE w:val="0"/>
      <w:autoSpaceDN w:val="0"/>
      <w:spacing w:before="184"/>
      <w:ind w:left="1440"/>
      <w:outlineLvl w:val="2"/>
    </w:pPr>
    <w:rPr>
      <w:rFonts w:ascii="Arial" w:eastAsia="Arial" w:hAnsi="Arial" w:cs="Arial"/>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6C90"/>
    <w:pPr>
      <w:widowControl w:val="0"/>
      <w:tabs>
        <w:tab w:val="center" w:pos="4680"/>
        <w:tab w:val="right" w:pos="9360"/>
      </w:tabs>
      <w:autoSpaceDE w:val="0"/>
      <w:autoSpaceDN w:val="0"/>
    </w:pPr>
    <w:rPr>
      <w:rFonts w:ascii="Arial" w:eastAsia="Arial" w:hAnsi="Arial" w:cs="Arial"/>
      <w:sz w:val="22"/>
      <w:szCs w:val="22"/>
    </w:rPr>
  </w:style>
  <w:style w:type="character" w:customStyle="1" w:styleId="HeaderChar">
    <w:name w:val="Header Char"/>
    <w:basedOn w:val="DefaultParagraphFont"/>
    <w:link w:val="Header"/>
    <w:uiPriority w:val="99"/>
    <w:rsid w:val="00256C90"/>
  </w:style>
  <w:style w:type="paragraph" w:styleId="Footer">
    <w:name w:val="footer"/>
    <w:basedOn w:val="Normal"/>
    <w:link w:val="FooterChar"/>
    <w:uiPriority w:val="99"/>
    <w:unhideWhenUsed/>
    <w:rsid w:val="00256C90"/>
    <w:pPr>
      <w:widowControl w:val="0"/>
      <w:tabs>
        <w:tab w:val="center" w:pos="4680"/>
        <w:tab w:val="right" w:pos="9360"/>
      </w:tabs>
      <w:autoSpaceDE w:val="0"/>
      <w:autoSpaceDN w:val="0"/>
    </w:pPr>
    <w:rPr>
      <w:rFonts w:ascii="Arial" w:eastAsia="Arial" w:hAnsi="Arial" w:cs="Arial"/>
      <w:sz w:val="22"/>
      <w:szCs w:val="22"/>
    </w:rPr>
  </w:style>
  <w:style w:type="character" w:customStyle="1" w:styleId="FooterChar">
    <w:name w:val="Footer Char"/>
    <w:basedOn w:val="DefaultParagraphFont"/>
    <w:link w:val="Footer"/>
    <w:uiPriority w:val="99"/>
    <w:rsid w:val="00256C90"/>
  </w:style>
  <w:style w:type="paragraph" w:styleId="Revision">
    <w:name w:val="Revision"/>
    <w:hidden/>
    <w:uiPriority w:val="99"/>
    <w:semiHidden/>
    <w:rsid w:val="00256C90"/>
  </w:style>
  <w:style w:type="character" w:styleId="PageNumber">
    <w:name w:val="page number"/>
    <w:basedOn w:val="DefaultParagraphFont"/>
    <w:uiPriority w:val="99"/>
    <w:semiHidden/>
    <w:unhideWhenUsed/>
    <w:rsid w:val="00256C90"/>
  </w:style>
  <w:style w:type="paragraph" w:customStyle="1" w:styleId="p1">
    <w:name w:val="p1"/>
    <w:basedOn w:val="Normal"/>
    <w:rsid w:val="00256C90"/>
    <w:rPr>
      <w:rFonts w:ascii="Helvetica" w:hAnsi="Helvetica"/>
      <w:sz w:val="12"/>
      <w:szCs w:val="12"/>
    </w:rPr>
  </w:style>
  <w:style w:type="character" w:customStyle="1" w:styleId="Heading3Char">
    <w:name w:val="Heading 3 Char"/>
    <w:basedOn w:val="DefaultParagraphFont"/>
    <w:link w:val="Heading3"/>
    <w:uiPriority w:val="1"/>
    <w:rsid w:val="00256C90"/>
    <w:rPr>
      <w:rFonts w:ascii="Arial" w:eastAsia="Arial" w:hAnsi="Arial" w:cs="Arial"/>
      <w:b/>
      <w:bCs/>
      <w:sz w:val="28"/>
      <w:szCs w:val="28"/>
    </w:rPr>
  </w:style>
  <w:style w:type="paragraph" w:styleId="BodyText">
    <w:name w:val="Body Text"/>
    <w:basedOn w:val="Normal"/>
    <w:link w:val="BodyTextChar"/>
    <w:uiPriority w:val="1"/>
    <w:qFormat/>
    <w:rsid w:val="00256C90"/>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256C90"/>
    <w:rPr>
      <w:rFonts w:ascii="Arial" w:eastAsia="Arial" w:hAnsi="Arial" w:cs="Arial"/>
      <w:sz w:val="22"/>
      <w:szCs w:val="22"/>
    </w:rPr>
  </w:style>
  <w:style w:type="paragraph" w:customStyle="1" w:styleId="TableParagraph">
    <w:name w:val="Table Paragraph"/>
    <w:basedOn w:val="Normal"/>
    <w:uiPriority w:val="1"/>
    <w:qFormat/>
    <w:rsid w:val="00256C90"/>
    <w:pPr>
      <w:widowControl w:val="0"/>
      <w:autoSpaceDE w:val="0"/>
      <w:autoSpaceDN w:val="0"/>
    </w:pPr>
    <w:rPr>
      <w:rFonts w:ascii="Arial" w:eastAsia="Arial" w:hAnsi="Arial" w:cs="Arial"/>
      <w:sz w:val="22"/>
      <w:szCs w:val="22"/>
    </w:rPr>
  </w:style>
  <w:style w:type="paragraph" w:styleId="TOC5">
    <w:name w:val="toc 5"/>
    <w:basedOn w:val="Normal"/>
    <w:uiPriority w:val="1"/>
    <w:qFormat/>
    <w:rsid w:val="00256C90"/>
    <w:pPr>
      <w:ind w:left="960"/>
    </w:pPr>
    <w:rPr>
      <w:rFonts w:asciiTheme="minorHAnsi" w:hAnsiTheme="minorHAnsi"/>
      <w:sz w:val="20"/>
      <w:szCs w:val="20"/>
    </w:rPr>
  </w:style>
  <w:style w:type="character" w:customStyle="1" w:styleId="Heading1Char">
    <w:name w:val="Heading 1 Char"/>
    <w:basedOn w:val="DefaultParagraphFont"/>
    <w:link w:val="Heading1"/>
    <w:uiPriority w:val="9"/>
    <w:rsid w:val="00D87427"/>
    <w:rPr>
      <w:rFonts w:ascii="Arial" w:eastAsiaTheme="majorEastAsia" w:hAnsi="Arial" w:cstheme="majorBidi"/>
      <w:b/>
      <w:color w:val="1E4E77"/>
      <w:sz w:val="32"/>
      <w:szCs w:val="32"/>
    </w:rPr>
  </w:style>
  <w:style w:type="paragraph" w:styleId="ListParagraph">
    <w:name w:val="List Paragraph"/>
    <w:basedOn w:val="Normal"/>
    <w:uiPriority w:val="34"/>
    <w:qFormat/>
    <w:rsid w:val="00256C90"/>
    <w:pPr>
      <w:widowControl w:val="0"/>
      <w:autoSpaceDE w:val="0"/>
      <w:autoSpaceDN w:val="0"/>
      <w:ind w:left="720"/>
      <w:contextualSpacing/>
    </w:pPr>
    <w:rPr>
      <w:rFonts w:ascii="Arial" w:eastAsia="Arial" w:hAnsi="Arial" w:cs="Arial"/>
      <w:sz w:val="22"/>
      <w:szCs w:val="22"/>
    </w:rPr>
  </w:style>
  <w:style w:type="table" w:styleId="TableGrid">
    <w:name w:val="Table Grid"/>
    <w:basedOn w:val="TableNormal"/>
    <w:uiPriority w:val="39"/>
    <w:rsid w:val="007271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F73DB"/>
    <w:pPr>
      <w:spacing w:before="100" w:beforeAutospacing="1" w:after="100" w:afterAutospacing="1"/>
    </w:pPr>
    <w:rPr>
      <w:rFonts w:cs="Times New Roman"/>
    </w:rPr>
  </w:style>
  <w:style w:type="paragraph" w:styleId="BalloonText">
    <w:name w:val="Balloon Text"/>
    <w:basedOn w:val="Normal"/>
    <w:link w:val="BalloonTextChar"/>
    <w:uiPriority w:val="99"/>
    <w:semiHidden/>
    <w:unhideWhenUsed/>
    <w:rsid w:val="00650123"/>
    <w:pPr>
      <w:widowControl w:val="0"/>
      <w:autoSpaceDE w:val="0"/>
      <w:autoSpaceDN w:val="0"/>
    </w:pPr>
    <w:rPr>
      <w:rFonts w:ascii="Segoe UI" w:eastAsia="Arial" w:hAnsi="Segoe UI" w:cs="Segoe UI"/>
      <w:sz w:val="18"/>
      <w:szCs w:val="18"/>
    </w:rPr>
  </w:style>
  <w:style w:type="character" w:customStyle="1" w:styleId="BalloonTextChar">
    <w:name w:val="Balloon Text Char"/>
    <w:basedOn w:val="DefaultParagraphFont"/>
    <w:link w:val="BalloonText"/>
    <w:uiPriority w:val="99"/>
    <w:semiHidden/>
    <w:rsid w:val="00650123"/>
    <w:rPr>
      <w:rFonts w:ascii="Segoe UI" w:eastAsia="Arial" w:hAnsi="Segoe UI" w:cs="Segoe UI"/>
      <w:sz w:val="18"/>
      <w:szCs w:val="18"/>
    </w:rPr>
  </w:style>
  <w:style w:type="character" w:styleId="CommentReference">
    <w:name w:val="annotation reference"/>
    <w:basedOn w:val="DefaultParagraphFont"/>
    <w:uiPriority w:val="99"/>
    <w:semiHidden/>
    <w:unhideWhenUsed/>
    <w:rsid w:val="00650243"/>
    <w:rPr>
      <w:sz w:val="16"/>
      <w:szCs w:val="16"/>
    </w:rPr>
  </w:style>
  <w:style w:type="paragraph" w:styleId="CommentText">
    <w:name w:val="annotation text"/>
    <w:basedOn w:val="Normal"/>
    <w:link w:val="CommentTextChar"/>
    <w:uiPriority w:val="99"/>
    <w:semiHidden/>
    <w:unhideWhenUsed/>
    <w:rsid w:val="00650243"/>
    <w:pPr>
      <w:widowControl w:val="0"/>
      <w:autoSpaceDE w:val="0"/>
      <w:autoSpaceDN w:val="0"/>
    </w:pPr>
    <w:rPr>
      <w:rFonts w:ascii="Arial" w:eastAsia="Arial" w:hAnsi="Arial" w:cs="Arial"/>
      <w:sz w:val="20"/>
      <w:szCs w:val="20"/>
    </w:rPr>
  </w:style>
  <w:style w:type="character" w:customStyle="1" w:styleId="CommentTextChar">
    <w:name w:val="Comment Text Char"/>
    <w:basedOn w:val="DefaultParagraphFont"/>
    <w:link w:val="CommentText"/>
    <w:uiPriority w:val="99"/>
    <w:semiHidden/>
    <w:rsid w:val="00650243"/>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650243"/>
    <w:rPr>
      <w:b/>
      <w:bCs/>
    </w:rPr>
  </w:style>
  <w:style w:type="character" w:customStyle="1" w:styleId="CommentSubjectChar">
    <w:name w:val="Comment Subject Char"/>
    <w:basedOn w:val="CommentTextChar"/>
    <w:link w:val="CommentSubject"/>
    <w:uiPriority w:val="99"/>
    <w:semiHidden/>
    <w:rsid w:val="00650243"/>
    <w:rPr>
      <w:rFonts w:ascii="Arial" w:eastAsia="Arial" w:hAnsi="Arial" w:cs="Arial"/>
      <w:b/>
      <w:bCs/>
      <w:sz w:val="20"/>
      <w:szCs w:val="20"/>
    </w:rPr>
  </w:style>
  <w:style w:type="character" w:styleId="Hyperlink">
    <w:name w:val="Hyperlink"/>
    <w:basedOn w:val="DefaultParagraphFont"/>
    <w:uiPriority w:val="99"/>
    <w:unhideWhenUsed/>
    <w:rsid w:val="00515578"/>
    <w:rPr>
      <w:color w:val="0563C1" w:themeColor="hyperlink"/>
      <w:u w:val="single"/>
    </w:rPr>
  </w:style>
  <w:style w:type="character" w:styleId="FollowedHyperlink">
    <w:name w:val="FollowedHyperlink"/>
    <w:basedOn w:val="DefaultParagraphFont"/>
    <w:uiPriority w:val="99"/>
    <w:semiHidden/>
    <w:unhideWhenUsed/>
    <w:rsid w:val="00A8239E"/>
    <w:rPr>
      <w:color w:val="954F72" w:themeColor="followedHyperlink"/>
      <w:u w:val="single"/>
    </w:rPr>
  </w:style>
  <w:style w:type="paragraph" w:styleId="DocumentMap">
    <w:name w:val="Document Map"/>
    <w:basedOn w:val="Normal"/>
    <w:link w:val="DocumentMapChar"/>
    <w:uiPriority w:val="99"/>
    <w:semiHidden/>
    <w:unhideWhenUsed/>
    <w:rsid w:val="00BB23EC"/>
    <w:rPr>
      <w:rFonts w:cs="Times New Roman"/>
    </w:rPr>
  </w:style>
  <w:style w:type="character" w:customStyle="1" w:styleId="DocumentMapChar">
    <w:name w:val="Document Map Char"/>
    <w:basedOn w:val="DefaultParagraphFont"/>
    <w:link w:val="DocumentMap"/>
    <w:uiPriority w:val="99"/>
    <w:semiHidden/>
    <w:rsid w:val="00BB23EC"/>
    <w:rPr>
      <w:rFonts w:ascii="Times New Roman" w:hAnsi="Times New Roman" w:cs="Times New Roman"/>
    </w:rPr>
  </w:style>
  <w:style w:type="paragraph" w:styleId="TOCHeading">
    <w:name w:val="TOC Heading"/>
    <w:basedOn w:val="Heading1"/>
    <w:next w:val="Normal"/>
    <w:uiPriority w:val="39"/>
    <w:unhideWhenUsed/>
    <w:qFormat/>
    <w:rsid w:val="0057197B"/>
    <w:pPr>
      <w:widowControl/>
      <w:autoSpaceDE/>
      <w:autoSpaceDN/>
      <w:spacing w:before="480" w:line="276" w:lineRule="auto"/>
      <w:outlineLvl w:val="9"/>
    </w:pPr>
    <w:rPr>
      <w:b w:val="0"/>
      <w:bCs/>
      <w:sz w:val="28"/>
      <w:szCs w:val="28"/>
    </w:rPr>
  </w:style>
  <w:style w:type="paragraph" w:styleId="TOC3">
    <w:name w:val="toc 3"/>
    <w:basedOn w:val="Normal"/>
    <w:next w:val="Normal"/>
    <w:autoRedefine/>
    <w:uiPriority w:val="39"/>
    <w:unhideWhenUsed/>
    <w:rsid w:val="0057197B"/>
    <w:pPr>
      <w:ind w:left="480"/>
    </w:pPr>
    <w:rPr>
      <w:rFonts w:asciiTheme="minorHAnsi" w:hAnsiTheme="minorHAnsi"/>
      <w:sz w:val="22"/>
      <w:szCs w:val="22"/>
    </w:rPr>
  </w:style>
  <w:style w:type="paragraph" w:styleId="TOC1">
    <w:name w:val="toc 1"/>
    <w:basedOn w:val="Normal"/>
    <w:next w:val="Normal"/>
    <w:autoRedefine/>
    <w:uiPriority w:val="39"/>
    <w:unhideWhenUsed/>
    <w:rsid w:val="0057197B"/>
    <w:pPr>
      <w:spacing w:before="120"/>
    </w:pPr>
    <w:rPr>
      <w:rFonts w:asciiTheme="minorHAnsi" w:hAnsiTheme="minorHAnsi"/>
      <w:b/>
      <w:bCs/>
    </w:rPr>
  </w:style>
  <w:style w:type="paragraph" w:styleId="TOC2">
    <w:name w:val="toc 2"/>
    <w:basedOn w:val="Normal"/>
    <w:next w:val="Normal"/>
    <w:autoRedefine/>
    <w:uiPriority w:val="39"/>
    <w:unhideWhenUsed/>
    <w:rsid w:val="0057197B"/>
    <w:pPr>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57197B"/>
    <w:pPr>
      <w:ind w:left="720"/>
    </w:pPr>
    <w:rPr>
      <w:rFonts w:asciiTheme="minorHAnsi" w:hAnsiTheme="minorHAnsi"/>
      <w:sz w:val="20"/>
      <w:szCs w:val="20"/>
    </w:rPr>
  </w:style>
  <w:style w:type="paragraph" w:styleId="TOC6">
    <w:name w:val="toc 6"/>
    <w:basedOn w:val="Normal"/>
    <w:next w:val="Normal"/>
    <w:autoRedefine/>
    <w:uiPriority w:val="39"/>
    <w:semiHidden/>
    <w:unhideWhenUsed/>
    <w:rsid w:val="0057197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7197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7197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7197B"/>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925AFE"/>
    <w:rPr>
      <w:rFonts w:ascii="Arial" w:eastAsiaTheme="majorEastAsia" w:hAnsi="Arial" w:cstheme="majorBidi"/>
      <w:b/>
      <w:color w:val="1E4E77"/>
      <w:sz w:val="32"/>
      <w:szCs w:val="26"/>
    </w:rPr>
  </w:style>
  <w:style w:type="character" w:customStyle="1" w:styleId="UnresolvedMention1">
    <w:name w:val="Unresolved Mention1"/>
    <w:basedOn w:val="DefaultParagraphFont"/>
    <w:uiPriority w:val="99"/>
    <w:rsid w:val="0048798C"/>
    <w:rPr>
      <w:color w:val="808080"/>
      <w:shd w:val="clear" w:color="auto" w:fill="E6E6E6"/>
    </w:rPr>
  </w:style>
  <w:style w:type="character" w:customStyle="1" w:styleId="UnresolvedMention2">
    <w:name w:val="Unresolved Mention2"/>
    <w:basedOn w:val="DefaultParagraphFont"/>
    <w:uiPriority w:val="99"/>
    <w:rsid w:val="006D27E6"/>
    <w:rPr>
      <w:color w:val="808080"/>
      <w:shd w:val="clear" w:color="auto" w:fill="E6E6E6"/>
    </w:rPr>
  </w:style>
  <w:style w:type="character" w:styleId="Strong">
    <w:name w:val="Strong"/>
    <w:basedOn w:val="DefaultParagraphFont"/>
    <w:uiPriority w:val="22"/>
    <w:qFormat/>
    <w:rsid w:val="00EE67D3"/>
    <w:rPr>
      <w:b/>
      <w:bCs/>
    </w:rPr>
  </w:style>
  <w:style w:type="character" w:customStyle="1" w:styleId="UnresolvedMention3">
    <w:name w:val="Unresolved Mention3"/>
    <w:basedOn w:val="DefaultParagraphFont"/>
    <w:uiPriority w:val="99"/>
    <w:rsid w:val="00797A5A"/>
    <w:rPr>
      <w:color w:val="808080"/>
      <w:shd w:val="clear" w:color="auto" w:fill="E6E6E6"/>
    </w:rPr>
  </w:style>
  <w:style w:type="paragraph" w:styleId="HTMLPreformatted">
    <w:name w:val="HTML Preformatted"/>
    <w:basedOn w:val="Normal"/>
    <w:link w:val="HTMLPreformattedChar"/>
    <w:uiPriority w:val="99"/>
    <w:semiHidden/>
    <w:unhideWhenUsed/>
    <w:rsid w:val="00E11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1363"/>
    <w:rPr>
      <w:rFonts w:ascii="Courier New" w:eastAsia="Times New Roman" w:hAnsi="Courier New" w:cs="Courier New"/>
      <w:sz w:val="20"/>
      <w:szCs w:val="20"/>
    </w:rPr>
  </w:style>
  <w:style w:type="character" w:styleId="UnresolvedMention">
    <w:name w:val="Unresolved Mention"/>
    <w:basedOn w:val="DefaultParagraphFont"/>
    <w:uiPriority w:val="99"/>
    <w:rsid w:val="000110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556523">
      <w:bodyDiv w:val="1"/>
      <w:marLeft w:val="0"/>
      <w:marRight w:val="0"/>
      <w:marTop w:val="0"/>
      <w:marBottom w:val="0"/>
      <w:divBdr>
        <w:top w:val="none" w:sz="0" w:space="0" w:color="auto"/>
        <w:left w:val="none" w:sz="0" w:space="0" w:color="auto"/>
        <w:bottom w:val="none" w:sz="0" w:space="0" w:color="auto"/>
        <w:right w:val="none" w:sz="0" w:space="0" w:color="auto"/>
      </w:divBdr>
    </w:div>
    <w:div w:id="148987241">
      <w:bodyDiv w:val="1"/>
      <w:marLeft w:val="0"/>
      <w:marRight w:val="0"/>
      <w:marTop w:val="0"/>
      <w:marBottom w:val="0"/>
      <w:divBdr>
        <w:top w:val="none" w:sz="0" w:space="0" w:color="auto"/>
        <w:left w:val="none" w:sz="0" w:space="0" w:color="auto"/>
        <w:bottom w:val="none" w:sz="0" w:space="0" w:color="auto"/>
        <w:right w:val="none" w:sz="0" w:space="0" w:color="auto"/>
      </w:divBdr>
    </w:div>
    <w:div w:id="155388711">
      <w:bodyDiv w:val="1"/>
      <w:marLeft w:val="0"/>
      <w:marRight w:val="0"/>
      <w:marTop w:val="0"/>
      <w:marBottom w:val="0"/>
      <w:divBdr>
        <w:top w:val="none" w:sz="0" w:space="0" w:color="auto"/>
        <w:left w:val="none" w:sz="0" w:space="0" w:color="auto"/>
        <w:bottom w:val="none" w:sz="0" w:space="0" w:color="auto"/>
        <w:right w:val="none" w:sz="0" w:space="0" w:color="auto"/>
      </w:divBdr>
    </w:div>
    <w:div w:id="206261814">
      <w:bodyDiv w:val="1"/>
      <w:marLeft w:val="0"/>
      <w:marRight w:val="0"/>
      <w:marTop w:val="0"/>
      <w:marBottom w:val="0"/>
      <w:divBdr>
        <w:top w:val="none" w:sz="0" w:space="0" w:color="auto"/>
        <w:left w:val="none" w:sz="0" w:space="0" w:color="auto"/>
        <w:bottom w:val="none" w:sz="0" w:space="0" w:color="auto"/>
        <w:right w:val="none" w:sz="0" w:space="0" w:color="auto"/>
      </w:divBdr>
    </w:div>
    <w:div w:id="213855157">
      <w:bodyDiv w:val="1"/>
      <w:marLeft w:val="0"/>
      <w:marRight w:val="0"/>
      <w:marTop w:val="0"/>
      <w:marBottom w:val="0"/>
      <w:divBdr>
        <w:top w:val="none" w:sz="0" w:space="0" w:color="auto"/>
        <w:left w:val="none" w:sz="0" w:space="0" w:color="auto"/>
        <w:bottom w:val="none" w:sz="0" w:space="0" w:color="auto"/>
        <w:right w:val="none" w:sz="0" w:space="0" w:color="auto"/>
      </w:divBdr>
    </w:div>
    <w:div w:id="303774775">
      <w:bodyDiv w:val="1"/>
      <w:marLeft w:val="0"/>
      <w:marRight w:val="0"/>
      <w:marTop w:val="0"/>
      <w:marBottom w:val="0"/>
      <w:divBdr>
        <w:top w:val="none" w:sz="0" w:space="0" w:color="auto"/>
        <w:left w:val="none" w:sz="0" w:space="0" w:color="auto"/>
        <w:bottom w:val="none" w:sz="0" w:space="0" w:color="auto"/>
        <w:right w:val="none" w:sz="0" w:space="0" w:color="auto"/>
      </w:divBdr>
    </w:div>
    <w:div w:id="328094526">
      <w:bodyDiv w:val="1"/>
      <w:marLeft w:val="0"/>
      <w:marRight w:val="0"/>
      <w:marTop w:val="0"/>
      <w:marBottom w:val="0"/>
      <w:divBdr>
        <w:top w:val="none" w:sz="0" w:space="0" w:color="auto"/>
        <w:left w:val="none" w:sz="0" w:space="0" w:color="auto"/>
        <w:bottom w:val="none" w:sz="0" w:space="0" w:color="auto"/>
        <w:right w:val="none" w:sz="0" w:space="0" w:color="auto"/>
      </w:divBdr>
    </w:div>
    <w:div w:id="341980559">
      <w:bodyDiv w:val="1"/>
      <w:marLeft w:val="0"/>
      <w:marRight w:val="0"/>
      <w:marTop w:val="0"/>
      <w:marBottom w:val="0"/>
      <w:divBdr>
        <w:top w:val="none" w:sz="0" w:space="0" w:color="auto"/>
        <w:left w:val="none" w:sz="0" w:space="0" w:color="auto"/>
        <w:bottom w:val="none" w:sz="0" w:space="0" w:color="auto"/>
        <w:right w:val="none" w:sz="0" w:space="0" w:color="auto"/>
      </w:divBdr>
      <w:divsChild>
        <w:div w:id="392775114">
          <w:marLeft w:val="0"/>
          <w:marRight w:val="0"/>
          <w:marTop w:val="0"/>
          <w:marBottom w:val="0"/>
          <w:divBdr>
            <w:top w:val="none" w:sz="0" w:space="0" w:color="auto"/>
            <w:left w:val="none" w:sz="0" w:space="0" w:color="auto"/>
            <w:bottom w:val="none" w:sz="0" w:space="0" w:color="auto"/>
            <w:right w:val="none" w:sz="0" w:space="0" w:color="auto"/>
          </w:divBdr>
        </w:div>
        <w:div w:id="2038314549">
          <w:marLeft w:val="0"/>
          <w:marRight w:val="0"/>
          <w:marTop w:val="0"/>
          <w:marBottom w:val="0"/>
          <w:divBdr>
            <w:top w:val="none" w:sz="0" w:space="0" w:color="auto"/>
            <w:left w:val="none" w:sz="0" w:space="0" w:color="auto"/>
            <w:bottom w:val="none" w:sz="0" w:space="0" w:color="auto"/>
            <w:right w:val="none" w:sz="0" w:space="0" w:color="auto"/>
          </w:divBdr>
        </w:div>
        <w:div w:id="747001462">
          <w:marLeft w:val="0"/>
          <w:marRight w:val="0"/>
          <w:marTop w:val="0"/>
          <w:marBottom w:val="0"/>
          <w:divBdr>
            <w:top w:val="none" w:sz="0" w:space="0" w:color="auto"/>
            <w:left w:val="none" w:sz="0" w:space="0" w:color="auto"/>
            <w:bottom w:val="none" w:sz="0" w:space="0" w:color="auto"/>
            <w:right w:val="none" w:sz="0" w:space="0" w:color="auto"/>
          </w:divBdr>
        </w:div>
      </w:divsChild>
    </w:div>
    <w:div w:id="343899592">
      <w:bodyDiv w:val="1"/>
      <w:marLeft w:val="0"/>
      <w:marRight w:val="0"/>
      <w:marTop w:val="0"/>
      <w:marBottom w:val="0"/>
      <w:divBdr>
        <w:top w:val="none" w:sz="0" w:space="0" w:color="auto"/>
        <w:left w:val="none" w:sz="0" w:space="0" w:color="auto"/>
        <w:bottom w:val="none" w:sz="0" w:space="0" w:color="auto"/>
        <w:right w:val="none" w:sz="0" w:space="0" w:color="auto"/>
      </w:divBdr>
    </w:div>
    <w:div w:id="367611221">
      <w:bodyDiv w:val="1"/>
      <w:marLeft w:val="0"/>
      <w:marRight w:val="0"/>
      <w:marTop w:val="0"/>
      <w:marBottom w:val="0"/>
      <w:divBdr>
        <w:top w:val="none" w:sz="0" w:space="0" w:color="auto"/>
        <w:left w:val="none" w:sz="0" w:space="0" w:color="auto"/>
        <w:bottom w:val="none" w:sz="0" w:space="0" w:color="auto"/>
        <w:right w:val="none" w:sz="0" w:space="0" w:color="auto"/>
      </w:divBdr>
    </w:div>
    <w:div w:id="371542821">
      <w:bodyDiv w:val="1"/>
      <w:marLeft w:val="0"/>
      <w:marRight w:val="0"/>
      <w:marTop w:val="0"/>
      <w:marBottom w:val="0"/>
      <w:divBdr>
        <w:top w:val="none" w:sz="0" w:space="0" w:color="auto"/>
        <w:left w:val="none" w:sz="0" w:space="0" w:color="auto"/>
        <w:bottom w:val="none" w:sz="0" w:space="0" w:color="auto"/>
        <w:right w:val="none" w:sz="0" w:space="0" w:color="auto"/>
      </w:divBdr>
    </w:div>
    <w:div w:id="397630496">
      <w:bodyDiv w:val="1"/>
      <w:marLeft w:val="0"/>
      <w:marRight w:val="0"/>
      <w:marTop w:val="0"/>
      <w:marBottom w:val="0"/>
      <w:divBdr>
        <w:top w:val="none" w:sz="0" w:space="0" w:color="auto"/>
        <w:left w:val="none" w:sz="0" w:space="0" w:color="auto"/>
        <w:bottom w:val="none" w:sz="0" w:space="0" w:color="auto"/>
        <w:right w:val="none" w:sz="0" w:space="0" w:color="auto"/>
      </w:divBdr>
    </w:div>
    <w:div w:id="423261561">
      <w:bodyDiv w:val="1"/>
      <w:marLeft w:val="0"/>
      <w:marRight w:val="0"/>
      <w:marTop w:val="0"/>
      <w:marBottom w:val="0"/>
      <w:divBdr>
        <w:top w:val="none" w:sz="0" w:space="0" w:color="auto"/>
        <w:left w:val="none" w:sz="0" w:space="0" w:color="auto"/>
        <w:bottom w:val="none" w:sz="0" w:space="0" w:color="auto"/>
        <w:right w:val="none" w:sz="0" w:space="0" w:color="auto"/>
      </w:divBdr>
    </w:div>
    <w:div w:id="512188993">
      <w:bodyDiv w:val="1"/>
      <w:marLeft w:val="0"/>
      <w:marRight w:val="0"/>
      <w:marTop w:val="0"/>
      <w:marBottom w:val="0"/>
      <w:divBdr>
        <w:top w:val="none" w:sz="0" w:space="0" w:color="auto"/>
        <w:left w:val="none" w:sz="0" w:space="0" w:color="auto"/>
        <w:bottom w:val="none" w:sz="0" w:space="0" w:color="auto"/>
        <w:right w:val="none" w:sz="0" w:space="0" w:color="auto"/>
      </w:divBdr>
    </w:div>
    <w:div w:id="584070705">
      <w:bodyDiv w:val="1"/>
      <w:marLeft w:val="0"/>
      <w:marRight w:val="0"/>
      <w:marTop w:val="0"/>
      <w:marBottom w:val="0"/>
      <w:divBdr>
        <w:top w:val="none" w:sz="0" w:space="0" w:color="auto"/>
        <w:left w:val="none" w:sz="0" w:space="0" w:color="auto"/>
        <w:bottom w:val="none" w:sz="0" w:space="0" w:color="auto"/>
        <w:right w:val="none" w:sz="0" w:space="0" w:color="auto"/>
      </w:divBdr>
    </w:div>
    <w:div w:id="633172582">
      <w:bodyDiv w:val="1"/>
      <w:marLeft w:val="0"/>
      <w:marRight w:val="0"/>
      <w:marTop w:val="0"/>
      <w:marBottom w:val="0"/>
      <w:divBdr>
        <w:top w:val="none" w:sz="0" w:space="0" w:color="auto"/>
        <w:left w:val="none" w:sz="0" w:space="0" w:color="auto"/>
        <w:bottom w:val="none" w:sz="0" w:space="0" w:color="auto"/>
        <w:right w:val="none" w:sz="0" w:space="0" w:color="auto"/>
      </w:divBdr>
    </w:div>
    <w:div w:id="756561100">
      <w:bodyDiv w:val="1"/>
      <w:marLeft w:val="0"/>
      <w:marRight w:val="0"/>
      <w:marTop w:val="0"/>
      <w:marBottom w:val="0"/>
      <w:divBdr>
        <w:top w:val="none" w:sz="0" w:space="0" w:color="auto"/>
        <w:left w:val="none" w:sz="0" w:space="0" w:color="auto"/>
        <w:bottom w:val="none" w:sz="0" w:space="0" w:color="auto"/>
        <w:right w:val="none" w:sz="0" w:space="0" w:color="auto"/>
      </w:divBdr>
    </w:div>
    <w:div w:id="947859945">
      <w:bodyDiv w:val="1"/>
      <w:marLeft w:val="0"/>
      <w:marRight w:val="0"/>
      <w:marTop w:val="0"/>
      <w:marBottom w:val="0"/>
      <w:divBdr>
        <w:top w:val="none" w:sz="0" w:space="0" w:color="auto"/>
        <w:left w:val="none" w:sz="0" w:space="0" w:color="auto"/>
        <w:bottom w:val="none" w:sz="0" w:space="0" w:color="auto"/>
        <w:right w:val="none" w:sz="0" w:space="0" w:color="auto"/>
      </w:divBdr>
    </w:div>
    <w:div w:id="953900906">
      <w:bodyDiv w:val="1"/>
      <w:marLeft w:val="0"/>
      <w:marRight w:val="0"/>
      <w:marTop w:val="0"/>
      <w:marBottom w:val="0"/>
      <w:divBdr>
        <w:top w:val="none" w:sz="0" w:space="0" w:color="auto"/>
        <w:left w:val="none" w:sz="0" w:space="0" w:color="auto"/>
        <w:bottom w:val="none" w:sz="0" w:space="0" w:color="auto"/>
        <w:right w:val="none" w:sz="0" w:space="0" w:color="auto"/>
      </w:divBdr>
    </w:div>
    <w:div w:id="956720143">
      <w:bodyDiv w:val="1"/>
      <w:marLeft w:val="0"/>
      <w:marRight w:val="0"/>
      <w:marTop w:val="0"/>
      <w:marBottom w:val="0"/>
      <w:divBdr>
        <w:top w:val="none" w:sz="0" w:space="0" w:color="auto"/>
        <w:left w:val="none" w:sz="0" w:space="0" w:color="auto"/>
        <w:bottom w:val="none" w:sz="0" w:space="0" w:color="auto"/>
        <w:right w:val="none" w:sz="0" w:space="0" w:color="auto"/>
      </w:divBdr>
    </w:div>
    <w:div w:id="975531767">
      <w:bodyDiv w:val="1"/>
      <w:marLeft w:val="0"/>
      <w:marRight w:val="0"/>
      <w:marTop w:val="0"/>
      <w:marBottom w:val="0"/>
      <w:divBdr>
        <w:top w:val="none" w:sz="0" w:space="0" w:color="auto"/>
        <w:left w:val="none" w:sz="0" w:space="0" w:color="auto"/>
        <w:bottom w:val="none" w:sz="0" w:space="0" w:color="auto"/>
        <w:right w:val="none" w:sz="0" w:space="0" w:color="auto"/>
      </w:divBdr>
    </w:div>
    <w:div w:id="1018966324">
      <w:bodyDiv w:val="1"/>
      <w:marLeft w:val="0"/>
      <w:marRight w:val="0"/>
      <w:marTop w:val="0"/>
      <w:marBottom w:val="0"/>
      <w:divBdr>
        <w:top w:val="none" w:sz="0" w:space="0" w:color="auto"/>
        <w:left w:val="none" w:sz="0" w:space="0" w:color="auto"/>
        <w:bottom w:val="none" w:sz="0" w:space="0" w:color="auto"/>
        <w:right w:val="none" w:sz="0" w:space="0" w:color="auto"/>
      </w:divBdr>
    </w:div>
    <w:div w:id="1150682093">
      <w:bodyDiv w:val="1"/>
      <w:marLeft w:val="0"/>
      <w:marRight w:val="0"/>
      <w:marTop w:val="0"/>
      <w:marBottom w:val="0"/>
      <w:divBdr>
        <w:top w:val="none" w:sz="0" w:space="0" w:color="auto"/>
        <w:left w:val="none" w:sz="0" w:space="0" w:color="auto"/>
        <w:bottom w:val="none" w:sz="0" w:space="0" w:color="auto"/>
        <w:right w:val="none" w:sz="0" w:space="0" w:color="auto"/>
      </w:divBdr>
    </w:div>
    <w:div w:id="1293441770">
      <w:bodyDiv w:val="1"/>
      <w:marLeft w:val="0"/>
      <w:marRight w:val="0"/>
      <w:marTop w:val="0"/>
      <w:marBottom w:val="0"/>
      <w:divBdr>
        <w:top w:val="none" w:sz="0" w:space="0" w:color="auto"/>
        <w:left w:val="none" w:sz="0" w:space="0" w:color="auto"/>
        <w:bottom w:val="none" w:sz="0" w:space="0" w:color="auto"/>
        <w:right w:val="none" w:sz="0" w:space="0" w:color="auto"/>
      </w:divBdr>
    </w:div>
    <w:div w:id="1310092522">
      <w:bodyDiv w:val="1"/>
      <w:marLeft w:val="0"/>
      <w:marRight w:val="0"/>
      <w:marTop w:val="0"/>
      <w:marBottom w:val="0"/>
      <w:divBdr>
        <w:top w:val="none" w:sz="0" w:space="0" w:color="auto"/>
        <w:left w:val="none" w:sz="0" w:space="0" w:color="auto"/>
        <w:bottom w:val="none" w:sz="0" w:space="0" w:color="auto"/>
        <w:right w:val="none" w:sz="0" w:space="0" w:color="auto"/>
      </w:divBdr>
      <w:divsChild>
        <w:div w:id="5134642">
          <w:marLeft w:val="0"/>
          <w:marRight w:val="0"/>
          <w:marTop w:val="0"/>
          <w:marBottom w:val="0"/>
          <w:divBdr>
            <w:top w:val="none" w:sz="0" w:space="0" w:color="auto"/>
            <w:left w:val="none" w:sz="0" w:space="0" w:color="auto"/>
            <w:bottom w:val="none" w:sz="0" w:space="0" w:color="auto"/>
            <w:right w:val="none" w:sz="0" w:space="0" w:color="auto"/>
          </w:divBdr>
        </w:div>
        <w:div w:id="65616181">
          <w:marLeft w:val="0"/>
          <w:marRight w:val="0"/>
          <w:marTop w:val="0"/>
          <w:marBottom w:val="0"/>
          <w:divBdr>
            <w:top w:val="none" w:sz="0" w:space="0" w:color="auto"/>
            <w:left w:val="none" w:sz="0" w:space="0" w:color="auto"/>
            <w:bottom w:val="none" w:sz="0" w:space="0" w:color="auto"/>
            <w:right w:val="none" w:sz="0" w:space="0" w:color="auto"/>
          </w:divBdr>
        </w:div>
      </w:divsChild>
    </w:div>
    <w:div w:id="1314063585">
      <w:bodyDiv w:val="1"/>
      <w:marLeft w:val="0"/>
      <w:marRight w:val="0"/>
      <w:marTop w:val="0"/>
      <w:marBottom w:val="0"/>
      <w:divBdr>
        <w:top w:val="none" w:sz="0" w:space="0" w:color="auto"/>
        <w:left w:val="none" w:sz="0" w:space="0" w:color="auto"/>
        <w:bottom w:val="none" w:sz="0" w:space="0" w:color="auto"/>
        <w:right w:val="none" w:sz="0" w:space="0" w:color="auto"/>
      </w:divBdr>
      <w:divsChild>
        <w:div w:id="1770157176">
          <w:marLeft w:val="547"/>
          <w:marRight w:val="0"/>
          <w:marTop w:val="0"/>
          <w:marBottom w:val="0"/>
          <w:divBdr>
            <w:top w:val="none" w:sz="0" w:space="0" w:color="auto"/>
            <w:left w:val="none" w:sz="0" w:space="0" w:color="auto"/>
            <w:bottom w:val="none" w:sz="0" w:space="0" w:color="auto"/>
            <w:right w:val="none" w:sz="0" w:space="0" w:color="auto"/>
          </w:divBdr>
        </w:div>
      </w:divsChild>
    </w:div>
    <w:div w:id="1350183261">
      <w:bodyDiv w:val="1"/>
      <w:marLeft w:val="0"/>
      <w:marRight w:val="0"/>
      <w:marTop w:val="0"/>
      <w:marBottom w:val="0"/>
      <w:divBdr>
        <w:top w:val="none" w:sz="0" w:space="0" w:color="auto"/>
        <w:left w:val="none" w:sz="0" w:space="0" w:color="auto"/>
        <w:bottom w:val="none" w:sz="0" w:space="0" w:color="auto"/>
        <w:right w:val="none" w:sz="0" w:space="0" w:color="auto"/>
      </w:divBdr>
    </w:div>
    <w:div w:id="1372262649">
      <w:bodyDiv w:val="1"/>
      <w:marLeft w:val="0"/>
      <w:marRight w:val="0"/>
      <w:marTop w:val="0"/>
      <w:marBottom w:val="0"/>
      <w:divBdr>
        <w:top w:val="none" w:sz="0" w:space="0" w:color="auto"/>
        <w:left w:val="none" w:sz="0" w:space="0" w:color="auto"/>
        <w:bottom w:val="none" w:sz="0" w:space="0" w:color="auto"/>
        <w:right w:val="none" w:sz="0" w:space="0" w:color="auto"/>
      </w:divBdr>
    </w:div>
    <w:div w:id="1416167649">
      <w:bodyDiv w:val="1"/>
      <w:marLeft w:val="0"/>
      <w:marRight w:val="0"/>
      <w:marTop w:val="0"/>
      <w:marBottom w:val="0"/>
      <w:divBdr>
        <w:top w:val="none" w:sz="0" w:space="0" w:color="auto"/>
        <w:left w:val="none" w:sz="0" w:space="0" w:color="auto"/>
        <w:bottom w:val="none" w:sz="0" w:space="0" w:color="auto"/>
        <w:right w:val="none" w:sz="0" w:space="0" w:color="auto"/>
      </w:divBdr>
    </w:div>
    <w:div w:id="1469055969">
      <w:bodyDiv w:val="1"/>
      <w:marLeft w:val="0"/>
      <w:marRight w:val="0"/>
      <w:marTop w:val="0"/>
      <w:marBottom w:val="0"/>
      <w:divBdr>
        <w:top w:val="none" w:sz="0" w:space="0" w:color="auto"/>
        <w:left w:val="none" w:sz="0" w:space="0" w:color="auto"/>
        <w:bottom w:val="none" w:sz="0" w:space="0" w:color="auto"/>
        <w:right w:val="none" w:sz="0" w:space="0" w:color="auto"/>
      </w:divBdr>
    </w:div>
    <w:div w:id="1608846689">
      <w:bodyDiv w:val="1"/>
      <w:marLeft w:val="0"/>
      <w:marRight w:val="0"/>
      <w:marTop w:val="0"/>
      <w:marBottom w:val="0"/>
      <w:divBdr>
        <w:top w:val="none" w:sz="0" w:space="0" w:color="auto"/>
        <w:left w:val="none" w:sz="0" w:space="0" w:color="auto"/>
        <w:bottom w:val="none" w:sz="0" w:space="0" w:color="auto"/>
        <w:right w:val="none" w:sz="0" w:space="0" w:color="auto"/>
      </w:divBdr>
    </w:div>
    <w:div w:id="1627270688">
      <w:bodyDiv w:val="1"/>
      <w:marLeft w:val="0"/>
      <w:marRight w:val="0"/>
      <w:marTop w:val="0"/>
      <w:marBottom w:val="0"/>
      <w:divBdr>
        <w:top w:val="none" w:sz="0" w:space="0" w:color="auto"/>
        <w:left w:val="none" w:sz="0" w:space="0" w:color="auto"/>
        <w:bottom w:val="none" w:sz="0" w:space="0" w:color="auto"/>
        <w:right w:val="none" w:sz="0" w:space="0" w:color="auto"/>
      </w:divBdr>
    </w:div>
    <w:div w:id="1720081799">
      <w:bodyDiv w:val="1"/>
      <w:marLeft w:val="0"/>
      <w:marRight w:val="0"/>
      <w:marTop w:val="0"/>
      <w:marBottom w:val="0"/>
      <w:divBdr>
        <w:top w:val="none" w:sz="0" w:space="0" w:color="auto"/>
        <w:left w:val="none" w:sz="0" w:space="0" w:color="auto"/>
        <w:bottom w:val="none" w:sz="0" w:space="0" w:color="auto"/>
        <w:right w:val="none" w:sz="0" w:space="0" w:color="auto"/>
      </w:divBdr>
    </w:div>
    <w:div w:id="1810243719">
      <w:bodyDiv w:val="1"/>
      <w:marLeft w:val="0"/>
      <w:marRight w:val="0"/>
      <w:marTop w:val="0"/>
      <w:marBottom w:val="0"/>
      <w:divBdr>
        <w:top w:val="none" w:sz="0" w:space="0" w:color="auto"/>
        <w:left w:val="none" w:sz="0" w:space="0" w:color="auto"/>
        <w:bottom w:val="none" w:sz="0" w:space="0" w:color="auto"/>
        <w:right w:val="none" w:sz="0" w:space="0" w:color="auto"/>
      </w:divBdr>
      <w:divsChild>
        <w:div w:id="1271550728">
          <w:marLeft w:val="547"/>
          <w:marRight w:val="0"/>
          <w:marTop w:val="0"/>
          <w:marBottom w:val="0"/>
          <w:divBdr>
            <w:top w:val="none" w:sz="0" w:space="0" w:color="auto"/>
            <w:left w:val="none" w:sz="0" w:space="0" w:color="auto"/>
            <w:bottom w:val="none" w:sz="0" w:space="0" w:color="auto"/>
            <w:right w:val="none" w:sz="0" w:space="0" w:color="auto"/>
          </w:divBdr>
        </w:div>
      </w:divsChild>
    </w:div>
    <w:div w:id="1866209390">
      <w:bodyDiv w:val="1"/>
      <w:marLeft w:val="0"/>
      <w:marRight w:val="0"/>
      <w:marTop w:val="0"/>
      <w:marBottom w:val="0"/>
      <w:divBdr>
        <w:top w:val="none" w:sz="0" w:space="0" w:color="auto"/>
        <w:left w:val="none" w:sz="0" w:space="0" w:color="auto"/>
        <w:bottom w:val="none" w:sz="0" w:space="0" w:color="auto"/>
        <w:right w:val="none" w:sz="0" w:space="0" w:color="auto"/>
      </w:divBdr>
    </w:div>
    <w:div w:id="1993217173">
      <w:bodyDiv w:val="1"/>
      <w:marLeft w:val="0"/>
      <w:marRight w:val="0"/>
      <w:marTop w:val="0"/>
      <w:marBottom w:val="0"/>
      <w:divBdr>
        <w:top w:val="none" w:sz="0" w:space="0" w:color="auto"/>
        <w:left w:val="none" w:sz="0" w:space="0" w:color="auto"/>
        <w:bottom w:val="none" w:sz="0" w:space="0" w:color="auto"/>
        <w:right w:val="none" w:sz="0" w:space="0" w:color="auto"/>
      </w:divBdr>
    </w:div>
    <w:div w:id="2049991220">
      <w:bodyDiv w:val="1"/>
      <w:marLeft w:val="0"/>
      <w:marRight w:val="0"/>
      <w:marTop w:val="0"/>
      <w:marBottom w:val="0"/>
      <w:divBdr>
        <w:top w:val="none" w:sz="0" w:space="0" w:color="auto"/>
        <w:left w:val="none" w:sz="0" w:space="0" w:color="auto"/>
        <w:bottom w:val="none" w:sz="0" w:space="0" w:color="auto"/>
        <w:right w:val="none" w:sz="0" w:space="0" w:color="auto"/>
      </w:divBdr>
    </w:div>
    <w:div w:id="21171694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14.png"/><Relationship Id="rId21" Type="http://schemas.openxmlformats.org/officeDocument/2006/relationships/hyperlink" Target="https://www.ibm.com/cloud/" TargetMode="External"/><Relationship Id="rId63" Type="http://schemas.openxmlformats.org/officeDocument/2006/relationships/image" Target="media/image34.png"/><Relationship Id="rId159" Type="http://schemas.openxmlformats.org/officeDocument/2006/relationships/image" Target="media/image115.png"/><Relationship Id="rId170" Type="http://schemas.openxmlformats.org/officeDocument/2006/relationships/image" Target="media/image126.png"/><Relationship Id="rId226" Type="http://schemas.openxmlformats.org/officeDocument/2006/relationships/diagramData" Target="diagrams/data7.xml"/><Relationship Id="rId268" Type="http://schemas.openxmlformats.org/officeDocument/2006/relationships/image" Target="media/image1780.png"/><Relationship Id="rId32" Type="http://schemas.openxmlformats.org/officeDocument/2006/relationships/image" Target="media/image14.png"/><Relationship Id="rId128" Type="http://schemas.openxmlformats.org/officeDocument/2006/relationships/image" Target="media/image93.png"/><Relationship Id="rId5" Type="http://schemas.openxmlformats.org/officeDocument/2006/relationships/webSettings" Target="webSettings.xml"/><Relationship Id="rId181" Type="http://schemas.openxmlformats.org/officeDocument/2006/relationships/image" Target="media/image137.png"/><Relationship Id="rId237" Type="http://schemas.openxmlformats.org/officeDocument/2006/relationships/image" Target="media/image179.png"/><Relationship Id="rId279" Type="http://schemas.openxmlformats.org/officeDocument/2006/relationships/image" Target="media/image202.png"/><Relationship Id="rId43" Type="http://schemas.openxmlformats.org/officeDocument/2006/relationships/hyperlink" Target="https://console.bluemix.net/dashboard/apps/" TargetMode="External"/><Relationship Id="rId139" Type="http://schemas.openxmlformats.org/officeDocument/2006/relationships/image" Target="media/image1001.png"/><Relationship Id="rId290" Type="http://schemas.openxmlformats.org/officeDocument/2006/relationships/image" Target="media/image209.png"/><Relationship Id="rId304" Type="http://schemas.openxmlformats.org/officeDocument/2006/relationships/header" Target="header2.xml"/><Relationship Id="rId85" Type="http://schemas.openxmlformats.org/officeDocument/2006/relationships/image" Target="media/image55.png"/><Relationship Id="rId150" Type="http://schemas.openxmlformats.org/officeDocument/2006/relationships/image" Target="media/image106.png"/><Relationship Id="rId192" Type="http://schemas.openxmlformats.org/officeDocument/2006/relationships/image" Target="media/image142.png"/><Relationship Id="rId206" Type="http://schemas.openxmlformats.org/officeDocument/2006/relationships/image" Target="media/image156.png"/><Relationship Id="rId248" Type="http://schemas.openxmlformats.org/officeDocument/2006/relationships/image" Target="media/image1000.png"/><Relationship Id="rId12" Type="http://schemas.openxmlformats.org/officeDocument/2006/relationships/diagramColors" Target="diagrams/colors1.xml"/><Relationship Id="rId108" Type="http://schemas.openxmlformats.org/officeDocument/2006/relationships/image" Target="media/image75.png"/><Relationship Id="rId54" Type="http://schemas.openxmlformats.org/officeDocument/2006/relationships/image" Target="media/image30.png"/><Relationship Id="rId96" Type="http://schemas.openxmlformats.org/officeDocument/2006/relationships/image" Target="media/image61.png"/><Relationship Id="rId161" Type="http://schemas.openxmlformats.org/officeDocument/2006/relationships/image" Target="media/image117.png"/><Relationship Id="rId217"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image" Target="media/image180.png"/><Relationship Id="rId259" Type="http://schemas.openxmlformats.org/officeDocument/2006/relationships/image" Target="media/image1690.png"/><Relationship Id="rId23" Type="http://schemas.openxmlformats.org/officeDocument/2006/relationships/image" Target="media/image6.png"/><Relationship Id="rId119" Type="http://schemas.openxmlformats.org/officeDocument/2006/relationships/image" Target="media/image85.png"/><Relationship Id="rId270" Type="http://schemas.openxmlformats.org/officeDocument/2006/relationships/image" Target="media/image198.png"/><Relationship Id="rId291" Type="http://schemas.openxmlformats.org/officeDocument/2006/relationships/image" Target="media/image2010.png"/><Relationship Id="rId305" Type="http://schemas.openxmlformats.org/officeDocument/2006/relationships/footer" Target="footer2.xml"/><Relationship Id="rId44" Type="http://schemas.openxmlformats.org/officeDocument/2006/relationships/image" Target="media/image20.png"/><Relationship Id="rId65" Type="http://schemas.openxmlformats.org/officeDocument/2006/relationships/hyperlink" Target="https://console.bluemix.net/dashboard/apps/" TargetMode="External"/><Relationship Id="rId86" Type="http://schemas.openxmlformats.org/officeDocument/2006/relationships/image" Target="media/image51.png"/><Relationship Id="rId130" Type="http://schemas.openxmlformats.org/officeDocument/2006/relationships/image" Target="media/image95.png"/><Relationship Id="rId151" Type="http://schemas.openxmlformats.org/officeDocument/2006/relationships/image" Target="media/image107.png"/><Relationship Id="rId172" Type="http://schemas.openxmlformats.org/officeDocument/2006/relationships/image" Target="media/image128.png"/><Relationship Id="rId193" Type="http://schemas.openxmlformats.org/officeDocument/2006/relationships/image" Target="media/image143.png"/><Relationship Id="rId207" Type="http://schemas.openxmlformats.org/officeDocument/2006/relationships/image" Target="media/image157.png"/><Relationship Id="rId228" Type="http://schemas.openxmlformats.org/officeDocument/2006/relationships/diagramQuickStyle" Target="diagrams/quickStyle7.xml"/><Relationship Id="rId249" Type="http://schemas.openxmlformats.org/officeDocument/2006/relationships/image" Target="media/image186.png"/><Relationship Id="rId13" Type="http://schemas.microsoft.com/office/2007/relationships/diagramDrawing" Target="diagrams/drawing1.xml"/><Relationship Id="rId109" Type="http://schemas.openxmlformats.org/officeDocument/2006/relationships/image" Target="media/image76.png"/><Relationship Id="rId260" Type="http://schemas.openxmlformats.org/officeDocument/2006/relationships/image" Target="media/image1700.png"/><Relationship Id="rId281" Type="http://schemas.openxmlformats.org/officeDocument/2006/relationships/image" Target="media/image204.png"/><Relationship Id="rId34" Type="http://schemas.openxmlformats.org/officeDocument/2006/relationships/image" Target="media/image16.png"/><Relationship Id="rId55" Type="http://schemas.openxmlformats.org/officeDocument/2006/relationships/image" Target="media/image31.png"/><Relationship Id="rId76" Type="http://schemas.openxmlformats.org/officeDocument/2006/relationships/image" Target="media/image42.png"/><Relationship Id="rId97" Type="http://schemas.openxmlformats.org/officeDocument/2006/relationships/image" Target="media/image63.png"/><Relationship Id="rId120" Type="http://schemas.openxmlformats.org/officeDocument/2006/relationships/image" Target="media/image86.png"/><Relationship Id="rId141" Type="http://schemas.openxmlformats.org/officeDocument/2006/relationships/image" Target="media/image1020.png"/><Relationship Id="rId7" Type="http://schemas.openxmlformats.org/officeDocument/2006/relationships/endnotes" Target="endnotes.xml"/><Relationship Id="rId162" Type="http://schemas.openxmlformats.org/officeDocument/2006/relationships/image" Target="media/image118.png"/><Relationship Id="rId183" Type="http://schemas.openxmlformats.org/officeDocument/2006/relationships/image" Target="media/image139.png"/><Relationship Id="rId218" Type="http://schemas.openxmlformats.org/officeDocument/2006/relationships/image" Target="media/image168.png"/><Relationship Id="rId239" Type="http://schemas.openxmlformats.org/officeDocument/2006/relationships/image" Target="media/image1530.png"/><Relationship Id="rId250" Type="http://schemas.openxmlformats.org/officeDocument/2006/relationships/image" Target="media/image187.png"/><Relationship Id="rId271" Type="http://schemas.openxmlformats.org/officeDocument/2006/relationships/image" Target="media/image199.png"/><Relationship Id="rId292" Type="http://schemas.openxmlformats.org/officeDocument/2006/relationships/image" Target="media/image210.png"/><Relationship Id="rId306" Type="http://schemas.openxmlformats.org/officeDocument/2006/relationships/fontTable" Target="fontTable.xml"/><Relationship Id="rId24" Type="http://schemas.openxmlformats.org/officeDocument/2006/relationships/hyperlink" Target="https://console.bluemix.net/dashboard/apps/" TargetMode="External"/><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7.png"/><Relationship Id="rId131" Type="http://schemas.openxmlformats.org/officeDocument/2006/relationships/image" Target="media/image96.png"/><Relationship Id="rId152" Type="http://schemas.openxmlformats.org/officeDocument/2006/relationships/image" Target="media/image108.png"/><Relationship Id="rId173" Type="http://schemas.openxmlformats.org/officeDocument/2006/relationships/image" Target="media/image129.png"/><Relationship Id="rId194" Type="http://schemas.openxmlformats.org/officeDocument/2006/relationships/image" Target="media/image144.png"/><Relationship Id="rId208" Type="http://schemas.openxmlformats.org/officeDocument/2006/relationships/image" Target="media/image158.png"/><Relationship Id="rId229" Type="http://schemas.openxmlformats.org/officeDocument/2006/relationships/diagramColors" Target="diagrams/colors7.xml"/><Relationship Id="rId240" Type="http://schemas.openxmlformats.org/officeDocument/2006/relationships/image" Target="media/image1540.png"/><Relationship Id="rId261" Type="http://schemas.openxmlformats.org/officeDocument/2006/relationships/image" Target="media/image193.png"/><Relationship Id="rId14" Type="http://schemas.openxmlformats.org/officeDocument/2006/relationships/hyperlink" Target="mailto:lrmurphy@us.ibm.com" TargetMode="External"/><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67.png"/><Relationship Id="rId282" Type="http://schemas.openxmlformats.org/officeDocument/2006/relationships/image" Target="media/image205.png"/><Relationship Id="rId8" Type="http://schemas.openxmlformats.org/officeDocument/2006/relationships/image" Target="media/image1.jpg"/><Relationship Id="rId98" Type="http://schemas.openxmlformats.org/officeDocument/2006/relationships/image" Target="media/image65.png"/><Relationship Id="rId121" Type="http://schemas.openxmlformats.org/officeDocument/2006/relationships/image" Target="media/image87.png"/><Relationship Id="rId142" Type="http://schemas.openxmlformats.org/officeDocument/2006/relationships/image" Target="media/image104.png"/><Relationship Id="rId163" Type="http://schemas.openxmlformats.org/officeDocument/2006/relationships/image" Target="media/image119.png"/><Relationship Id="rId184" Type="http://schemas.openxmlformats.org/officeDocument/2006/relationships/image" Target="media/image140.png"/><Relationship Id="rId219" Type="http://schemas.openxmlformats.org/officeDocument/2006/relationships/image" Target="media/image169.png"/><Relationship Id="rId230" Type="http://schemas.microsoft.com/office/2007/relationships/diagramDrawing" Target="diagrams/drawing7.xml"/><Relationship Id="rId251" Type="http://schemas.openxmlformats.org/officeDocument/2006/relationships/image" Target="media/image1620.png"/><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37.png"/><Relationship Id="rId272" Type="http://schemas.openxmlformats.org/officeDocument/2006/relationships/image" Target="media/image1820.png"/><Relationship Id="rId293" Type="http://schemas.openxmlformats.org/officeDocument/2006/relationships/image" Target="media/image211.png"/><Relationship Id="rId307" Type="http://schemas.openxmlformats.org/officeDocument/2006/relationships/theme" Target="theme/theme1.xml"/><Relationship Id="rId88" Type="http://schemas.openxmlformats.org/officeDocument/2006/relationships/image" Target="media/image54.png"/><Relationship Id="rId111" Type="http://schemas.openxmlformats.org/officeDocument/2006/relationships/image" Target="media/image78.png"/><Relationship Id="rId132" Type="http://schemas.openxmlformats.org/officeDocument/2006/relationships/image" Target="media/image97.png"/><Relationship Id="rId153" Type="http://schemas.openxmlformats.org/officeDocument/2006/relationships/image" Target="media/image109.png"/><Relationship Id="rId174" Type="http://schemas.openxmlformats.org/officeDocument/2006/relationships/image" Target="media/image130.png"/><Relationship Id="rId195" Type="http://schemas.openxmlformats.org/officeDocument/2006/relationships/image" Target="media/image145.png"/><Relationship Id="rId209" Type="http://schemas.openxmlformats.org/officeDocument/2006/relationships/image" Target="media/image159.png"/><Relationship Id="rId220" Type="http://schemas.openxmlformats.org/officeDocument/2006/relationships/image" Target="media/image170.png"/><Relationship Id="rId241" Type="http://schemas.openxmlformats.org/officeDocument/2006/relationships/image" Target="media/image181.png"/><Relationship Id="rId15" Type="http://schemas.openxmlformats.org/officeDocument/2006/relationships/hyperlink" Target="mailto:dlsolomo@us.ibm.com" TargetMode="External"/><Relationship Id="rId36" Type="http://schemas.openxmlformats.org/officeDocument/2006/relationships/image" Target="media/image18.png"/><Relationship Id="rId57" Type="http://schemas.openxmlformats.org/officeDocument/2006/relationships/image" Target="media/image33.png"/><Relationship Id="rId262" Type="http://schemas.openxmlformats.org/officeDocument/2006/relationships/image" Target="media/image1720.png"/><Relationship Id="rId283" Type="http://schemas.openxmlformats.org/officeDocument/2006/relationships/image" Target="media/image1930.png"/><Relationship Id="rId78" Type="http://schemas.openxmlformats.org/officeDocument/2006/relationships/image" Target="media/image43.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43" Type="http://schemas.openxmlformats.org/officeDocument/2006/relationships/diagramData" Target="diagrams/data5.xml"/><Relationship Id="rId164" Type="http://schemas.openxmlformats.org/officeDocument/2006/relationships/image" Target="media/image120.png"/><Relationship Id="rId185" Type="http://schemas.openxmlformats.org/officeDocument/2006/relationships/image" Target="media/image141.png"/><Relationship Id="rId9" Type="http://schemas.openxmlformats.org/officeDocument/2006/relationships/diagramData" Target="diagrams/data1.xml"/><Relationship Id="rId210" Type="http://schemas.openxmlformats.org/officeDocument/2006/relationships/image" Target="media/image160.png"/><Relationship Id="rId26" Type="http://schemas.openxmlformats.org/officeDocument/2006/relationships/image" Target="media/image8.png"/><Relationship Id="rId231" Type="http://schemas.openxmlformats.org/officeDocument/2006/relationships/hyperlink" Target="https://console.bluemix.net/dashboard/apps/" TargetMode="External"/><Relationship Id="rId252" Type="http://schemas.openxmlformats.org/officeDocument/2006/relationships/image" Target="media/image188.png"/><Relationship Id="rId273" Type="http://schemas.openxmlformats.org/officeDocument/2006/relationships/image" Target="media/image1830.png"/><Relationship Id="rId294" Type="http://schemas.openxmlformats.org/officeDocument/2006/relationships/image" Target="media/image212.png"/><Relationship Id="rId47" Type="http://schemas.openxmlformats.org/officeDocument/2006/relationships/image" Target="media/image23.png"/><Relationship Id="rId68" Type="http://schemas.openxmlformats.org/officeDocument/2006/relationships/image" Target="media/image38.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40.png"/><Relationship Id="rId154" Type="http://schemas.openxmlformats.org/officeDocument/2006/relationships/image" Target="media/image110.png"/><Relationship Id="rId175" Type="http://schemas.openxmlformats.org/officeDocument/2006/relationships/image" Target="media/image131.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diagramData" Target="diagrams/data2.xml"/><Relationship Id="rId221" Type="http://schemas.openxmlformats.org/officeDocument/2006/relationships/image" Target="media/image171.png"/><Relationship Id="rId242" Type="http://schemas.openxmlformats.org/officeDocument/2006/relationships/image" Target="media/image182.png"/><Relationship Id="rId263" Type="http://schemas.openxmlformats.org/officeDocument/2006/relationships/image" Target="media/image194.png"/><Relationship Id="rId284" Type="http://schemas.openxmlformats.org/officeDocument/2006/relationships/image" Target="media/image206.png"/><Relationship Id="rId37" Type="http://schemas.openxmlformats.org/officeDocument/2006/relationships/image" Target="media/image19.png"/><Relationship Id="rId58" Type="http://schemas.openxmlformats.org/officeDocument/2006/relationships/diagramData" Target="diagrams/data4.xml"/><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image" Target="media/image89.png"/><Relationship Id="rId144" Type="http://schemas.openxmlformats.org/officeDocument/2006/relationships/diagramLayout" Target="diagrams/layout5.xml"/><Relationship Id="rId90" Type="http://schemas.openxmlformats.org/officeDocument/2006/relationships/image" Target="media/image60.png"/><Relationship Id="rId165" Type="http://schemas.openxmlformats.org/officeDocument/2006/relationships/image" Target="media/image121.png"/><Relationship Id="rId186" Type="http://schemas.openxmlformats.org/officeDocument/2006/relationships/diagramData" Target="diagrams/data6.xml"/><Relationship Id="rId211" Type="http://schemas.openxmlformats.org/officeDocument/2006/relationships/image" Target="media/image161.png"/><Relationship Id="rId232" Type="http://schemas.openxmlformats.org/officeDocument/2006/relationships/image" Target="media/image176.png"/><Relationship Id="rId253" Type="http://schemas.openxmlformats.org/officeDocument/2006/relationships/image" Target="media/image1060.png"/><Relationship Id="rId274" Type="http://schemas.openxmlformats.org/officeDocument/2006/relationships/image" Target="media/image1840.png"/><Relationship Id="rId295" Type="http://schemas.openxmlformats.org/officeDocument/2006/relationships/image" Target="media/image2050.png"/><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39.png"/><Relationship Id="rId113" Type="http://schemas.openxmlformats.org/officeDocument/2006/relationships/image" Target="media/image80.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1.png"/><Relationship Id="rId176" Type="http://schemas.openxmlformats.org/officeDocument/2006/relationships/image" Target="media/image132.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83.png"/><Relationship Id="rId264" Type="http://schemas.openxmlformats.org/officeDocument/2006/relationships/image" Target="media/image1740.png"/><Relationship Id="rId285" Type="http://schemas.openxmlformats.org/officeDocument/2006/relationships/image" Target="media/image207.png"/><Relationship Id="rId17" Type="http://schemas.openxmlformats.org/officeDocument/2006/relationships/diagramLayout" Target="diagrams/layout2.xml"/><Relationship Id="rId38" Type="http://schemas.openxmlformats.org/officeDocument/2006/relationships/diagramData" Target="diagrams/data3.xml"/><Relationship Id="rId59" Type="http://schemas.openxmlformats.org/officeDocument/2006/relationships/diagramLayout" Target="diagrams/layout4.xml"/><Relationship Id="rId103" Type="http://schemas.openxmlformats.org/officeDocument/2006/relationships/image" Target="media/image70.png"/><Relationship Id="rId124" Type="http://schemas.openxmlformats.org/officeDocument/2006/relationships/image" Target="media/image90.png"/><Relationship Id="rId70" Type="http://schemas.openxmlformats.org/officeDocument/2006/relationships/image" Target="media/image40.png"/><Relationship Id="rId91" Type="http://schemas.openxmlformats.org/officeDocument/2006/relationships/image" Target="media/image57.png"/><Relationship Id="rId145" Type="http://schemas.openxmlformats.org/officeDocument/2006/relationships/diagramQuickStyle" Target="diagrams/quickStyle5.xml"/><Relationship Id="rId166" Type="http://schemas.openxmlformats.org/officeDocument/2006/relationships/image" Target="media/image122.png"/><Relationship Id="rId187" Type="http://schemas.openxmlformats.org/officeDocument/2006/relationships/diagramLayout" Target="diagrams/layout6.xml"/><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470.png"/><Relationship Id="rId254" Type="http://schemas.openxmlformats.org/officeDocument/2006/relationships/image" Target="media/image189.png"/><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81.png"/><Relationship Id="rId275" Type="http://schemas.openxmlformats.org/officeDocument/2006/relationships/image" Target="media/image200.png"/><Relationship Id="rId296" Type="http://schemas.openxmlformats.org/officeDocument/2006/relationships/image" Target="media/image2060.png"/><Relationship Id="rId300" Type="http://schemas.openxmlformats.org/officeDocument/2006/relationships/image" Target="media/image2100.png"/><Relationship Id="rId60" Type="http://schemas.openxmlformats.org/officeDocument/2006/relationships/diagramQuickStyle" Target="diagrams/quickStyle4.xml"/><Relationship Id="rId81" Type="http://schemas.openxmlformats.org/officeDocument/2006/relationships/image" Target="media/image46.png"/><Relationship Id="rId135" Type="http://schemas.openxmlformats.org/officeDocument/2006/relationships/image" Target="media/image99.png"/><Relationship Id="rId156" Type="http://schemas.openxmlformats.org/officeDocument/2006/relationships/image" Target="media/image112.png"/><Relationship Id="rId177" Type="http://schemas.openxmlformats.org/officeDocument/2006/relationships/image" Target="media/image133.pn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010.png"/><Relationship Id="rId18" Type="http://schemas.openxmlformats.org/officeDocument/2006/relationships/diagramQuickStyle" Target="diagrams/quickStyle2.xml"/><Relationship Id="rId39" Type="http://schemas.openxmlformats.org/officeDocument/2006/relationships/diagramLayout" Target="diagrams/layout3.xml"/><Relationship Id="rId265" Type="http://schemas.openxmlformats.org/officeDocument/2006/relationships/image" Target="media/image195.png"/><Relationship Id="rId286" Type="http://schemas.openxmlformats.org/officeDocument/2006/relationships/image" Target="media/image208.png"/><Relationship Id="rId50" Type="http://schemas.openxmlformats.org/officeDocument/2006/relationships/image" Target="media/image26.png"/><Relationship Id="rId104" Type="http://schemas.openxmlformats.org/officeDocument/2006/relationships/image" Target="media/image71.png"/><Relationship Id="rId125" Type="http://schemas.openxmlformats.org/officeDocument/2006/relationships/image" Target="media/image91.png"/><Relationship Id="rId146" Type="http://schemas.openxmlformats.org/officeDocument/2006/relationships/diagramColors" Target="diagrams/colors5.xml"/><Relationship Id="rId167" Type="http://schemas.openxmlformats.org/officeDocument/2006/relationships/image" Target="media/image123.png"/><Relationship Id="rId188" Type="http://schemas.openxmlformats.org/officeDocument/2006/relationships/diagramQuickStyle" Target="diagrams/quickStyle6.xml"/><Relationship Id="rId71" Type="http://schemas.openxmlformats.org/officeDocument/2006/relationships/image" Target="media/image41.png"/><Relationship Id="rId92" Type="http://schemas.openxmlformats.org/officeDocument/2006/relationships/image" Target="media/image62.png"/><Relationship Id="rId213" Type="http://schemas.openxmlformats.org/officeDocument/2006/relationships/image" Target="media/image163.pn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90.png"/><Relationship Id="rId276" Type="http://schemas.openxmlformats.org/officeDocument/2006/relationships/image" Target="media/image201.png"/><Relationship Id="rId297" Type="http://schemas.openxmlformats.org/officeDocument/2006/relationships/image" Target="media/image213.png"/><Relationship Id="rId40" Type="http://schemas.openxmlformats.org/officeDocument/2006/relationships/diagramQuickStyle" Target="diagrams/quickStyle3.xml"/><Relationship Id="rId115" Type="http://schemas.openxmlformats.org/officeDocument/2006/relationships/image" Target="media/image82.png"/><Relationship Id="rId136" Type="http://schemas.openxmlformats.org/officeDocument/2006/relationships/image" Target="media/image100.png"/><Relationship Id="rId157" Type="http://schemas.openxmlformats.org/officeDocument/2006/relationships/image" Target="media/image113.png"/><Relationship Id="rId178" Type="http://schemas.openxmlformats.org/officeDocument/2006/relationships/image" Target="media/image134.png"/><Relationship Id="rId301" Type="http://schemas.openxmlformats.org/officeDocument/2006/relationships/image" Target="media/image215.png"/><Relationship Id="rId61" Type="http://schemas.openxmlformats.org/officeDocument/2006/relationships/diagramColors" Target="diagrams/colors4.xml"/><Relationship Id="rId82" Type="http://schemas.openxmlformats.org/officeDocument/2006/relationships/image" Target="media/image52.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diagramColors" Target="diagrams/colors2.xml"/><Relationship Id="rId224" Type="http://schemas.openxmlformats.org/officeDocument/2006/relationships/image" Target="media/image174.png"/><Relationship Id="rId245" Type="http://schemas.openxmlformats.org/officeDocument/2006/relationships/image" Target="media/image184.png"/><Relationship Id="rId266" Type="http://schemas.openxmlformats.org/officeDocument/2006/relationships/image" Target="media/image1760.png"/><Relationship Id="rId287" Type="http://schemas.openxmlformats.org/officeDocument/2006/relationships/image" Target="media/image1970.png"/><Relationship Id="rId30" Type="http://schemas.openxmlformats.org/officeDocument/2006/relationships/image" Target="media/image12.png"/><Relationship Id="rId105" Type="http://schemas.openxmlformats.org/officeDocument/2006/relationships/image" Target="media/image72.png"/><Relationship Id="rId126" Type="http://schemas.openxmlformats.org/officeDocument/2006/relationships/image" Target="media/image850.png"/><Relationship Id="rId147" Type="http://schemas.microsoft.com/office/2007/relationships/diagramDrawing" Target="diagrams/drawing5.xml"/><Relationship Id="rId168" Type="http://schemas.openxmlformats.org/officeDocument/2006/relationships/image" Target="media/image124.png"/><Relationship Id="rId51" Type="http://schemas.openxmlformats.org/officeDocument/2006/relationships/image" Target="media/image27.png"/><Relationship Id="rId93" Type="http://schemas.openxmlformats.org/officeDocument/2006/relationships/image" Target="media/image58.png"/><Relationship Id="rId189" Type="http://schemas.openxmlformats.org/officeDocument/2006/relationships/diagramColors" Target="diagrams/colors6.xml"/><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490.png"/><Relationship Id="rId256" Type="http://schemas.openxmlformats.org/officeDocument/2006/relationships/image" Target="media/image1660.png"/><Relationship Id="rId277" Type="http://schemas.openxmlformats.org/officeDocument/2006/relationships/image" Target="media/image1870.png"/><Relationship Id="rId298" Type="http://schemas.openxmlformats.org/officeDocument/2006/relationships/image" Target="media/image2080.png"/><Relationship Id="rId116" Type="http://schemas.openxmlformats.org/officeDocument/2006/relationships/image" Target="media/image750.png"/><Relationship Id="rId137" Type="http://schemas.openxmlformats.org/officeDocument/2006/relationships/image" Target="media/image101.png"/><Relationship Id="rId158" Type="http://schemas.openxmlformats.org/officeDocument/2006/relationships/image" Target="media/image114.png"/><Relationship Id="rId302" Type="http://schemas.openxmlformats.org/officeDocument/2006/relationships/header" Target="header1.xml"/><Relationship Id="rId20" Type="http://schemas.microsoft.com/office/2007/relationships/diagramDrawing" Target="diagrams/drawing2.xml"/><Relationship Id="rId41" Type="http://schemas.openxmlformats.org/officeDocument/2006/relationships/diagramColors" Target="diagrams/colors3.xml"/><Relationship Id="rId62" Type="http://schemas.microsoft.com/office/2007/relationships/diagramDrawing" Target="diagrams/drawing4.xml"/><Relationship Id="rId83" Type="http://schemas.openxmlformats.org/officeDocument/2006/relationships/image" Target="media/image48.png"/><Relationship Id="rId179" Type="http://schemas.openxmlformats.org/officeDocument/2006/relationships/image" Target="media/image135.png"/><Relationship Id="rId190" Type="http://schemas.microsoft.com/office/2007/relationships/diagramDrawing" Target="diagrams/drawing6.xml"/><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image" Target="media/image980.png"/><Relationship Id="rId267" Type="http://schemas.openxmlformats.org/officeDocument/2006/relationships/image" Target="media/image196.png"/><Relationship Id="rId288" Type="http://schemas.openxmlformats.org/officeDocument/2006/relationships/image" Target="media/image1980.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diagramLayout" Target="diagrams/layout1.xml"/><Relationship Id="rId31" Type="http://schemas.openxmlformats.org/officeDocument/2006/relationships/image" Target="media/image13.png"/><Relationship Id="rId52" Type="http://schemas.openxmlformats.org/officeDocument/2006/relationships/image" Target="media/image28.png"/><Relationship Id="rId94" Type="http://schemas.openxmlformats.org/officeDocument/2006/relationships/image" Target="media/image64.png"/><Relationship Id="rId148" Type="http://schemas.openxmlformats.org/officeDocument/2006/relationships/image" Target="media/image105.png"/><Relationship Id="rId169" Type="http://schemas.openxmlformats.org/officeDocument/2006/relationships/image" Target="media/image125.png"/><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65.png"/><Relationship Id="rId236" Type="http://schemas.openxmlformats.org/officeDocument/2006/relationships/image" Target="media/image178.png"/><Relationship Id="rId257" Type="http://schemas.openxmlformats.org/officeDocument/2006/relationships/image" Target="media/image191.png"/><Relationship Id="rId278" Type="http://schemas.openxmlformats.org/officeDocument/2006/relationships/image" Target="media/image1880.png"/><Relationship Id="rId303" Type="http://schemas.openxmlformats.org/officeDocument/2006/relationships/footer" Target="footer1.xml"/><Relationship Id="rId42" Type="http://schemas.microsoft.com/office/2007/relationships/diagramDrawing" Target="diagrams/drawing3.xml"/><Relationship Id="rId84" Type="http://schemas.openxmlformats.org/officeDocument/2006/relationships/image" Target="media/image50.png"/><Relationship Id="rId138" Type="http://schemas.openxmlformats.org/officeDocument/2006/relationships/image" Target="media/image102.png"/><Relationship Id="rId191" Type="http://schemas.openxmlformats.org/officeDocument/2006/relationships/hyperlink" Target="https://console.bluemix.net/catalog/" TargetMode="External"/><Relationship Id="rId205" Type="http://schemas.openxmlformats.org/officeDocument/2006/relationships/image" Target="media/image155.png"/><Relationship Id="rId247" Type="http://schemas.openxmlformats.org/officeDocument/2006/relationships/image" Target="media/image185.png"/><Relationship Id="rId107" Type="http://schemas.openxmlformats.org/officeDocument/2006/relationships/image" Target="media/image74.png"/><Relationship Id="rId289" Type="http://schemas.openxmlformats.org/officeDocument/2006/relationships/image" Target="media/image1990.png"/><Relationship Id="rId11" Type="http://schemas.openxmlformats.org/officeDocument/2006/relationships/diagramQuickStyle" Target="diagrams/quickStyle1.xml"/><Relationship Id="rId53" Type="http://schemas.openxmlformats.org/officeDocument/2006/relationships/image" Target="media/image29.png"/><Relationship Id="rId149" Type="http://schemas.openxmlformats.org/officeDocument/2006/relationships/image" Target="media/image1050.png"/><Relationship Id="rId95" Type="http://schemas.openxmlformats.org/officeDocument/2006/relationships/image" Target="media/image59.png"/><Relationship Id="rId160" Type="http://schemas.openxmlformats.org/officeDocument/2006/relationships/image" Target="media/image116.png"/><Relationship Id="rId216" Type="http://schemas.openxmlformats.org/officeDocument/2006/relationships/image" Target="media/image166.png"/><Relationship Id="rId258" Type="http://schemas.openxmlformats.org/officeDocument/2006/relationships/image" Target="media/image192.png"/><Relationship Id="rId22" Type="http://schemas.openxmlformats.org/officeDocument/2006/relationships/image" Target="media/image5.png"/><Relationship Id="rId64" Type="http://schemas.openxmlformats.org/officeDocument/2006/relationships/image" Target="media/image35.png"/><Relationship Id="rId118" Type="http://schemas.openxmlformats.org/officeDocument/2006/relationships/image" Target="media/image84.png"/><Relationship Id="rId171" Type="http://schemas.openxmlformats.org/officeDocument/2006/relationships/image" Target="media/image127.png"/><Relationship Id="rId227" Type="http://schemas.openxmlformats.org/officeDocument/2006/relationships/diagramLayout" Target="diagrams/layout7.xml"/><Relationship Id="rId269" Type="http://schemas.openxmlformats.org/officeDocument/2006/relationships/image" Target="media/image197.png"/><Relationship Id="rId33" Type="http://schemas.openxmlformats.org/officeDocument/2006/relationships/image" Target="media/image15.png"/><Relationship Id="rId129" Type="http://schemas.openxmlformats.org/officeDocument/2006/relationships/image" Target="media/image94.png"/><Relationship Id="rId280" Type="http://schemas.openxmlformats.org/officeDocument/2006/relationships/image" Target="media/image203.png"/><Relationship Id="rId75" Type="http://schemas.openxmlformats.org/officeDocument/2006/relationships/image" Target="media/image45.png"/><Relationship Id="rId140" Type="http://schemas.openxmlformats.org/officeDocument/2006/relationships/image" Target="media/image103.png"/><Relationship Id="rId182" Type="http://schemas.openxmlformats.org/officeDocument/2006/relationships/image" Target="media/image138.png"/></Relationships>
</file>

<file path=word/_rels/header1.xml.rels><?xml version="1.0" encoding="UTF-8" standalone="yes"?>
<Relationships xmlns="http://schemas.openxmlformats.org/package/2006/relationships"><Relationship Id="rId2" Type="http://schemas.openxmlformats.org/officeDocument/2006/relationships/image" Target="media/image217.tiff"/><Relationship Id="rId1" Type="http://schemas.openxmlformats.org/officeDocument/2006/relationships/image" Target="media/image216.png"/></Relationships>
</file>

<file path=word/_rels/header2.xml.rels><?xml version="1.0" encoding="UTF-8" standalone="yes"?>
<Relationships xmlns="http://schemas.openxmlformats.org/package/2006/relationships"><Relationship Id="rId2" Type="http://schemas.openxmlformats.org/officeDocument/2006/relationships/image" Target="media/image217.tiff"/><Relationship Id="rId1" Type="http://schemas.openxmlformats.org/officeDocument/2006/relationships/image" Target="media/image216.png"/></Relationships>
</file>

<file path=word/diagrams/_rels/data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dgm:t>
        <a:bodyPr/>
        <a:lstStyle/>
        <a:p>
          <a:pPr algn="ctr"/>
          <a:r>
            <a:rPr lang="en-US"/>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blipFill>
          <a:blip xmlns:r="http://schemas.openxmlformats.org/officeDocument/2006/relationships" r:embed="rId1">
            <a:extLst>
              <a:ext uri="{28A0092B-C50C-407E-A947-70E740481C1C}">
                <a14:useLocalDpi xmlns:a14="http://schemas.microsoft.com/office/drawing/2010/main"/>
              </a:ext>
            </a:extLst>
          </a:blip>
          <a:srcRect/>
          <a:stretch>
            <a:fillRect/>
          </a:stretch>
        </a:blipFill>
      </dgm:spPr>
      <dgm:t>
        <a:bodyPr/>
        <a:lstStyle/>
        <a:p>
          <a:pPr algn="ctr"/>
          <a:endParaRPr lang="en-US"/>
        </a:p>
      </dgm:t>
    </dgm:pt>
    <dgm:pt modelId="{FD4649BD-9E03-2049-A357-B43F7BD61031}">
      <dgm:prSet phldrT="[Text]"/>
      <dgm:spPr/>
      <dgm:t>
        <a:bodyPr/>
        <a:lstStyle/>
        <a:p>
          <a:pPr algn="ctr"/>
          <a:r>
            <a:rPr lang="en-US"/>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blipFill>
          <a:blip xmlns:r="http://schemas.openxmlformats.org/officeDocument/2006/relationships" r:embed="rId2">
            <a:extLst>
              <a:ext uri="{28A0092B-C50C-407E-A947-70E740481C1C}">
                <a14:useLocalDpi xmlns:a14="http://schemas.microsoft.com/office/drawing/2010/main"/>
              </a:ext>
            </a:extLst>
          </a:blip>
          <a:srcRect/>
          <a:stretch>
            <a:fillRect/>
          </a:stretch>
        </a:blipFill>
      </dgm:spPr>
      <dgm:t>
        <a:bodyPr/>
        <a:lstStyle/>
        <a:p>
          <a:pPr algn="ctr"/>
          <a:endParaRPr lang="en-US"/>
        </a:p>
      </dgm:t>
    </dgm:pt>
    <dgm:pt modelId="{13E64196-9766-2D49-83C8-9077BD1DED0C}">
      <dgm:prSet phldrT="[Text]"/>
      <dgm:spPr/>
      <dgm:t>
        <a:bodyPr/>
        <a:lstStyle/>
        <a:p>
          <a:pPr algn="ctr"/>
          <a:r>
            <a:rPr lang="en-US"/>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blipFill>
          <a:blip xmlns:r="http://schemas.openxmlformats.org/officeDocument/2006/relationships" r:embed="rId3">
            <a:extLst>
              <a:ext uri="{28A0092B-C50C-407E-A947-70E740481C1C}">
                <a14:useLocalDpi xmlns:a14="http://schemas.microsoft.com/office/drawing/2010/main"/>
              </a:ext>
            </a:extLst>
          </a:blip>
          <a:srcRect/>
          <a:stretch>
            <a:fillRect/>
          </a:stretch>
        </a:blipFill>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dgm:pt>
  </dgm:ptLst>
  <dgm:cxnLst>
    <dgm:cxn modelId="{BF6B152E-A718-F544-B1C5-FEA4AC07A67D}" srcId="{74D64FBD-EB1D-C044-9770-AC19B53AE990}" destId="{13E64196-9766-2D49-83C8-9077BD1DED0C}" srcOrd="2" destOrd="0" parTransId="{8E839E8F-7E13-8141-B543-4E9E48D3A4F2}" sibTransId="{BC50C631-0A7C-9042-9318-DA2D998931CF}"/>
    <dgm:cxn modelId="{8B5C334F-79CC-6F44-B22D-A18002637A33}" type="presOf" srcId="{FD4649BD-9E03-2049-A357-B43F7BD61031}" destId="{020DDADB-1DD5-4547-9289-0472A75EE955}"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89AFFB90-3465-FF46-9C0C-C6A7B81C4805}" type="presOf" srcId="{13E64196-9766-2D49-83C8-9077BD1DED0C}" destId="{4C6221E8-0B1C-BC4E-B887-959F5C65241C}" srcOrd="0" destOrd="0" presId="urn:microsoft.com/office/officeart/2008/layout/HexagonCluster"/>
    <dgm:cxn modelId="{44A7AEA2-286B-8749-84D3-051B5BABD396}" type="presOf" srcId="{BC50C631-0A7C-9042-9318-DA2D998931CF}" destId="{B9B314D2-64AE-7E49-940A-F4192F6B7930}" srcOrd="0" destOrd="0" presId="urn:microsoft.com/office/officeart/2008/layout/HexagonCluster"/>
    <dgm:cxn modelId="{E89DF5AB-0B6A-BA41-8839-869DB1B992F4}" type="presOf" srcId="{43CB39D1-45BB-0E4B-AF66-E34C7B4D7A55}" destId="{F1D46F87-A54C-3946-BF89-F717F3E2E530}" srcOrd="0" destOrd="0" presId="urn:microsoft.com/office/officeart/2008/layout/HexagonCluster"/>
    <dgm:cxn modelId="{D9FB24B5-2890-6843-803A-80052AB73F3B}" type="presOf" srcId="{B6A59B50-D0B0-804B-B186-50C553150F5B}" destId="{B64EA878-A64E-D247-9EBB-582A835BABDF}" srcOrd="0" destOrd="0" presId="urn:microsoft.com/office/officeart/2008/layout/HexagonCluster"/>
    <dgm:cxn modelId="{7DC45FC2-453E-9945-95DD-CCDD8496E1CD}" type="presOf" srcId="{74D64FBD-EB1D-C044-9770-AC19B53AE990}" destId="{E64F1B32-6B5F-4449-B65D-7B3D70A9B127}" srcOrd="0" destOrd="0" presId="urn:microsoft.com/office/officeart/2008/layout/HexagonCluster"/>
    <dgm:cxn modelId="{328823DA-ADD9-CC4E-801A-0F2FBD8B356C}" srcId="{74D64FBD-EB1D-C044-9770-AC19B53AE990}" destId="{7C20AAB6-2547-B043-B3ED-2E965507D90B}" srcOrd="0" destOrd="0" parTransId="{C6F0D801-051D-4645-9804-E31353D36146}" sibTransId="{B6A59B50-D0B0-804B-B186-50C553150F5B}"/>
    <dgm:cxn modelId="{9F31AEE8-1D2A-CA46-B519-836D7DEE5653}" type="presOf" srcId="{7C20AAB6-2547-B043-B3ED-2E965507D90B}" destId="{DFEA44B5-E41B-024F-A0AB-76CCB298FBCA}" srcOrd="0" destOrd="0" presId="urn:microsoft.com/office/officeart/2008/layout/HexagonCluster"/>
    <dgm:cxn modelId="{BC3DEC55-7356-8848-8D0B-A9B6E09E79C5}" type="presParOf" srcId="{E64F1B32-6B5F-4449-B65D-7B3D70A9B127}" destId="{6C4D5C38-5E43-1B49-BBAD-925C4E95559E}" srcOrd="0" destOrd="0" presId="urn:microsoft.com/office/officeart/2008/layout/HexagonCluster"/>
    <dgm:cxn modelId="{C05F6643-ED98-7B4B-BFDC-CC900CD9CAE9}" type="presParOf" srcId="{6C4D5C38-5E43-1B49-BBAD-925C4E95559E}" destId="{DFEA44B5-E41B-024F-A0AB-76CCB298FBCA}" srcOrd="0" destOrd="0" presId="urn:microsoft.com/office/officeart/2008/layout/HexagonCluster"/>
    <dgm:cxn modelId="{DC8CE596-9010-5340-A7F5-5395086684CC}" type="presParOf" srcId="{E64F1B32-6B5F-4449-B65D-7B3D70A9B127}" destId="{F1102E49-8933-CC42-86D4-5139C6C9B8F8}" srcOrd="1" destOrd="0" presId="urn:microsoft.com/office/officeart/2008/layout/HexagonCluster"/>
    <dgm:cxn modelId="{0D71F01D-9780-C243-BC19-72BC9A8B2798}" type="presParOf" srcId="{F1102E49-8933-CC42-86D4-5139C6C9B8F8}" destId="{8EA88992-3C74-2C49-8396-D48E07EBC9C4}" srcOrd="0" destOrd="0" presId="urn:microsoft.com/office/officeart/2008/layout/HexagonCluster"/>
    <dgm:cxn modelId="{802123E6-B3CC-064A-9E49-17AD1F17A65E}" type="presParOf" srcId="{E64F1B32-6B5F-4449-B65D-7B3D70A9B127}" destId="{220C6A05-847B-804F-9B9C-AE42E7406170}" srcOrd="2" destOrd="0" presId="urn:microsoft.com/office/officeart/2008/layout/HexagonCluster"/>
    <dgm:cxn modelId="{A620CCF3-32C0-0B41-AE4C-5DB51036421B}" type="presParOf" srcId="{220C6A05-847B-804F-9B9C-AE42E7406170}" destId="{B64EA878-A64E-D247-9EBB-582A835BABDF}" srcOrd="0" destOrd="0" presId="urn:microsoft.com/office/officeart/2008/layout/HexagonCluster"/>
    <dgm:cxn modelId="{5C46033B-0717-8B4E-B87F-44A1B12BF4AC}" type="presParOf" srcId="{E64F1B32-6B5F-4449-B65D-7B3D70A9B127}" destId="{548D767C-1D9D-AC47-8D7A-1B640A4455A9}" srcOrd="3" destOrd="0" presId="urn:microsoft.com/office/officeart/2008/layout/HexagonCluster"/>
    <dgm:cxn modelId="{6A6DECD1-40E1-384A-8217-FE53CCB07C3D}" type="presParOf" srcId="{548D767C-1D9D-AC47-8D7A-1B640A4455A9}" destId="{DEA68F58-11BA-4046-85E3-677146DE4B9F}" srcOrd="0" destOrd="0" presId="urn:microsoft.com/office/officeart/2008/layout/HexagonCluster"/>
    <dgm:cxn modelId="{56BD7D9C-492E-3445-A225-8B6553D93063}" type="presParOf" srcId="{E64F1B32-6B5F-4449-B65D-7B3D70A9B127}" destId="{5FD962BB-EB17-F84B-9ED8-E6BF04053986}" srcOrd="4" destOrd="0" presId="urn:microsoft.com/office/officeart/2008/layout/HexagonCluster"/>
    <dgm:cxn modelId="{65FF88DA-F639-044F-A052-E0B4A2CACD78}" type="presParOf" srcId="{5FD962BB-EB17-F84B-9ED8-E6BF04053986}" destId="{020DDADB-1DD5-4547-9289-0472A75EE955}" srcOrd="0" destOrd="0" presId="urn:microsoft.com/office/officeart/2008/layout/HexagonCluster"/>
    <dgm:cxn modelId="{51B3A405-15F6-BC4E-A68B-F63DBFD29EE0}" type="presParOf" srcId="{E64F1B32-6B5F-4449-B65D-7B3D70A9B127}" destId="{BE4C1E3B-0167-E94C-86E4-F6E8F5DAE729}" srcOrd="5" destOrd="0" presId="urn:microsoft.com/office/officeart/2008/layout/HexagonCluster"/>
    <dgm:cxn modelId="{4A258D14-4026-D04A-BEB7-F54E95766F60}" type="presParOf" srcId="{BE4C1E3B-0167-E94C-86E4-F6E8F5DAE729}" destId="{10B39887-0104-1344-805B-10B66C94EE1F}" srcOrd="0" destOrd="0" presId="urn:microsoft.com/office/officeart/2008/layout/HexagonCluster"/>
    <dgm:cxn modelId="{87EAF9A6-DE4C-4046-A164-3160EC8C3D15}" type="presParOf" srcId="{E64F1B32-6B5F-4449-B65D-7B3D70A9B127}" destId="{8A72C14B-4ACE-294B-8091-25A2B2E4A92E}" srcOrd="6" destOrd="0" presId="urn:microsoft.com/office/officeart/2008/layout/HexagonCluster"/>
    <dgm:cxn modelId="{7BC29804-AD14-CF4B-B10B-528C9D66670B}" type="presParOf" srcId="{8A72C14B-4ACE-294B-8091-25A2B2E4A92E}" destId="{F1D46F87-A54C-3946-BF89-F717F3E2E530}" srcOrd="0" destOrd="0" presId="urn:microsoft.com/office/officeart/2008/layout/HexagonCluster"/>
    <dgm:cxn modelId="{CA282B4C-52A1-044C-90B6-A897CE55B655}" type="presParOf" srcId="{E64F1B32-6B5F-4449-B65D-7B3D70A9B127}" destId="{90162471-B6C1-0E44-A4A0-385563D6C726}" srcOrd="7" destOrd="0" presId="urn:microsoft.com/office/officeart/2008/layout/HexagonCluster"/>
    <dgm:cxn modelId="{5308A084-50D1-1D40-B727-CCB112E80EA3}" type="presParOf" srcId="{90162471-B6C1-0E44-A4A0-385563D6C726}" destId="{82A37D40-FC0A-2F45-B3C1-642720C6106D}" srcOrd="0" destOrd="0" presId="urn:microsoft.com/office/officeart/2008/layout/HexagonCluster"/>
    <dgm:cxn modelId="{E2A9342E-56FE-4347-AA82-46ABE7BF13C6}" type="presParOf" srcId="{E64F1B32-6B5F-4449-B65D-7B3D70A9B127}" destId="{483EAA19-7ADF-7143-99FB-EBB2677DFA5E}" srcOrd="8" destOrd="0" presId="urn:microsoft.com/office/officeart/2008/layout/HexagonCluster"/>
    <dgm:cxn modelId="{AFDF1C2D-DC81-A642-904E-4D164CCCE7D5}" type="presParOf" srcId="{483EAA19-7ADF-7143-99FB-EBB2677DFA5E}" destId="{4C6221E8-0B1C-BC4E-B887-959F5C65241C}" srcOrd="0" destOrd="0" presId="urn:microsoft.com/office/officeart/2008/layout/HexagonCluster"/>
    <dgm:cxn modelId="{79E3EB5B-44FF-8443-B9BD-8A3BF0686E9F}" type="presParOf" srcId="{E64F1B32-6B5F-4449-B65D-7B3D70A9B127}" destId="{A055D3CA-299D-194D-A8D6-5081E4270366}" srcOrd="9" destOrd="0" presId="urn:microsoft.com/office/officeart/2008/layout/HexagonCluster"/>
    <dgm:cxn modelId="{4DA13128-5525-A541-AFD0-603981D7E76D}" type="presParOf" srcId="{A055D3CA-299D-194D-A8D6-5081E4270366}" destId="{E4EF2C5F-9B34-5347-A7AE-5663DAD831AF}" srcOrd="0" destOrd="0" presId="urn:microsoft.com/office/officeart/2008/layout/HexagonCluster"/>
    <dgm:cxn modelId="{F8B0C5CC-8E7F-3B48-838C-4B03E95E3A40}" type="presParOf" srcId="{E64F1B32-6B5F-4449-B65D-7B3D70A9B127}" destId="{51E5FA5D-E7AF-6640-82A5-446ED9DC6BA9}" srcOrd="10" destOrd="0" presId="urn:microsoft.com/office/officeart/2008/layout/HexagonCluster"/>
    <dgm:cxn modelId="{D7FA74C7-90FE-444D-B5AB-70133A98936E}" type="presParOf" srcId="{51E5FA5D-E7AF-6640-82A5-446ED9DC6BA9}" destId="{B9B314D2-64AE-7E49-940A-F4192F6B7930}" srcOrd="0" destOrd="0" presId="urn:microsoft.com/office/officeart/2008/layout/HexagonCluster"/>
    <dgm:cxn modelId="{70D25BC9-3298-AB46-A814-9488E1CF4C18}" type="presParOf" srcId="{E64F1B32-6B5F-4449-B65D-7B3D70A9B127}" destId="{FF88E359-5FC8-E04D-89F1-5D6D514733E5}" srcOrd="11" destOrd="0" presId="urn:microsoft.com/office/officeart/2008/layout/HexagonCluster"/>
    <dgm:cxn modelId="{85417915-4B90-E44E-B3F4-760FE8FE7267}"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C7BAF50C-C456-0044-85EE-1DA010961221}">
      <dgm:prSet phldrT="[Text]"/>
      <dgm:spPr>
        <a:gradFill rotWithShape="0">
          <a:gsLst>
            <a:gs pos="0">
              <a:schemeClr val="accent1">
                <a:lumMod val="20000"/>
                <a:lumOff val="80000"/>
              </a:schemeClr>
            </a:gs>
            <a:gs pos="100000">
              <a:schemeClr val="accent1">
                <a:lumMod val="75000"/>
              </a:schemeClr>
            </a:gs>
            <a:gs pos="43000">
              <a:schemeClr val="accent1">
                <a:lumMod val="40000"/>
                <a:lumOff val="60000"/>
              </a:schemeClr>
            </a:gs>
          </a:gsLst>
        </a:gradFill>
      </dgm:spPr>
      <dgm:t>
        <a:bodyPr/>
        <a:lstStyle/>
        <a:p>
          <a:r>
            <a:rPr lang="en-US"/>
            <a:t>1</a:t>
          </a:r>
        </a:p>
      </dgm:t>
    </dgm:pt>
    <dgm:pt modelId="{C49F4194-2F25-E541-991D-E1DE23E540F3}" type="parTrans" cxnId="{4830CF83-48B1-C646-98EF-B3F58CCBCA73}">
      <dgm:prSet/>
      <dgm:spPr/>
      <dgm:t>
        <a:bodyPr/>
        <a:lstStyle/>
        <a:p>
          <a:endParaRPr lang="en-US"/>
        </a:p>
      </dgm:t>
    </dgm:pt>
    <dgm:pt modelId="{599BBC57-58EB-C64B-9266-AA195BAEEFFD}" type="sibTrans" cxnId="{4830CF83-48B1-C646-98EF-B3F58CCBCA73}">
      <dgm:prSet/>
      <dgm:spPr/>
      <dgm:t>
        <a:bodyPr/>
        <a:lstStyle/>
        <a:p>
          <a:endParaRPr lang="en-US"/>
        </a:p>
      </dgm:t>
    </dgm:pt>
    <dgm:pt modelId="{F0C5CE9A-520E-9144-8C31-514DA4F7DACE}">
      <dgm:prSet phldrT="[Text]" custT="1"/>
      <dgm:spPr/>
      <dgm:t>
        <a:bodyPr/>
        <a:lstStyle/>
        <a:p>
          <a:r>
            <a:rPr lang="en-US" sz="2100"/>
            <a:t>Signing up for IBM Cloud</a:t>
          </a:r>
        </a:p>
      </dgm:t>
    </dgm:pt>
    <dgm:pt modelId="{F25F900A-3A8E-BC44-979D-4BC790B399C3}" type="parTrans" cxnId="{661CD76D-C39D-0242-8EC1-BCB95CC641F2}">
      <dgm:prSet/>
      <dgm:spPr/>
      <dgm:t>
        <a:bodyPr/>
        <a:lstStyle/>
        <a:p>
          <a:endParaRPr lang="en-US"/>
        </a:p>
      </dgm:t>
    </dgm:pt>
    <dgm:pt modelId="{868427A4-0E80-3740-8913-A133D7346396}" type="sibTrans" cxnId="{661CD76D-C39D-0242-8EC1-BCB95CC641F2}">
      <dgm:prSet/>
      <dgm:spPr/>
      <dgm:t>
        <a:bodyPr/>
        <a:lstStyle/>
        <a:p>
          <a:endParaRPr lang="en-US"/>
        </a:p>
      </dgm:t>
    </dgm:pt>
    <dgm:pt modelId="{E4EA4051-362C-D844-8A87-716E3B2FF75A}">
      <dgm:prSet phldrT="[Text]"/>
      <dgm:spPr>
        <a:gradFill rotWithShape="0">
          <a:gsLst>
            <a:gs pos="43000">
              <a:schemeClr val="accent1">
                <a:lumMod val="40000"/>
                <a:lumOff val="60000"/>
              </a:schemeClr>
            </a:gs>
            <a:gs pos="100000">
              <a:schemeClr val="accent1">
                <a:lumMod val="75000"/>
              </a:schemeClr>
            </a:gs>
            <a:gs pos="0">
              <a:schemeClr val="accent1">
                <a:lumMod val="20000"/>
                <a:lumOff val="80000"/>
              </a:schemeClr>
            </a:gs>
          </a:gsLst>
        </a:gradFill>
      </dgm:spPr>
      <dgm:t>
        <a:bodyPr/>
        <a:lstStyle/>
        <a:p>
          <a:r>
            <a:rPr lang="en-US"/>
            <a:t>2</a:t>
          </a:r>
        </a:p>
      </dgm:t>
    </dgm:pt>
    <dgm:pt modelId="{1CA1BF70-421F-B840-9F80-7D093B9B7FFD}" type="parTrans" cxnId="{A2070777-8A70-3241-B4A6-A1460B05D90F}">
      <dgm:prSet/>
      <dgm:spPr/>
      <dgm:t>
        <a:bodyPr/>
        <a:lstStyle/>
        <a:p>
          <a:endParaRPr lang="en-US"/>
        </a:p>
      </dgm:t>
    </dgm:pt>
    <dgm:pt modelId="{90EC1C14-4753-B146-AD34-4484822B5FB2}" type="sibTrans" cxnId="{A2070777-8A70-3241-B4A6-A1460B05D90F}">
      <dgm:prSet/>
      <dgm:spPr/>
      <dgm:t>
        <a:bodyPr/>
        <a:lstStyle/>
        <a:p>
          <a:endParaRPr lang="en-US"/>
        </a:p>
      </dgm:t>
    </dgm:pt>
    <dgm:pt modelId="{EA63F7F5-607B-5447-B584-BF4A0F858C99}">
      <dgm:prSet phldrT="[Text]" custT="1"/>
      <dgm:spPr/>
      <dgm:t>
        <a:bodyPr/>
        <a:lstStyle/>
        <a:p>
          <a:r>
            <a:rPr lang="en-US" sz="2100"/>
            <a:t>Navigating the IBM Cloud Platform	</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09795D92-CC90-BC43-A039-BE49BC79C5C0}" type="pres">
      <dgm:prSet presAssocID="{C7BAF50C-C456-0044-85EE-1DA010961221}" presName="composite" presStyleCnt="0"/>
      <dgm:spPr/>
    </dgm:pt>
    <dgm:pt modelId="{77B8BCCA-74F6-F649-9CAC-BFF41E5CA1B6}" type="pres">
      <dgm:prSet presAssocID="{C7BAF50C-C456-0044-85EE-1DA010961221}" presName="parentText" presStyleLbl="alignNode1" presStyleIdx="0" presStyleCnt="2">
        <dgm:presLayoutVars>
          <dgm:chMax val="1"/>
          <dgm:bulletEnabled val="1"/>
        </dgm:presLayoutVars>
      </dgm:prSet>
      <dgm:spPr/>
    </dgm:pt>
    <dgm:pt modelId="{B68C23C2-4DF7-0243-AF76-ECE84A134E9B}" type="pres">
      <dgm:prSet presAssocID="{C7BAF50C-C456-0044-85EE-1DA010961221}" presName="descendantText" presStyleLbl="alignAcc1" presStyleIdx="0" presStyleCnt="2">
        <dgm:presLayoutVars>
          <dgm:bulletEnabled val="1"/>
        </dgm:presLayoutVars>
      </dgm:prSet>
      <dgm:spPr/>
    </dgm:pt>
    <dgm:pt modelId="{69E6A707-1311-8B43-94A1-2AA0950D39F0}" type="pres">
      <dgm:prSet presAssocID="{599BBC57-58EB-C64B-9266-AA195BAEEFFD}" presName="sp" presStyleCnt="0"/>
      <dgm:spPr/>
    </dgm:pt>
    <dgm:pt modelId="{F01259F1-AF1E-0A46-85E9-451D7AD8CD8F}" type="pres">
      <dgm:prSet presAssocID="{E4EA4051-362C-D844-8A87-716E3B2FF75A}" presName="composite" presStyleCnt="0"/>
      <dgm:spPr/>
    </dgm:pt>
    <dgm:pt modelId="{9CEC7261-FF04-BD4E-AAC6-225658B22FF5}" type="pres">
      <dgm:prSet presAssocID="{E4EA4051-362C-D844-8A87-716E3B2FF75A}" presName="parentText" presStyleLbl="alignNode1" presStyleIdx="1" presStyleCnt="2">
        <dgm:presLayoutVars>
          <dgm:chMax val="1"/>
          <dgm:bulletEnabled val="1"/>
        </dgm:presLayoutVars>
      </dgm:prSet>
      <dgm:spPr/>
    </dgm:pt>
    <dgm:pt modelId="{72214BD3-C13C-EF47-94CE-40736750CB05}" type="pres">
      <dgm:prSet presAssocID="{E4EA4051-362C-D844-8A87-716E3B2FF75A}" presName="descendantText" presStyleLbl="alignAcc1" presStyleIdx="1" presStyleCnt="2">
        <dgm:presLayoutVars>
          <dgm:bulletEnabled val="1"/>
        </dgm:presLayoutVars>
      </dgm:prSet>
      <dgm:spPr/>
    </dgm:pt>
  </dgm:ptLst>
  <dgm:cxnLst>
    <dgm:cxn modelId="{C051271D-9AEE-EB41-94D9-3B8695504038}" type="presOf" srcId="{EA63F7F5-607B-5447-B584-BF4A0F858C99}" destId="{72214BD3-C13C-EF47-94CE-40736750CB05}" srcOrd="0" destOrd="0" presId="urn:microsoft.com/office/officeart/2005/8/layout/chevron2"/>
    <dgm:cxn modelId="{95E87F57-3B5E-5843-A01A-2202B5ECDB63}" type="presOf" srcId="{C7BAF50C-C456-0044-85EE-1DA010961221}" destId="{77B8BCCA-74F6-F649-9CAC-BFF41E5CA1B6}" srcOrd="0" destOrd="0" presId="urn:microsoft.com/office/officeart/2005/8/layout/chevron2"/>
    <dgm:cxn modelId="{661CD76D-C39D-0242-8EC1-BCB95CC641F2}" srcId="{C7BAF50C-C456-0044-85EE-1DA010961221}" destId="{F0C5CE9A-520E-9144-8C31-514DA4F7DACE}" srcOrd="0" destOrd="0" parTransId="{F25F900A-3A8E-BC44-979D-4BC790B399C3}" sibTransId="{868427A4-0E80-3740-8913-A133D7346396}"/>
    <dgm:cxn modelId="{A2070777-8A70-3241-B4A6-A1460B05D90F}" srcId="{1259CDB4-D86F-4445-8D49-D621ACD1B595}" destId="{E4EA4051-362C-D844-8A87-716E3B2FF75A}" srcOrd="1" destOrd="0" parTransId="{1CA1BF70-421F-B840-9F80-7D093B9B7FFD}" sibTransId="{90EC1C14-4753-B146-AD34-4484822B5FB2}"/>
    <dgm:cxn modelId="{E871497C-5E85-F846-BE96-2980A49978BA}" type="presOf" srcId="{1259CDB4-D86F-4445-8D49-D621ACD1B595}" destId="{3703F637-A1EC-7549-9943-09D3D52FE132}" srcOrd="0" destOrd="0" presId="urn:microsoft.com/office/officeart/2005/8/layout/chevron2"/>
    <dgm:cxn modelId="{4830CF83-48B1-C646-98EF-B3F58CCBCA73}" srcId="{1259CDB4-D86F-4445-8D49-D621ACD1B595}" destId="{C7BAF50C-C456-0044-85EE-1DA010961221}" srcOrd="0" destOrd="0" parTransId="{C49F4194-2F25-E541-991D-E1DE23E540F3}" sibTransId="{599BBC57-58EB-C64B-9266-AA195BAEEFFD}"/>
    <dgm:cxn modelId="{6A701DA6-43A0-7A47-9788-1FC62BC73B45}" type="presOf" srcId="{E4EA4051-362C-D844-8A87-716E3B2FF75A}" destId="{9CEC7261-FF04-BD4E-AAC6-225658B22FF5}" srcOrd="0" destOrd="0" presId="urn:microsoft.com/office/officeart/2005/8/layout/chevron2"/>
    <dgm:cxn modelId="{701DECB0-25D3-454D-A679-DE9A27685B0D}" srcId="{E4EA4051-362C-D844-8A87-716E3B2FF75A}" destId="{EA63F7F5-607B-5447-B584-BF4A0F858C99}" srcOrd="0" destOrd="0" parTransId="{9582959C-FB9C-BC4C-9237-B01B33C48163}" sibTransId="{1BCE0D65-3E3D-9447-9770-8BA63F68BB45}"/>
    <dgm:cxn modelId="{DCAD38B3-99FD-CD4B-9014-965D1433E0BC}" type="presOf" srcId="{F0C5CE9A-520E-9144-8C31-514DA4F7DACE}" destId="{B68C23C2-4DF7-0243-AF76-ECE84A134E9B}" srcOrd="0" destOrd="0" presId="urn:microsoft.com/office/officeart/2005/8/layout/chevron2"/>
    <dgm:cxn modelId="{1AACE8BE-811C-C244-A6FF-3D375EAD4FD8}" type="presParOf" srcId="{3703F637-A1EC-7549-9943-09D3D52FE132}" destId="{09795D92-CC90-BC43-A039-BE49BC79C5C0}" srcOrd="0" destOrd="0" presId="urn:microsoft.com/office/officeart/2005/8/layout/chevron2"/>
    <dgm:cxn modelId="{416C3F08-15F6-BC4E-93B4-81D3065F6E0F}" type="presParOf" srcId="{09795D92-CC90-BC43-A039-BE49BC79C5C0}" destId="{77B8BCCA-74F6-F649-9CAC-BFF41E5CA1B6}" srcOrd="0" destOrd="0" presId="urn:microsoft.com/office/officeart/2005/8/layout/chevron2"/>
    <dgm:cxn modelId="{455B5A25-21B2-FF44-B3D5-66A0106F8103}" type="presParOf" srcId="{09795D92-CC90-BC43-A039-BE49BC79C5C0}" destId="{B68C23C2-4DF7-0243-AF76-ECE84A134E9B}" srcOrd="1" destOrd="0" presId="urn:microsoft.com/office/officeart/2005/8/layout/chevron2"/>
    <dgm:cxn modelId="{19D75928-2CBA-804D-B448-CCD0312404EC}" type="presParOf" srcId="{3703F637-A1EC-7549-9943-09D3D52FE132}" destId="{69E6A707-1311-8B43-94A1-2AA0950D39F0}" srcOrd="1" destOrd="0" presId="urn:microsoft.com/office/officeart/2005/8/layout/chevron2"/>
    <dgm:cxn modelId="{7346627C-22C0-8F4D-9C7E-01B872DFBDE2}" type="presParOf" srcId="{3703F637-A1EC-7549-9943-09D3D52FE132}" destId="{F01259F1-AF1E-0A46-85E9-451D7AD8CD8F}" srcOrd="2" destOrd="0" presId="urn:microsoft.com/office/officeart/2005/8/layout/chevron2"/>
    <dgm:cxn modelId="{6F51249F-1D71-1E4F-A115-7FBA96C8B5E0}" type="presParOf" srcId="{F01259F1-AF1E-0A46-85E9-451D7AD8CD8F}" destId="{9CEC7261-FF04-BD4E-AAC6-225658B22FF5}" srcOrd="0" destOrd="0" presId="urn:microsoft.com/office/officeart/2005/8/layout/chevron2"/>
    <dgm:cxn modelId="{F7E5D327-FFDB-0944-BFAB-ED7BB375ACC9}" type="presParOf" srcId="{F01259F1-AF1E-0A46-85E9-451D7AD8CD8F}" destId="{72214BD3-C13C-EF47-94CE-40736750CB05}" srcOrd="1" destOrd="0" presId="urn:microsoft.com/office/officeart/2005/8/layout/chevron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C7BAF50C-C456-0044-85EE-1DA010961221}">
      <dgm:prSet phldrT="[Text]"/>
      <dgm:spPr/>
      <dgm:t>
        <a:bodyPr/>
        <a:lstStyle/>
        <a:p>
          <a:r>
            <a:rPr lang="en-US"/>
            <a:t>1</a:t>
          </a:r>
        </a:p>
      </dgm:t>
    </dgm:pt>
    <dgm:pt modelId="{C49F4194-2F25-E541-991D-E1DE23E540F3}" type="parTrans" cxnId="{4830CF83-48B1-C646-98EF-B3F58CCBCA73}">
      <dgm:prSet/>
      <dgm:spPr/>
      <dgm:t>
        <a:bodyPr/>
        <a:lstStyle/>
        <a:p>
          <a:endParaRPr lang="en-US"/>
        </a:p>
      </dgm:t>
    </dgm:pt>
    <dgm:pt modelId="{599BBC57-58EB-C64B-9266-AA195BAEEFFD}" type="sibTrans" cxnId="{4830CF83-48B1-C646-98EF-B3F58CCBCA73}">
      <dgm:prSet/>
      <dgm:spPr/>
      <dgm:t>
        <a:bodyPr/>
        <a:lstStyle/>
        <a:p>
          <a:endParaRPr lang="en-US"/>
        </a:p>
      </dgm:t>
    </dgm:pt>
    <dgm:pt modelId="{F0C5CE9A-520E-9144-8C31-514DA4F7DACE}">
      <dgm:prSet phldrT="[Text]" custT="1"/>
      <dgm:spPr/>
      <dgm:t>
        <a:bodyPr/>
        <a:lstStyle/>
        <a:p>
          <a:r>
            <a:rPr lang="en-US" sz="2100"/>
            <a:t>Provision Watson Studio service</a:t>
          </a:r>
        </a:p>
      </dgm:t>
    </dgm:pt>
    <dgm:pt modelId="{F25F900A-3A8E-BC44-979D-4BC790B399C3}" type="parTrans" cxnId="{661CD76D-C39D-0242-8EC1-BCB95CC641F2}">
      <dgm:prSet/>
      <dgm:spPr/>
      <dgm:t>
        <a:bodyPr/>
        <a:lstStyle/>
        <a:p>
          <a:endParaRPr lang="en-US"/>
        </a:p>
      </dgm:t>
    </dgm:pt>
    <dgm:pt modelId="{868427A4-0E80-3740-8913-A133D7346396}" type="sibTrans" cxnId="{661CD76D-C39D-0242-8EC1-BCB95CC641F2}">
      <dgm:prSet/>
      <dgm:spPr/>
      <dgm:t>
        <a:bodyPr/>
        <a:lstStyle/>
        <a:p>
          <a:endParaRPr lang="en-US"/>
        </a:p>
      </dgm:t>
    </dgm:pt>
    <dgm:pt modelId="{67534C9E-F58C-004B-94C3-2FF668841EFA}">
      <dgm:prSet phldrT="[Text]"/>
      <dgm:spPr/>
      <dgm:t>
        <a:bodyPr/>
        <a:lstStyle/>
        <a:p>
          <a:r>
            <a:rPr lang="en-US"/>
            <a:t>2</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100"/>
            <a:t>Live Chat</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dgm:spPr/>
      <dgm:t>
        <a:bodyPr/>
        <a:lstStyle/>
        <a:p>
          <a:r>
            <a:rPr lang="en-US"/>
            <a:t>3</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282B0F67-A7A3-524F-A373-DC923AFCE7E9}">
      <dgm:prSet/>
      <dgm:spPr/>
      <dgm:t>
        <a:bodyPr/>
        <a:lstStyle/>
        <a:p>
          <a:r>
            <a:rPr lang="en-US"/>
            <a:t>4</a:t>
          </a:r>
        </a:p>
      </dgm:t>
    </dgm:pt>
    <dgm:pt modelId="{557521C6-B78E-3740-8E78-012FFDC5350D}" type="parTrans" cxnId="{05A88D82-10C5-674A-8E85-BD0A4E8A6A4E}">
      <dgm:prSet/>
      <dgm:spPr/>
      <dgm:t>
        <a:bodyPr/>
        <a:lstStyle/>
        <a:p>
          <a:endParaRPr lang="en-US"/>
        </a:p>
      </dgm:t>
    </dgm:pt>
    <dgm:pt modelId="{CBEC20D9-6DC0-504E-A135-7497730AECDF}" type="sibTrans" cxnId="{05A88D82-10C5-674A-8E85-BD0A4E8A6A4E}">
      <dgm:prSet/>
      <dgm:spPr/>
      <dgm:t>
        <a:bodyPr/>
        <a:lstStyle/>
        <a:p>
          <a:endParaRPr lang="en-US"/>
        </a:p>
      </dgm:t>
    </dgm:pt>
    <dgm:pt modelId="{A15D70D6-A60D-4B4D-BCEB-E4DED03DFD7F}">
      <dgm:prSet custT="1"/>
      <dgm:spPr/>
      <dgm:t>
        <a:bodyPr/>
        <a:lstStyle/>
        <a:p>
          <a:r>
            <a:rPr lang="en-US" sz="2100"/>
            <a:t>Community Cards</a:t>
          </a:r>
        </a:p>
      </dgm:t>
    </dgm:pt>
    <dgm:pt modelId="{4ECFC800-D9CC-344D-B447-47BD9B6EE24C}" type="parTrans" cxnId="{F43BCD70-011E-FA45-A7E4-F804A05F3BD1}">
      <dgm:prSet/>
      <dgm:spPr/>
      <dgm:t>
        <a:bodyPr/>
        <a:lstStyle/>
        <a:p>
          <a:endParaRPr lang="en-US"/>
        </a:p>
      </dgm:t>
    </dgm:pt>
    <dgm:pt modelId="{D43C2FFE-9E08-E64A-9386-C62A2FC45CF5}" type="sibTrans" cxnId="{F43BCD70-011E-FA45-A7E4-F804A05F3BD1}">
      <dgm:prSet/>
      <dgm:spPr/>
      <dgm:t>
        <a:bodyPr/>
        <a:lstStyle/>
        <a:p>
          <a:endParaRPr lang="en-US"/>
        </a:p>
      </dgm:t>
    </dgm:pt>
    <dgm:pt modelId="{2802F8AE-3057-4546-A7D8-BC79E90750BF}">
      <dgm:prSet custT="1"/>
      <dgm:spPr/>
      <dgm:t>
        <a:bodyPr/>
        <a:lstStyle/>
        <a:p>
          <a:r>
            <a:rPr lang="en-US" sz="2100"/>
            <a:t>Profile Settings</a:t>
          </a:r>
        </a:p>
      </dgm:t>
    </dgm:pt>
    <dgm:pt modelId="{52C7D5D3-34A3-874F-82CF-AE800B982FB6}" type="parTrans" cxnId="{12E06AA1-0931-6840-82EC-B89AD92889A3}">
      <dgm:prSet/>
      <dgm:spPr/>
      <dgm:t>
        <a:bodyPr/>
        <a:lstStyle/>
        <a:p>
          <a:endParaRPr lang="en-US"/>
        </a:p>
      </dgm:t>
    </dgm:pt>
    <dgm:pt modelId="{59988D99-CA80-0E49-A545-BCD41FE4D06B}" type="sibTrans" cxnId="{12E06AA1-0931-6840-82EC-B89AD92889A3}">
      <dgm:prSet/>
      <dgm:spPr/>
      <dgm:t>
        <a:bodyPr/>
        <a:lstStyle/>
        <a:p>
          <a:endParaRPr lang="en-US"/>
        </a:p>
      </dgm:t>
    </dgm:pt>
    <dgm:pt modelId="{FD3559C8-2F9A-4EAB-9667-ADA79AACED79}">
      <dgm:prSet/>
      <dgm:spPr/>
      <dgm:t>
        <a:bodyPr/>
        <a:lstStyle/>
        <a:p>
          <a:r>
            <a:rPr lang="en-US"/>
            <a:t>5</a:t>
          </a:r>
        </a:p>
      </dgm:t>
    </dgm:pt>
    <dgm:pt modelId="{CBC51B3D-2874-43B4-B20E-7EE5FC56B81E}" type="parTrans" cxnId="{84730ECA-A4D5-4C14-AFE1-DA66DAEAD4F0}">
      <dgm:prSet/>
      <dgm:spPr/>
      <dgm:t>
        <a:bodyPr/>
        <a:lstStyle/>
        <a:p>
          <a:endParaRPr lang="en-US"/>
        </a:p>
      </dgm:t>
    </dgm:pt>
    <dgm:pt modelId="{BBB4328A-A6AA-40BA-A93C-B116E5723BEC}" type="sibTrans" cxnId="{84730ECA-A4D5-4C14-AFE1-DA66DAEAD4F0}">
      <dgm:prSet/>
      <dgm:spPr/>
      <dgm:t>
        <a:bodyPr/>
        <a:lstStyle/>
        <a:p>
          <a:endParaRPr lang="en-US"/>
        </a:p>
      </dgm:t>
    </dgm:pt>
    <dgm:pt modelId="{3E4537C0-4CAB-4140-A574-F2250F624887}">
      <dgm:prSet custT="1"/>
      <dgm:spPr/>
      <dgm:t>
        <a:bodyPr/>
        <a:lstStyle/>
        <a:p>
          <a:r>
            <a:rPr lang="en-US" sz="2100"/>
            <a:t>Apps and Services</a:t>
          </a:r>
        </a:p>
      </dgm:t>
    </dgm:pt>
    <dgm:pt modelId="{C79B2901-0A4C-4637-9DA4-A25038BCB3E7}" type="parTrans" cxnId="{EC739A31-8888-43EF-ABDB-B0C6E21BBBD0}">
      <dgm:prSet/>
      <dgm:spPr/>
      <dgm:t>
        <a:bodyPr/>
        <a:lstStyle/>
        <a:p>
          <a:endParaRPr lang="en-US"/>
        </a:p>
      </dgm:t>
    </dgm:pt>
    <dgm:pt modelId="{78A236C4-9494-4F4A-B754-C1DB118FECE2}" type="sibTrans" cxnId="{EC739A31-8888-43EF-ABDB-B0C6E21BBBD0}">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09795D92-CC90-BC43-A039-BE49BC79C5C0}" type="pres">
      <dgm:prSet presAssocID="{C7BAF50C-C456-0044-85EE-1DA010961221}" presName="composite" presStyleCnt="0"/>
      <dgm:spPr/>
    </dgm:pt>
    <dgm:pt modelId="{77B8BCCA-74F6-F649-9CAC-BFF41E5CA1B6}" type="pres">
      <dgm:prSet presAssocID="{C7BAF50C-C456-0044-85EE-1DA010961221}" presName="parentText" presStyleLbl="alignNode1" presStyleIdx="0" presStyleCnt="5">
        <dgm:presLayoutVars>
          <dgm:chMax val="1"/>
          <dgm:bulletEnabled val="1"/>
        </dgm:presLayoutVars>
      </dgm:prSet>
      <dgm:spPr/>
    </dgm:pt>
    <dgm:pt modelId="{B68C23C2-4DF7-0243-AF76-ECE84A134E9B}" type="pres">
      <dgm:prSet presAssocID="{C7BAF50C-C456-0044-85EE-1DA010961221}" presName="descendantText" presStyleLbl="alignAcc1" presStyleIdx="0" presStyleCnt="5">
        <dgm:presLayoutVars>
          <dgm:bulletEnabled val="1"/>
        </dgm:presLayoutVars>
      </dgm:prSet>
      <dgm:spPr/>
    </dgm:pt>
    <dgm:pt modelId="{69E6A707-1311-8B43-94A1-2AA0950D39F0}" type="pres">
      <dgm:prSet presAssocID="{599BBC57-58EB-C64B-9266-AA195BAEEFFD}"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1" presStyleCnt="5">
        <dgm:presLayoutVars>
          <dgm:chMax val="1"/>
          <dgm:bulletEnabled val="1"/>
        </dgm:presLayoutVars>
      </dgm:prSet>
      <dgm:spPr/>
    </dgm:pt>
    <dgm:pt modelId="{0716CDE5-B796-0648-A101-5931BC5BAB84}" type="pres">
      <dgm:prSet presAssocID="{67534C9E-F58C-004B-94C3-2FF668841EFA}" presName="descendantText" presStyleLbl="alignAcc1" presStyleIdx="1" presStyleCnt="5">
        <dgm:presLayoutVars>
          <dgm:bulletEnabled val="1"/>
        </dgm:presLayoutVars>
      </dgm:prSet>
      <dgm:spPr/>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2" presStyleCnt="5">
        <dgm:presLayoutVars>
          <dgm:chMax val="1"/>
          <dgm:bulletEnabled val="1"/>
        </dgm:presLayoutVars>
      </dgm:prSet>
      <dgm:spPr/>
    </dgm:pt>
    <dgm:pt modelId="{BE97322C-F34D-1341-9BC9-68537AF63932}" type="pres">
      <dgm:prSet presAssocID="{E9E47DC6-464C-B54A-87F0-5B5298EEC293}" presName="descendantText" presStyleLbl="alignAcc1" presStyleIdx="2" presStyleCnt="5">
        <dgm:presLayoutVars>
          <dgm:bulletEnabled val="1"/>
        </dgm:presLayoutVars>
      </dgm:prSet>
      <dgm:spPr/>
    </dgm:pt>
    <dgm:pt modelId="{09B945EE-936E-C548-AEF5-884A11B67B60}" type="pres">
      <dgm:prSet presAssocID="{B3715ACE-0D7F-744A-BD34-E72756EA114E}" presName="sp" presStyleCnt="0"/>
      <dgm:spPr/>
    </dgm:pt>
    <dgm:pt modelId="{AB4859F0-3EDF-C24E-A3D4-9D00277F9AA9}" type="pres">
      <dgm:prSet presAssocID="{282B0F67-A7A3-524F-A373-DC923AFCE7E9}" presName="composite" presStyleCnt="0"/>
      <dgm:spPr/>
    </dgm:pt>
    <dgm:pt modelId="{AB4B5818-FDE2-594D-A7FC-77A4D9C305F3}" type="pres">
      <dgm:prSet presAssocID="{282B0F67-A7A3-524F-A373-DC923AFCE7E9}" presName="parentText" presStyleLbl="alignNode1" presStyleIdx="3" presStyleCnt="5">
        <dgm:presLayoutVars>
          <dgm:chMax val="1"/>
          <dgm:bulletEnabled val="1"/>
        </dgm:presLayoutVars>
      </dgm:prSet>
      <dgm:spPr/>
    </dgm:pt>
    <dgm:pt modelId="{D669536E-5123-5249-9903-C7E7AFB82DAD}" type="pres">
      <dgm:prSet presAssocID="{282B0F67-A7A3-524F-A373-DC923AFCE7E9}" presName="descendantText" presStyleLbl="alignAcc1" presStyleIdx="3" presStyleCnt="5">
        <dgm:presLayoutVars>
          <dgm:bulletEnabled val="1"/>
        </dgm:presLayoutVars>
      </dgm:prSet>
      <dgm:spPr/>
    </dgm:pt>
    <dgm:pt modelId="{D827C7C6-309D-4B17-AC4D-FD394B38BCED}" type="pres">
      <dgm:prSet presAssocID="{CBEC20D9-6DC0-504E-A135-7497730AECDF}" presName="sp" presStyleCnt="0"/>
      <dgm:spPr/>
    </dgm:pt>
    <dgm:pt modelId="{0B88AB33-38DB-4768-B9E4-F1FC1D2656C8}" type="pres">
      <dgm:prSet presAssocID="{FD3559C8-2F9A-4EAB-9667-ADA79AACED79}" presName="composite" presStyleCnt="0"/>
      <dgm:spPr/>
    </dgm:pt>
    <dgm:pt modelId="{776F0208-C489-4E5E-BC82-03E717131B15}" type="pres">
      <dgm:prSet presAssocID="{FD3559C8-2F9A-4EAB-9667-ADA79AACED79}" presName="parentText" presStyleLbl="alignNode1" presStyleIdx="4" presStyleCnt="5">
        <dgm:presLayoutVars>
          <dgm:chMax val="1"/>
          <dgm:bulletEnabled val="1"/>
        </dgm:presLayoutVars>
      </dgm:prSet>
      <dgm:spPr/>
    </dgm:pt>
    <dgm:pt modelId="{465CA6E8-72DE-4D49-9D03-1F90A2CE1982}" type="pres">
      <dgm:prSet presAssocID="{FD3559C8-2F9A-4EAB-9667-ADA79AACED79}" presName="descendantText" presStyleLbl="alignAcc1" presStyleIdx="4" presStyleCnt="5">
        <dgm:presLayoutVars>
          <dgm:bulletEnabled val="1"/>
        </dgm:presLayoutVars>
      </dgm:prSet>
      <dgm:spPr/>
    </dgm:pt>
  </dgm:ptLst>
  <dgm:cxnLst>
    <dgm:cxn modelId="{83497719-7DD4-354F-9318-1B36800DBC8E}" type="presOf" srcId="{67534C9E-F58C-004B-94C3-2FF668841EFA}" destId="{366C0117-F974-A54A-A864-6E7000BCFF91}" srcOrd="0" destOrd="0" presId="urn:microsoft.com/office/officeart/2005/8/layout/chevron2"/>
    <dgm:cxn modelId="{1113AA20-540A-4540-9419-B974954C52DB}" type="presOf" srcId="{282B0F67-A7A3-524F-A373-DC923AFCE7E9}" destId="{AB4B5818-FDE2-594D-A7FC-77A4D9C305F3}" srcOrd="0" destOrd="0" presId="urn:microsoft.com/office/officeart/2005/8/layout/chevron2"/>
    <dgm:cxn modelId="{EDF76C23-3807-024E-99D4-15A4C5987B06}" type="presOf" srcId="{32EE9A84-4A5D-804C-BFC8-8665C1ABDB22}" destId="{0716CDE5-B796-0648-A101-5931BC5BAB84}" srcOrd="0" destOrd="0" presId="urn:microsoft.com/office/officeart/2005/8/layout/chevron2"/>
    <dgm:cxn modelId="{EC739A31-8888-43EF-ABDB-B0C6E21BBBD0}" srcId="{FD3559C8-2F9A-4EAB-9667-ADA79AACED79}" destId="{3E4537C0-4CAB-4140-A574-F2250F624887}" srcOrd="0" destOrd="0" parTransId="{C79B2901-0A4C-4637-9DA4-A25038BCB3E7}" sibTransId="{78A236C4-9494-4F4A-B754-C1DB118FECE2}"/>
    <dgm:cxn modelId="{85EB623F-3039-1344-BF63-D7417705052E}" type="presOf" srcId="{3E4537C0-4CAB-4140-A574-F2250F624887}" destId="{465CA6E8-72DE-4D49-9D03-1F90A2CE1982}" srcOrd="0" destOrd="0" presId="urn:microsoft.com/office/officeart/2005/8/layout/chevron2"/>
    <dgm:cxn modelId="{F6531841-F778-6E45-8A85-984B057E8B0D}" type="presOf" srcId="{E9E47DC6-464C-B54A-87F0-5B5298EEC293}" destId="{41E0C333-0DF2-4344-A6A8-B550FEDAD9CC}" srcOrd="0" destOrd="0" presId="urn:microsoft.com/office/officeart/2005/8/layout/chevron2"/>
    <dgm:cxn modelId="{33F0E360-A79C-2344-B709-F477B1C1C8E9}" type="presOf" srcId="{FD3559C8-2F9A-4EAB-9667-ADA79AACED79}" destId="{776F0208-C489-4E5E-BC82-03E717131B15}" srcOrd="0" destOrd="0" presId="urn:microsoft.com/office/officeart/2005/8/layout/chevron2"/>
    <dgm:cxn modelId="{661CD76D-C39D-0242-8EC1-BCB95CC641F2}" srcId="{C7BAF50C-C456-0044-85EE-1DA010961221}" destId="{F0C5CE9A-520E-9144-8C31-514DA4F7DACE}" srcOrd="0" destOrd="0" parTransId="{F25F900A-3A8E-BC44-979D-4BC790B399C3}" sibTransId="{868427A4-0E80-3740-8913-A133D7346396}"/>
    <dgm:cxn modelId="{F43BCD70-011E-FA45-A7E4-F804A05F3BD1}" srcId="{E9E47DC6-464C-B54A-87F0-5B5298EEC293}" destId="{A15D70D6-A60D-4B4D-BCEB-E4DED03DFD7F}" srcOrd="0" destOrd="0" parTransId="{4ECFC800-D9CC-344D-B447-47BD9B6EE24C}" sibTransId="{D43C2FFE-9E08-E64A-9386-C62A2FC45CF5}"/>
    <dgm:cxn modelId="{676B3975-D192-3F4E-B9ED-3B852BCF8372}" srcId="{1259CDB4-D86F-4445-8D49-D621ACD1B595}" destId="{E9E47DC6-464C-B54A-87F0-5B5298EEC293}" srcOrd="2" destOrd="0" parTransId="{E703CDEF-16AC-5D4E-A7D3-24AB31DE2A89}" sibTransId="{B3715ACE-0D7F-744A-BD34-E72756EA114E}"/>
    <dgm:cxn modelId="{AAE11C7D-70BA-3847-9121-51E6FF88173A}" srcId="{1259CDB4-D86F-4445-8D49-D621ACD1B595}" destId="{67534C9E-F58C-004B-94C3-2FF668841EFA}" srcOrd="1" destOrd="0" parTransId="{1B7E769A-43FA-3547-A158-FE1BDE0755A3}" sibTransId="{230CBA2E-64E3-AA45-AA6E-403D7F89E952}"/>
    <dgm:cxn modelId="{A9E90E7E-4B2B-284F-8DB1-53AADABDEC0B}" type="presOf" srcId="{2802F8AE-3057-4546-A7D8-BC79E90750BF}" destId="{D669536E-5123-5249-9903-C7E7AFB82DAD}" srcOrd="0" destOrd="0" presId="urn:microsoft.com/office/officeart/2005/8/layout/chevron2"/>
    <dgm:cxn modelId="{05A88D82-10C5-674A-8E85-BD0A4E8A6A4E}" srcId="{1259CDB4-D86F-4445-8D49-D621ACD1B595}" destId="{282B0F67-A7A3-524F-A373-DC923AFCE7E9}" srcOrd="3" destOrd="0" parTransId="{557521C6-B78E-3740-8E78-012FFDC5350D}" sibTransId="{CBEC20D9-6DC0-504E-A135-7497730AECDF}"/>
    <dgm:cxn modelId="{4830CF83-48B1-C646-98EF-B3F58CCBCA73}" srcId="{1259CDB4-D86F-4445-8D49-D621ACD1B595}" destId="{C7BAF50C-C456-0044-85EE-1DA010961221}" srcOrd="0" destOrd="0" parTransId="{C49F4194-2F25-E541-991D-E1DE23E540F3}" sibTransId="{599BBC57-58EB-C64B-9266-AA195BAEEFFD}"/>
    <dgm:cxn modelId="{3BF88E87-51BB-A74A-9CC4-FA4174B7E1F2}" srcId="{67534C9E-F58C-004B-94C3-2FF668841EFA}" destId="{32EE9A84-4A5D-804C-BFC8-8665C1ABDB22}" srcOrd="0" destOrd="0" parTransId="{B312430B-9621-6A4D-899A-A60010764BD1}" sibTransId="{ED8662AD-74D0-954F-BA4E-BEADD7D5B8E8}"/>
    <dgm:cxn modelId="{12E06AA1-0931-6840-82EC-B89AD92889A3}" srcId="{282B0F67-A7A3-524F-A373-DC923AFCE7E9}" destId="{2802F8AE-3057-4546-A7D8-BC79E90750BF}" srcOrd="0" destOrd="0" parTransId="{52C7D5D3-34A3-874F-82CF-AE800B982FB6}" sibTransId="{59988D99-CA80-0E49-A545-BCD41FE4D06B}"/>
    <dgm:cxn modelId="{9FEB16C5-FCE2-F34E-836A-60EAB5C8001A}" type="presOf" srcId="{F0C5CE9A-520E-9144-8C31-514DA4F7DACE}" destId="{B68C23C2-4DF7-0243-AF76-ECE84A134E9B}" srcOrd="0" destOrd="0" presId="urn:microsoft.com/office/officeart/2005/8/layout/chevron2"/>
    <dgm:cxn modelId="{279A4FC7-A6EC-7447-94FB-8AE28D92EF6A}" type="presOf" srcId="{C7BAF50C-C456-0044-85EE-1DA010961221}" destId="{77B8BCCA-74F6-F649-9CAC-BFF41E5CA1B6}" srcOrd="0" destOrd="0" presId="urn:microsoft.com/office/officeart/2005/8/layout/chevron2"/>
    <dgm:cxn modelId="{84730ECA-A4D5-4C14-AFE1-DA66DAEAD4F0}" srcId="{1259CDB4-D86F-4445-8D49-D621ACD1B595}" destId="{FD3559C8-2F9A-4EAB-9667-ADA79AACED79}" srcOrd="4" destOrd="0" parTransId="{CBC51B3D-2874-43B4-B20E-7EE5FC56B81E}" sibTransId="{BBB4328A-A6AA-40BA-A93C-B116E5723BEC}"/>
    <dgm:cxn modelId="{14D5B3CE-1938-E647-979C-C35F6FC71D6C}" type="presOf" srcId="{1259CDB4-D86F-4445-8D49-D621ACD1B595}" destId="{3703F637-A1EC-7549-9943-09D3D52FE132}" srcOrd="0" destOrd="0" presId="urn:microsoft.com/office/officeart/2005/8/layout/chevron2"/>
    <dgm:cxn modelId="{A26D71DE-624B-664B-A33D-A5120FFF930D}" type="presOf" srcId="{A15D70D6-A60D-4B4D-BCEB-E4DED03DFD7F}" destId="{BE97322C-F34D-1341-9BC9-68537AF63932}" srcOrd="0" destOrd="0" presId="urn:microsoft.com/office/officeart/2005/8/layout/chevron2"/>
    <dgm:cxn modelId="{B817351B-4FB5-154E-A7C3-4040A953DF9D}" type="presParOf" srcId="{3703F637-A1EC-7549-9943-09D3D52FE132}" destId="{09795D92-CC90-BC43-A039-BE49BC79C5C0}" srcOrd="0" destOrd="0" presId="urn:microsoft.com/office/officeart/2005/8/layout/chevron2"/>
    <dgm:cxn modelId="{4060CA16-6AD6-C045-956E-23CB18652D78}" type="presParOf" srcId="{09795D92-CC90-BC43-A039-BE49BC79C5C0}" destId="{77B8BCCA-74F6-F649-9CAC-BFF41E5CA1B6}" srcOrd="0" destOrd="0" presId="urn:microsoft.com/office/officeart/2005/8/layout/chevron2"/>
    <dgm:cxn modelId="{D32A4D9C-13DB-4143-9653-3D396770954D}" type="presParOf" srcId="{09795D92-CC90-BC43-A039-BE49BC79C5C0}" destId="{B68C23C2-4DF7-0243-AF76-ECE84A134E9B}" srcOrd="1" destOrd="0" presId="urn:microsoft.com/office/officeart/2005/8/layout/chevron2"/>
    <dgm:cxn modelId="{8161CF1C-E0D3-F74A-8353-ADA702B10011}" type="presParOf" srcId="{3703F637-A1EC-7549-9943-09D3D52FE132}" destId="{69E6A707-1311-8B43-94A1-2AA0950D39F0}" srcOrd="1" destOrd="0" presId="urn:microsoft.com/office/officeart/2005/8/layout/chevron2"/>
    <dgm:cxn modelId="{96773101-A63B-E74A-8776-2E50835DAAD3}" type="presParOf" srcId="{3703F637-A1EC-7549-9943-09D3D52FE132}" destId="{9D7357D9-E213-EB4D-998A-67DC6F0BD3A2}" srcOrd="2" destOrd="0" presId="urn:microsoft.com/office/officeart/2005/8/layout/chevron2"/>
    <dgm:cxn modelId="{DED18EFE-D451-8149-BE3F-FA21BC1750A4}" type="presParOf" srcId="{9D7357D9-E213-EB4D-998A-67DC6F0BD3A2}" destId="{366C0117-F974-A54A-A864-6E7000BCFF91}" srcOrd="0" destOrd="0" presId="urn:microsoft.com/office/officeart/2005/8/layout/chevron2"/>
    <dgm:cxn modelId="{2661F3DB-0236-344F-B9B7-1094616F7396}" type="presParOf" srcId="{9D7357D9-E213-EB4D-998A-67DC6F0BD3A2}" destId="{0716CDE5-B796-0648-A101-5931BC5BAB84}" srcOrd="1" destOrd="0" presId="urn:microsoft.com/office/officeart/2005/8/layout/chevron2"/>
    <dgm:cxn modelId="{6197FDED-5E0C-CA42-8949-CE08390BF868}" type="presParOf" srcId="{3703F637-A1EC-7549-9943-09D3D52FE132}" destId="{C01861D8-C442-4047-AA3C-9CF2BE86DCE1}" srcOrd="3" destOrd="0" presId="urn:microsoft.com/office/officeart/2005/8/layout/chevron2"/>
    <dgm:cxn modelId="{56BD720B-A067-2949-B631-AE323CE14B4F}" type="presParOf" srcId="{3703F637-A1EC-7549-9943-09D3D52FE132}" destId="{2AA5F92C-4445-0A45-A593-7367492A150B}" srcOrd="4" destOrd="0" presId="urn:microsoft.com/office/officeart/2005/8/layout/chevron2"/>
    <dgm:cxn modelId="{96FB5210-2D9E-274D-9BEF-BE1E396B6AD0}" type="presParOf" srcId="{2AA5F92C-4445-0A45-A593-7367492A150B}" destId="{41E0C333-0DF2-4344-A6A8-B550FEDAD9CC}" srcOrd="0" destOrd="0" presId="urn:microsoft.com/office/officeart/2005/8/layout/chevron2"/>
    <dgm:cxn modelId="{BA137D0D-93AA-6747-BB4F-07CD392BE749}" type="presParOf" srcId="{2AA5F92C-4445-0A45-A593-7367492A150B}" destId="{BE97322C-F34D-1341-9BC9-68537AF63932}" srcOrd="1" destOrd="0" presId="urn:microsoft.com/office/officeart/2005/8/layout/chevron2"/>
    <dgm:cxn modelId="{E76E9FA2-4CF7-B742-9A93-45B356B48105}" type="presParOf" srcId="{3703F637-A1EC-7549-9943-09D3D52FE132}" destId="{09B945EE-936E-C548-AEF5-884A11B67B60}" srcOrd="5" destOrd="0" presId="urn:microsoft.com/office/officeart/2005/8/layout/chevron2"/>
    <dgm:cxn modelId="{3860E86A-59D0-154C-B9EC-0B9CF395912A}" type="presParOf" srcId="{3703F637-A1EC-7549-9943-09D3D52FE132}" destId="{AB4859F0-3EDF-C24E-A3D4-9D00277F9AA9}" srcOrd="6" destOrd="0" presId="urn:microsoft.com/office/officeart/2005/8/layout/chevron2"/>
    <dgm:cxn modelId="{ED18B454-9018-DF4B-B530-B2A9FE6421D2}" type="presParOf" srcId="{AB4859F0-3EDF-C24E-A3D4-9D00277F9AA9}" destId="{AB4B5818-FDE2-594D-A7FC-77A4D9C305F3}" srcOrd="0" destOrd="0" presId="urn:microsoft.com/office/officeart/2005/8/layout/chevron2"/>
    <dgm:cxn modelId="{6F5AA4BE-E034-7947-B747-AFE34B7A270C}" type="presParOf" srcId="{AB4859F0-3EDF-C24E-A3D4-9D00277F9AA9}" destId="{D669536E-5123-5249-9903-C7E7AFB82DAD}" srcOrd="1" destOrd="0" presId="urn:microsoft.com/office/officeart/2005/8/layout/chevron2"/>
    <dgm:cxn modelId="{B75ED091-6265-2745-800E-D3B211B64348}" type="presParOf" srcId="{3703F637-A1EC-7549-9943-09D3D52FE132}" destId="{D827C7C6-309D-4B17-AC4D-FD394B38BCED}" srcOrd="7" destOrd="0" presId="urn:microsoft.com/office/officeart/2005/8/layout/chevron2"/>
    <dgm:cxn modelId="{16E01A3C-9DA9-A14D-8ACF-589E07DD003A}" type="presParOf" srcId="{3703F637-A1EC-7549-9943-09D3D52FE132}" destId="{0B88AB33-38DB-4768-B9E4-F1FC1D2656C8}" srcOrd="8" destOrd="0" presId="urn:microsoft.com/office/officeart/2005/8/layout/chevron2"/>
    <dgm:cxn modelId="{27FC60ED-09E9-9345-97BD-30CC7085FCA4}" type="presParOf" srcId="{0B88AB33-38DB-4768-B9E4-F1FC1D2656C8}" destId="{776F0208-C489-4E5E-BC82-03E717131B15}" srcOrd="0" destOrd="0" presId="urn:microsoft.com/office/officeart/2005/8/layout/chevron2"/>
    <dgm:cxn modelId="{DF4153EE-8B24-4D45-BAD9-F19E4C16AE79}" type="presParOf" srcId="{0B88AB33-38DB-4768-B9E4-F1FC1D2656C8}" destId="{465CA6E8-72DE-4D49-9D03-1F90A2CE1982}" srcOrd="1" destOrd="0" presId="urn:microsoft.com/office/officeart/2005/8/layout/chevron2"/>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1" qsCatId="simple" csTypeId="urn:microsoft.com/office/officeart/2005/8/colors/accent1_2" csCatId="accent1" phldr="1"/>
      <dgm:spPr/>
      <dgm:t>
        <a:bodyPr/>
        <a:lstStyle/>
        <a:p>
          <a:endParaRPr lang="en-US"/>
        </a:p>
      </dgm:t>
    </dgm:pt>
    <dgm:pt modelId="{C7BAF50C-C456-0044-85EE-1DA010961221}">
      <dgm:prSet phldrT="[Text]" custT="1"/>
      <dgm:spPr/>
      <dgm:t>
        <a:bodyPr/>
        <a:lstStyle/>
        <a:p>
          <a:r>
            <a:rPr lang="en-US" sz="1000"/>
            <a:t>2</a:t>
          </a:r>
        </a:p>
      </dgm:t>
    </dgm:pt>
    <dgm:pt modelId="{C49F4194-2F25-E541-991D-E1DE23E540F3}" type="parTrans" cxnId="{4830CF83-48B1-C646-98EF-B3F58CCBCA73}">
      <dgm:prSet/>
      <dgm:spPr/>
      <dgm:t>
        <a:bodyPr/>
        <a:lstStyle/>
        <a:p>
          <a:endParaRPr lang="en-US"/>
        </a:p>
      </dgm:t>
    </dgm:pt>
    <dgm:pt modelId="{599BBC57-58EB-C64B-9266-AA195BAEEFFD}" type="sibTrans" cxnId="{4830CF83-48B1-C646-98EF-B3F58CCBCA73}">
      <dgm:prSet/>
      <dgm:spPr/>
      <dgm:t>
        <a:bodyPr/>
        <a:lstStyle/>
        <a:p>
          <a:endParaRPr lang="en-US"/>
        </a:p>
      </dgm:t>
    </dgm:pt>
    <dgm:pt modelId="{F0C5CE9A-520E-9144-8C31-514DA4F7DACE}">
      <dgm:prSet phldrT="[Text]" custT="1"/>
      <dgm:spPr/>
      <dgm:t>
        <a:bodyPr/>
        <a:lstStyle/>
        <a:p>
          <a:r>
            <a:rPr lang="en-US" sz="2000"/>
            <a:t>Provision Internet of Things Platform (IoT) Service</a:t>
          </a:r>
        </a:p>
      </dgm:t>
    </dgm:pt>
    <dgm:pt modelId="{F25F900A-3A8E-BC44-979D-4BC790B399C3}" type="parTrans" cxnId="{661CD76D-C39D-0242-8EC1-BCB95CC641F2}">
      <dgm:prSet/>
      <dgm:spPr/>
      <dgm:t>
        <a:bodyPr/>
        <a:lstStyle/>
        <a:p>
          <a:endParaRPr lang="en-US"/>
        </a:p>
      </dgm:t>
    </dgm:pt>
    <dgm:pt modelId="{868427A4-0E80-3740-8913-A133D7346396}" type="sibTrans" cxnId="{661CD76D-C39D-0242-8EC1-BCB95CC641F2}">
      <dgm:prSet/>
      <dgm:spPr/>
      <dgm:t>
        <a:bodyPr/>
        <a:lstStyle/>
        <a:p>
          <a:endParaRPr lang="en-US"/>
        </a:p>
      </dgm:t>
    </dgm:pt>
    <dgm:pt modelId="{67534C9E-F58C-004B-94C3-2FF668841EFA}">
      <dgm:prSet phldrT="[Text]" custT="1"/>
      <dgm:spPr/>
      <dgm:t>
        <a:bodyPr/>
        <a:lstStyle/>
        <a:p>
          <a:r>
            <a:rPr lang="en-US" sz="1000"/>
            <a:t>5</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000"/>
            <a:t>Create Node-Red Flow to detect anomalies using Z-Score</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custT="1"/>
      <dgm:spPr/>
      <dgm:t>
        <a:bodyPr/>
        <a:lstStyle/>
        <a:p>
          <a:r>
            <a:rPr lang="en-US" sz="1000"/>
            <a:t>6</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3E4537C0-4CAB-4140-A574-F2250F624887}">
      <dgm:prSet custT="1"/>
      <dgm:spPr/>
      <dgm:t>
        <a:bodyPr/>
        <a:lstStyle/>
        <a:p>
          <a:r>
            <a:rPr lang="en-US" sz="2000"/>
            <a:t>View real-time device data in IoT Platform</a:t>
          </a:r>
        </a:p>
      </dgm:t>
    </dgm:pt>
    <dgm:pt modelId="{C79B2901-0A4C-4637-9DA4-A25038BCB3E7}" type="parTrans" cxnId="{EC739A31-8888-43EF-ABDB-B0C6E21BBBD0}">
      <dgm:prSet/>
      <dgm:spPr/>
      <dgm:t>
        <a:bodyPr/>
        <a:lstStyle/>
        <a:p>
          <a:endParaRPr lang="en-US"/>
        </a:p>
      </dgm:t>
    </dgm:pt>
    <dgm:pt modelId="{78A236C4-9494-4F4A-B754-C1DB118FECE2}" type="sibTrans" cxnId="{EC739A31-8888-43EF-ABDB-B0C6E21BBBD0}">
      <dgm:prSet/>
      <dgm:spPr/>
      <dgm:t>
        <a:bodyPr/>
        <a:lstStyle/>
        <a:p>
          <a:endParaRPr lang="en-US"/>
        </a:p>
      </dgm:t>
    </dgm:pt>
    <dgm:pt modelId="{D51C5A53-1A45-3045-8F52-F55FE138CA28}">
      <dgm:prSet custT="1"/>
      <dgm:spPr/>
      <dgm:t>
        <a:bodyPr/>
        <a:lstStyle/>
        <a:p>
          <a:r>
            <a:rPr lang="en-US" sz="1000"/>
            <a:t>3</a:t>
          </a:r>
        </a:p>
      </dgm:t>
    </dgm:pt>
    <dgm:pt modelId="{F262D91D-7108-0B41-A025-E28902C8FE8B}" type="parTrans" cxnId="{ED163F0E-E6C1-9B46-B46B-9CDF0CE29DB3}">
      <dgm:prSet/>
      <dgm:spPr/>
      <dgm:t>
        <a:bodyPr/>
        <a:lstStyle/>
        <a:p>
          <a:endParaRPr lang="en-US"/>
        </a:p>
      </dgm:t>
    </dgm:pt>
    <dgm:pt modelId="{1AB10179-1506-8846-92B8-BDF47BDE5302}" type="sibTrans" cxnId="{ED163F0E-E6C1-9B46-B46B-9CDF0CE29DB3}">
      <dgm:prSet/>
      <dgm:spPr/>
      <dgm:t>
        <a:bodyPr/>
        <a:lstStyle/>
        <a:p>
          <a:endParaRPr lang="en-US"/>
        </a:p>
      </dgm:t>
    </dgm:pt>
    <dgm:pt modelId="{879655A7-82AE-3F4A-844E-28A907092E38}">
      <dgm:prSet custT="1"/>
      <dgm:spPr/>
      <dgm:t>
        <a:bodyPr/>
        <a:lstStyle/>
        <a:p>
          <a:r>
            <a:rPr lang="en-US" sz="2000"/>
            <a:t>Register Devices in IoT Platform</a:t>
          </a:r>
        </a:p>
      </dgm:t>
    </dgm:pt>
    <dgm:pt modelId="{A1B72F4C-05DD-B643-A7E8-386E1B1DEFC3}" type="parTrans" cxnId="{2FBEDA79-0BC8-DE4E-86C7-B5C67886D206}">
      <dgm:prSet/>
      <dgm:spPr/>
      <dgm:t>
        <a:bodyPr/>
        <a:lstStyle/>
        <a:p>
          <a:endParaRPr lang="en-US"/>
        </a:p>
      </dgm:t>
    </dgm:pt>
    <dgm:pt modelId="{A7CEA415-7ACD-3747-971D-C7C3026AE4B6}" type="sibTrans" cxnId="{2FBEDA79-0BC8-DE4E-86C7-B5C67886D206}">
      <dgm:prSet/>
      <dgm:spPr/>
      <dgm:t>
        <a:bodyPr/>
        <a:lstStyle/>
        <a:p>
          <a:endParaRPr lang="en-US"/>
        </a:p>
      </dgm:t>
    </dgm:pt>
    <dgm:pt modelId="{C708F721-7EC0-7E4D-A4E4-1FA0F2636C3F}">
      <dgm:prSet/>
      <dgm:spPr/>
      <dgm:t>
        <a:bodyPr/>
        <a:lstStyle/>
        <a:p>
          <a:r>
            <a:rPr lang="en-US"/>
            <a:t>1</a:t>
          </a:r>
        </a:p>
      </dgm:t>
    </dgm:pt>
    <dgm:pt modelId="{FC3A97C0-66BD-5F45-8493-F954DDAA6A9E}" type="parTrans" cxnId="{9EF7AED0-C05A-774F-8EE0-3B4B71745BC0}">
      <dgm:prSet/>
      <dgm:spPr/>
      <dgm:t>
        <a:bodyPr/>
        <a:lstStyle/>
        <a:p>
          <a:endParaRPr lang="en-US"/>
        </a:p>
      </dgm:t>
    </dgm:pt>
    <dgm:pt modelId="{991C9F9F-21AB-1641-8457-04DAF2B2A9C8}" type="sibTrans" cxnId="{9EF7AED0-C05A-774F-8EE0-3B4B71745BC0}">
      <dgm:prSet/>
      <dgm:spPr/>
      <dgm:t>
        <a:bodyPr/>
        <a:lstStyle/>
        <a:p>
          <a:endParaRPr lang="en-US"/>
        </a:p>
      </dgm:t>
    </dgm:pt>
    <dgm:pt modelId="{A655C8CC-BA8D-DA4C-9CC3-E7CB24F69668}">
      <dgm:prSet custT="1"/>
      <dgm:spPr/>
      <dgm:t>
        <a:bodyPr/>
        <a:lstStyle/>
        <a:p>
          <a:r>
            <a:rPr lang="en-US" sz="2000"/>
            <a:t>Project Overview</a:t>
          </a:r>
        </a:p>
      </dgm:t>
    </dgm:pt>
    <dgm:pt modelId="{07DC1A24-D7FF-C243-ADE7-18CFFCD91812}" type="parTrans" cxnId="{6C31F747-C3F8-4641-8FB9-4D2D21D7C5A7}">
      <dgm:prSet/>
      <dgm:spPr/>
      <dgm:t>
        <a:bodyPr/>
        <a:lstStyle/>
        <a:p>
          <a:endParaRPr lang="en-US"/>
        </a:p>
      </dgm:t>
    </dgm:pt>
    <dgm:pt modelId="{95798DF6-E87A-EF47-8851-4DAE80491549}" type="sibTrans" cxnId="{6C31F747-C3F8-4641-8FB9-4D2D21D7C5A7}">
      <dgm:prSet/>
      <dgm:spPr/>
      <dgm:t>
        <a:bodyPr/>
        <a:lstStyle/>
        <a:p>
          <a:endParaRPr lang="en-US"/>
        </a:p>
      </dgm:t>
    </dgm:pt>
    <dgm:pt modelId="{BCFA2967-FD86-4647-B878-AE08BDF5762D}">
      <dgm:prSet/>
      <dgm:spPr/>
      <dgm:t>
        <a:bodyPr/>
        <a:lstStyle/>
        <a:p>
          <a:r>
            <a:rPr lang="en-US"/>
            <a:t>4</a:t>
          </a:r>
        </a:p>
      </dgm:t>
    </dgm:pt>
    <dgm:pt modelId="{6C934B12-F860-FB4F-B923-AAFBF9AB4B5D}" type="parTrans" cxnId="{38E4FBE8-DAD4-1F4E-A550-EEFEBA7F9309}">
      <dgm:prSet/>
      <dgm:spPr/>
      <dgm:t>
        <a:bodyPr/>
        <a:lstStyle/>
        <a:p>
          <a:endParaRPr lang="en-US"/>
        </a:p>
      </dgm:t>
    </dgm:pt>
    <dgm:pt modelId="{4B9C8554-3BE8-7142-9146-6170B22EFB35}" type="sibTrans" cxnId="{38E4FBE8-DAD4-1F4E-A550-EEFEBA7F9309}">
      <dgm:prSet/>
      <dgm:spPr/>
      <dgm:t>
        <a:bodyPr/>
        <a:lstStyle/>
        <a:p>
          <a:endParaRPr lang="en-US"/>
        </a:p>
      </dgm:t>
    </dgm:pt>
    <dgm:pt modelId="{90A66FAF-B6E8-5C48-B84D-0B1B20422852}">
      <dgm:prSet custT="1"/>
      <dgm:spPr/>
      <dgm:t>
        <a:bodyPr/>
        <a:lstStyle/>
        <a:p>
          <a:r>
            <a:rPr lang="en-US" sz="2000"/>
            <a:t>Provision Node-RED Service</a:t>
          </a:r>
        </a:p>
      </dgm:t>
    </dgm:pt>
    <dgm:pt modelId="{FB0B558F-4491-FB41-99B9-08E260685FE4}" type="parTrans" cxnId="{C4235E52-3FCC-5642-BDE3-C0E4D9FA2B62}">
      <dgm:prSet/>
      <dgm:spPr/>
      <dgm:t>
        <a:bodyPr/>
        <a:lstStyle/>
        <a:p>
          <a:endParaRPr lang="en-US"/>
        </a:p>
      </dgm:t>
    </dgm:pt>
    <dgm:pt modelId="{D3F47393-6B6F-C14F-AF6C-2ED8938913AF}" type="sibTrans" cxnId="{C4235E52-3FCC-5642-BDE3-C0E4D9FA2B62}">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34753C41-DA8F-E54C-BEB6-7A2FC3BFDE9B}" type="pres">
      <dgm:prSet presAssocID="{C708F721-7EC0-7E4D-A4E4-1FA0F2636C3F}" presName="composite" presStyleCnt="0"/>
      <dgm:spPr/>
    </dgm:pt>
    <dgm:pt modelId="{34F897FE-DC38-7D4B-9956-954C312EFDD5}" type="pres">
      <dgm:prSet presAssocID="{C708F721-7EC0-7E4D-A4E4-1FA0F2636C3F}" presName="parentText" presStyleLbl="alignNode1" presStyleIdx="0" presStyleCnt="6">
        <dgm:presLayoutVars>
          <dgm:chMax val="1"/>
          <dgm:bulletEnabled val="1"/>
        </dgm:presLayoutVars>
      </dgm:prSet>
      <dgm:spPr/>
    </dgm:pt>
    <dgm:pt modelId="{D57D95C2-E84D-6941-9C33-7B9502BFBB92}" type="pres">
      <dgm:prSet presAssocID="{C708F721-7EC0-7E4D-A4E4-1FA0F2636C3F}" presName="descendantText" presStyleLbl="alignAcc1" presStyleIdx="0" presStyleCnt="6">
        <dgm:presLayoutVars>
          <dgm:bulletEnabled val="1"/>
        </dgm:presLayoutVars>
      </dgm:prSet>
      <dgm:spPr/>
    </dgm:pt>
    <dgm:pt modelId="{AEB4CED0-46DB-FA44-A76D-753071DC2D98}" type="pres">
      <dgm:prSet presAssocID="{991C9F9F-21AB-1641-8457-04DAF2B2A9C8}" presName="sp" presStyleCnt="0"/>
      <dgm:spPr/>
    </dgm:pt>
    <dgm:pt modelId="{09795D92-CC90-BC43-A039-BE49BC79C5C0}" type="pres">
      <dgm:prSet presAssocID="{C7BAF50C-C456-0044-85EE-1DA010961221}" presName="composite" presStyleCnt="0"/>
      <dgm:spPr/>
    </dgm:pt>
    <dgm:pt modelId="{77B8BCCA-74F6-F649-9CAC-BFF41E5CA1B6}" type="pres">
      <dgm:prSet presAssocID="{C7BAF50C-C456-0044-85EE-1DA010961221}" presName="parentText" presStyleLbl="alignNode1" presStyleIdx="1" presStyleCnt="6">
        <dgm:presLayoutVars>
          <dgm:chMax val="1"/>
          <dgm:bulletEnabled val="1"/>
        </dgm:presLayoutVars>
      </dgm:prSet>
      <dgm:spPr/>
    </dgm:pt>
    <dgm:pt modelId="{B68C23C2-4DF7-0243-AF76-ECE84A134E9B}" type="pres">
      <dgm:prSet presAssocID="{C7BAF50C-C456-0044-85EE-1DA010961221}" presName="descendantText" presStyleLbl="alignAcc1" presStyleIdx="1" presStyleCnt="6" custLinFactNeighborX="-82" custLinFactNeighborY="3727">
        <dgm:presLayoutVars>
          <dgm:bulletEnabled val="1"/>
        </dgm:presLayoutVars>
      </dgm:prSet>
      <dgm:spPr/>
    </dgm:pt>
    <dgm:pt modelId="{69E6A707-1311-8B43-94A1-2AA0950D39F0}" type="pres">
      <dgm:prSet presAssocID="{599BBC57-58EB-C64B-9266-AA195BAEEFFD}" presName="sp" presStyleCnt="0"/>
      <dgm:spPr/>
    </dgm:pt>
    <dgm:pt modelId="{3177201E-FC8A-A645-B18A-B37D87513602}" type="pres">
      <dgm:prSet presAssocID="{D51C5A53-1A45-3045-8F52-F55FE138CA28}" presName="composite" presStyleCnt="0"/>
      <dgm:spPr/>
    </dgm:pt>
    <dgm:pt modelId="{26FEFCBF-BE2C-3D41-BDEE-76427A1E485A}" type="pres">
      <dgm:prSet presAssocID="{D51C5A53-1A45-3045-8F52-F55FE138CA28}" presName="parentText" presStyleLbl="alignNode1" presStyleIdx="2" presStyleCnt="6">
        <dgm:presLayoutVars>
          <dgm:chMax val="1"/>
          <dgm:bulletEnabled val="1"/>
        </dgm:presLayoutVars>
      </dgm:prSet>
      <dgm:spPr/>
    </dgm:pt>
    <dgm:pt modelId="{2A11F7F2-41AE-A742-A4C8-BE6E9431B91F}" type="pres">
      <dgm:prSet presAssocID="{D51C5A53-1A45-3045-8F52-F55FE138CA28}" presName="descendantText" presStyleLbl="alignAcc1" presStyleIdx="2" presStyleCnt="6">
        <dgm:presLayoutVars>
          <dgm:bulletEnabled val="1"/>
        </dgm:presLayoutVars>
      </dgm:prSet>
      <dgm:spPr/>
    </dgm:pt>
    <dgm:pt modelId="{AE904329-A3E9-604A-8593-01CDC8900FE2}" type="pres">
      <dgm:prSet presAssocID="{1AB10179-1506-8846-92B8-BDF47BDE5302}" presName="sp" presStyleCnt="0"/>
      <dgm:spPr/>
    </dgm:pt>
    <dgm:pt modelId="{BC8D6CD1-491C-8B4D-A6A4-0E0B118B3B54}" type="pres">
      <dgm:prSet presAssocID="{BCFA2967-FD86-4647-B878-AE08BDF5762D}" presName="composite" presStyleCnt="0"/>
      <dgm:spPr/>
    </dgm:pt>
    <dgm:pt modelId="{979133A6-64A4-6242-9907-3D208CD6C412}" type="pres">
      <dgm:prSet presAssocID="{BCFA2967-FD86-4647-B878-AE08BDF5762D}" presName="parentText" presStyleLbl="alignNode1" presStyleIdx="3" presStyleCnt="6">
        <dgm:presLayoutVars>
          <dgm:chMax val="1"/>
          <dgm:bulletEnabled val="1"/>
        </dgm:presLayoutVars>
      </dgm:prSet>
      <dgm:spPr/>
    </dgm:pt>
    <dgm:pt modelId="{7BB8C83F-1BDE-4F43-B009-C4366AD40CF7}" type="pres">
      <dgm:prSet presAssocID="{BCFA2967-FD86-4647-B878-AE08BDF5762D}" presName="descendantText" presStyleLbl="alignAcc1" presStyleIdx="3" presStyleCnt="6">
        <dgm:presLayoutVars>
          <dgm:bulletEnabled val="1"/>
        </dgm:presLayoutVars>
      </dgm:prSet>
      <dgm:spPr/>
    </dgm:pt>
    <dgm:pt modelId="{48A21889-7EB2-1F43-967B-DB35BB2E0A1C}" type="pres">
      <dgm:prSet presAssocID="{4B9C8554-3BE8-7142-9146-6170B22EFB35}"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4" presStyleCnt="6">
        <dgm:presLayoutVars>
          <dgm:chMax val="1"/>
          <dgm:bulletEnabled val="1"/>
        </dgm:presLayoutVars>
      </dgm:prSet>
      <dgm:spPr/>
    </dgm:pt>
    <dgm:pt modelId="{0716CDE5-B796-0648-A101-5931BC5BAB84}" type="pres">
      <dgm:prSet presAssocID="{67534C9E-F58C-004B-94C3-2FF668841EFA}" presName="descendantText" presStyleLbl="alignAcc1" presStyleIdx="4" presStyleCnt="6">
        <dgm:presLayoutVars>
          <dgm:bulletEnabled val="1"/>
        </dgm:presLayoutVars>
      </dgm:prSet>
      <dgm:spPr/>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5" presStyleCnt="6">
        <dgm:presLayoutVars>
          <dgm:chMax val="1"/>
          <dgm:bulletEnabled val="1"/>
        </dgm:presLayoutVars>
      </dgm:prSet>
      <dgm:spPr/>
    </dgm:pt>
    <dgm:pt modelId="{BE97322C-F34D-1341-9BC9-68537AF63932}" type="pres">
      <dgm:prSet presAssocID="{E9E47DC6-464C-B54A-87F0-5B5298EEC293}" presName="descendantText" presStyleLbl="alignAcc1" presStyleIdx="5" presStyleCnt="6">
        <dgm:presLayoutVars>
          <dgm:bulletEnabled val="1"/>
        </dgm:presLayoutVars>
      </dgm:prSet>
      <dgm:spPr/>
    </dgm:pt>
  </dgm:ptLst>
  <dgm:cxnLst>
    <dgm:cxn modelId="{63CF6602-D8B5-3246-8587-276CBE14B377}" type="presOf" srcId="{D51C5A53-1A45-3045-8F52-F55FE138CA28}" destId="{26FEFCBF-BE2C-3D41-BDEE-76427A1E485A}" srcOrd="0" destOrd="0" presId="urn:microsoft.com/office/officeart/2005/8/layout/chevron2"/>
    <dgm:cxn modelId="{5C3B9404-8658-D240-9260-088691EA0BB8}" type="presOf" srcId="{3E4537C0-4CAB-4140-A574-F2250F624887}" destId="{BE97322C-F34D-1341-9BC9-68537AF63932}" srcOrd="0" destOrd="0" presId="urn:microsoft.com/office/officeart/2005/8/layout/chevron2"/>
    <dgm:cxn modelId="{04789705-ACF9-AF40-ACF3-17C4AD796FDE}" type="presOf" srcId="{E9E47DC6-464C-B54A-87F0-5B5298EEC293}" destId="{41E0C333-0DF2-4344-A6A8-B550FEDAD9CC}" srcOrd="0" destOrd="0" presId="urn:microsoft.com/office/officeart/2005/8/layout/chevron2"/>
    <dgm:cxn modelId="{ED163F0E-E6C1-9B46-B46B-9CDF0CE29DB3}" srcId="{1259CDB4-D86F-4445-8D49-D621ACD1B595}" destId="{D51C5A53-1A45-3045-8F52-F55FE138CA28}" srcOrd="2" destOrd="0" parTransId="{F262D91D-7108-0B41-A025-E28902C8FE8B}" sibTransId="{1AB10179-1506-8846-92B8-BDF47BDE5302}"/>
    <dgm:cxn modelId="{C125A31B-FE3D-CF42-96E3-6E206E38825C}" type="presOf" srcId="{A655C8CC-BA8D-DA4C-9CC3-E7CB24F69668}" destId="{D57D95C2-E84D-6941-9C33-7B9502BFBB92}" srcOrd="0" destOrd="0" presId="urn:microsoft.com/office/officeart/2005/8/layout/chevron2"/>
    <dgm:cxn modelId="{EC739A31-8888-43EF-ABDB-B0C6E21BBBD0}" srcId="{E9E47DC6-464C-B54A-87F0-5B5298EEC293}" destId="{3E4537C0-4CAB-4140-A574-F2250F624887}" srcOrd="0" destOrd="0" parTransId="{C79B2901-0A4C-4637-9DA4-A25038BCB3E7}" sibTransId="{78A236C4-9494-4F4A-B754-C1DB118FECE2}"/>
    <dgm:cxn modelId="{6C31F747-C3F8-4641-8FB9-4D2D21D7C5A7}" srcId="{C708F721-7EC0-7E4D-A4E4-1FA0F2636C3F}" destId="{A655C8CC-BA8D-DA4C-9CC3-E7CB24F69668}" srcOrd="0" destOrd="0" parTransId="{07DC1A24-D7FF-C243-ADE7-18CFFCD91812}" sibTransId="{95798DF6-E87A-EF47-8851-4DAE80491549}"/>
    <dgm:cxn modelId="{647A0A52-4E10-A14F-B71B-5EAD5ADB43E8}" type="presOf" srcId="{C708F721-7EC0-7E4D-A4E4-1FA0F2636C3F}" destId="{34F897FE-DC38-7D4B-9956-954C312EFDD5}" srcOrd="0" destOrd="0" presId="urn:microsoft.com/office/officeart/2005/8/layout/chevron2"/>
    <dgm:cxn modelId="{C4235E52-3FCC-5642-BDE3-C0E4D9FA2B62}" srcId="{BCFA2967-FD86-4647-B878-AE08BDF5762D}" destId="{90A66FAF-B6E8-5C48-B84D-0B1B20422852}" srcOrd="0" destOrd="0" parTransId="{FB0B558F-4491-FB41-99B9-08E260685FE4}" sibTransId="{D3F47393-6B6F-C14F-AF6C-2ED8938913AF}"/>
    <dgm:cxn modelId="{91D55A58-CE20-3E4D-90EE-5264422AB0AA}" type="presOf" srcId="{1259CDB4-D86F-4445-8D49-D621ACD1B595}" destId="{3703F637-A1EC-7549-9943-09D3D52FE132}" srcOrd="0" destOrd="0" presId="urn:microsoft.com/office/officeart/2005/8/layout/chevron2"/>
    <dgm:cxn modelId="{BB0EBA58-DF8B-8D49-BF3E-D296E96BE04A}" type="presOf" srcId="{90A66FAF-B6E8-5C48-B84D-0B1B20422852}" destId="{7BB8C83F-1BDE-4F43-B009-C4366AD40CF7}" srcOrd="0" destOrd="0" presId="urn:microsoft.com/office/officeart/2005/8/layout/chevron2"/>
    <dgm:cxn modelId="{661CD76D-C39D-0242-8EC1-BCB95CC641F2}" srcId="{C7BAF50C-C456-0044-85EE-1DA010961221}" destId="{F0C5CE9A-520E-9144-8C31-514DA4F7DACE}" srcOrd="0" destOrd="0" parTransId="{F25F900A-3A8E-BC44-979D-4BC790B399C3}" sibTransId="{868427A4-0E80-3740-8913-A133D7346396}"/>
    <dgm:cxn modelId="{676B3975-D192-3F4E-B9ED-3B852BCF8372}" srcId="{1259CDB4-D86F-4445-8D49-D621ACD1B595}" destId="{E9E47DC6-464C-B54A-87F0-5B5298EEC293}" srcOrd="5" destOrd="0" parTransId="{E703CDEF-16AC-5D4E-A7D3-24AB31DE2A89}" sibTransId="{B3715ACE-0D7F-744A-BD34-E72756EA114E}"/>
    <dgm:cxn modelId="{2FBEDA79-0BC8-DE4E-86C7-B5C67886D206}" srcId="{D51C5A53-1A45-3045-8F52-F55FE138CA28}" destId="{879655A7-82AE-3F4A-844E-28A907092E38}" srcOrd="0" destOrd="0" parTransId="{A1B72F4C-05DD-B643-A7E8-386E1B1DEFC3}" sibTransId="{A7CEA415-7ACD-3747-971D-C7C3026AE4B6}"/>
    <dgm:cxn modelId="{AAE11C7D-70BA-3847-9121-51E6FF88173A}" srcId="{1259CDB4-D86F-4445-8D49-D621ACD1B595}" destId="{67534C9E-F58C-004B-94C3-2FF668841EFA}" srcOrd="4" destOrd="0" parTransId="{1B7E769A-43FA-3547-A158-FE1BDE0755A3}" sibTransId="{230CBA2E-64E3-AA45-AA6E-403D7F89E952}"/>
    <dgm:cxn modelId="{4830CF83-48B1-C646-98EF-B3F58CCBCA73}" srcId="{1259CDB4-D86F-4445-8D49-D621ACD1B595}" destId="{C7BAF50C-C456-0044-85EE-1DA010961221}" srcOrd="1" destOrd="0" parTransId="{C49F4194-2F25-E541-991D-E1DE23E540F3}" sibTransId="{599BBC57-58EB-C64B-9266-AA195BAEEFFD}"/>
    <dgm:cxn modelId="{3BF88E87-51BB-A74A-9CC4-FA4174B7E1F2}" srcId="{67534C9E-F58C-004B-94C3-2FF668841EFA}" destId="{32EE9A84-4A5D-804C-BFC8-8665C1ABDB22}" srcOrd="0" destOrd="0" parTransId="{B312430B-9621-6A4D-899A-A60010764BD1}" sibTransId="{ED8662AD-74D0-954F-BA4E-BEADD7D5B8E8}"/>
    <dgm:cxn modelId="{70DF2E97-5F33-AE43-8400-C7CCBA74BE99}" type="presOf" srcId="{BCFA2967-FD86-4647-B878-AE08BDF5762D}" destId="{979133A6-64A4-6242-9907-3D208CD6C412}" srcOrd="0" destOrd="0" presId="urn:microsoft.com/office/officeart/2005/8/layout/chevron2"/>
    <dgm:cxn modelId="{E06FC7A9-EA2A-C741-A556-4301A6577B5F}" type="presOf" srcId="{32EE9A84-4A5D-804C-BFC8-8665C1ABDB22}" destId="{0716CDE5-B796-0648-A101-5931BC5BAB84}" srcOrd="0" destOrd="0" presId="urn:microsoft.com/office/officeart/2005/8/layout/chevron2"/>
    <dgm:cxn modelId="{9EF7AED0-C05A-774F-8EE0-3B4B71745BC0}" srcId="{1259CDB4-D86F-4445-8D49-D621ACD1B595}" destId="{C708F721-7EC0-7E4D-A4E4-1FA0F2636C3F}" srcOrd="0" destOrd="0" parTransId="{FC3A97C0-66BD-5F45-8493-F954DDAA6A9E}" sibTransId="{991C9F9F-21AB-1641-8457-04DAF2B2A9C8}"/>
    <dgm:cxn modelId="{4287E1D4-30EB-424A-BB14-7927020E87FB}" type="presOf" srcId="{879655A7-82AE-3F4A-844E-28A907092E38}" destId="{2A11F7F2-41AE-A742-A4C8-BE6E9431B91F}" srcOrd="0" destOrd="0" presId="urn:microsoft.com/office/officeart/2005/8/layout/chevron2"/>
    <dgm:cxn modelId="{CCB826DB-B99C-524D-8497-A58EF38C3143}" type="presOf" srcId="{F0C5CE9A-520E-9144-8C31-514DA4F7DACE}" destId="{B68C23C2-4DF7-0243-AF76-ECE84A134E9B}" srcOrd="0" destOrd="0" presId="urn:microsoft.com/office/officeart/2005/8/layout/chevron2"/>
    <dgm:cxn modelId="{38E4FBE8-DAD4-1F4E-A550-EEFEBA7F9309}" srcId="{1259CDB4-D86F-4445-8D49-D621ACD1B595}" destId="{BCFA2967-FD86-4647-B878-AE08BDF5762D}" srcOrd="3" destOrd="0" parTransId="{6C934B12-F860-FB4F-B923-AAFBF9AB4B5D}" sibTransId="{4B9C8554-3BE8-7142-9146-6170B22EFB35}"/>
    <dgm:cxn modelId="{A8D288EC-0CA6-434B-A4C6-F0F0ED7E119F}" type="presOf" srcId="{C7BAF50C-C456-0044-85EE-1DA010961221}" destId="{77B8BCCA-74F6-F649-9CAC-BFF41E5CA1B6}" srcOrd="0" destOrd="0" presId="urn:microsoft.com/office/officeart/2005/8/layout/chevron2"/>
    <dgm:cxn modelId="{AA2DC4F1-E9FB-C748-9D42-716B979B876F}" type="presOf" srcId="{67534C9E-F58C-004B-94C3-2FF668841EFA}" destId="{366C0117-F974-A54A-A864-6E7000BCFF91}" srcOrd="0" destOrd="0" presId="urn:microsoft.com/office/officeart/2005/8/layout/chevron2"/>
    <dgm:cxn modelId="{7DE4180E-A753-444E-B609-EB7FFDB01ED5}" type="presParOf" srcId="{3703F637-A1EC-7549-9943-09D3D52FE132}" destId="{34753C41-DA8F-E54C-BEB6-7A2FC3BFDE9B}" srcOrd="0" destOrd="0" presId="urn:microsoft.com/office/officeart/2005/8/layout/chevron2"/>
    <dgm:cxn modelId="{EBF90F5C-091A-FE42-B3FD-040FFF1F78A4}" type="presParOf" srcId="{34753C41-DA8F-E54C-BEB6-7A2FC3BFDE9B}" destId="{34F897FE-DC38-7D4B-9956-954C312EFDD5}" srcOrd="0" destOrd="0" presId="urn:microsoft.com/office/officeart/2005/8/layout/chevron2"/>
    <dgm:cxn modelId="{F6329E21-3C32-5049-8F23-AFB610C6A77F}" type="presParOf" srcId="{34753C41-DA8F-E54C-BEB6-7A2FC3BFDE9B}" destId="{D57D95C2-E84D-6941-9C33-7B9502BFBB92}" srcOrd="1" destOrd="0" presId="urn:microsoft.com/office/officeart/2005/8/layout/chevron2"/>
    <dgm:cxn modelId="{6CDD8992-D0C7-8B4B-A315-2B1297D8E152}" type="presParOf" srcId="{3703F637-A1EC-7549-9943-09D3D52FE132}" destId="{AEB4CED0-46DB-FA44-A76D-753071DC2D98}" srcOrd="1" destOrd="0" presId="urn:microsoft.com/office/officeart/2005/8/layout/chevron2"/>
    <dgm:cxn modelId="{77EED6D5-C061-E14A-ADF2-62B9004D474B}" type="presParOf" srcId="{3703F637-A1EC-7549-9943-09D3D52FE132}" destId="{09795D92-CC90-BC43-A039-BE49BC79C5C0}" srcOrd="2" destOrd="0" presId="urn:microsoft.com/office/officeart/2005/8/layout/chevron2"/>
    <dgm:cxn modelId="{1EFD501C-FED1-7446-B191-87500FFEA304}" type="presParOf" srcId="{09795D92-CC90-BC43-A039-BE49BC79C5C0}" destId="{77B8BCCA-74F6-F649-9CAC-BFF41E5CA1B6}" srcOrd="0" destOrd="0" presId="urn:microsoft.com/office/officeart/2005/8/layout/chevron2"/>
    <dgm:cxn modelId="{E7DF5FEA-8F0C-6947-9A9E-D6C906675F4D}" type="presParOf" srcId="{09795D92-CC90-BC43-A039-BE49BC79C5C0}" destId="{B68C23C2-4DF7-0243-AF76-ECE84A134E9B}" srcOrd="1" destOrd="0" presId="urn:microsoft.com/office/officeart/2005/8/layout/chevron2"/>
    <dgm:cxn modelId="{C2779D16-89F9-FF48-BB68-4609368743B1}" type="presParOf" srcId="{3703F637-A1EC-7549-9943-09D3D52FE132}" destId="{69E6A707-1311-8B43-94A1-2AA0950D39F0}" srcOrd="3" destOrd="0" presId="urn:microsoft.com/office/officeart/2005/8/layout/chevron2"/>
    <dgm:cxn modelId="{EBD4F00A-9A9D-E641-B6D5-F21917ECE7B7}" type="presParOf" srcId="{3703F637-A1EC-7549-9943-09D3D52FE132}" destId="{3177201E-FC8A-A645-B18A-B37D87513602}" srcOrd="4" destOrd="0" presId="urn:microsoft.com/office/officeart/2005/8/layout/chevron2"/>
    <dgm:cxn modelId="{BC56B9D6-653E-1146-B9B7-B0BC359BBB5E}" type="presParOf" srcId="{3177201E-FC8A-A645-B18A-B37D87513602}" destId="{26FEFCBF-BE2C-3D41-BDEE-76427A1E485A}" srcOrd="0" destOrd="0" presId="urn:microsoft.com/office/officeart/2005/8/layout/chevron2"/>
    <dgm:cxn modelId="{5E3BE3FB-74F5-4E4D-85F1-78144DAD91D2}" type="presParOf" srcId="{3177201E-FC8A-A645-B18A-B37D87513602}" destId="{2A11F7F2-41AE-A742-A4C8-BE6E9431B91F}" srcOrd="1" destOrd="0" presId="urn:microsoft.com/office/officeart/2005/8/layout/chevron2"/>
    <dgm:cxn modelId="{E977F0A6-50AD-0E4F-A86B-B96BA376E245}" type="presParOf" srcId="{3703F637-A1EC-7549-9943-09D3D52FE132}" destId="{AE904329-A3E9-604A-8593-01CDC8900FE2}" srcOrd="5" destOrd="0" presId="urn:microsoft.com/office/officeart/2005/8/layout/chevron2"/>
    <dgm:cxn modelId="{A54EA812-3F7F-0D40-8E56-C8D81D8A163A}" type="presParOf" srcId="{3703F637-A1EC-7549-9943-09D3D52FE132}" destId="{BC8D6CD1-491C-8B4D-A6A4-0E0B118B3B54}" srcOrd="6" destOrd="0" presId="urn:microsoft.com/office/officeart/2005/8/layout/chevron2"/>
    <dgm:cxn modelId="{970555EA-C53B-0F4E-9603-FBA6CCB92F7B}" type="presParOf" srcId="{BC8D6CD1-491C-8B4D-A6A4-0E0B118B3B54}" destId="{979133A6-64A4-6242-9907-3D208CD6C412}" srcOrd="0" destOrd="0" presId="urn:microsoft.com/office/officeart/2005/8/layout/chevron2"/>
    <dgm:cxn modelId="{73B03056-D281-F841-A17A-C45ABFD8B96B}" type="presParOf" srcId="{BC8D6CD1-491C-8B4D-A6A4-0E0B118B3B54}" destId="{7BB8C83F-1BDE-4F43-B009-C4366AD40CF7}" srcOrd="1" destOrd="0" presId="urn:microsoft.com/office/officeart/2005/8/layout/chevron2"/>
    <dgm:cxn modelId="{872264F9-4949-AF4B-A303-AC08F703EA4E}" type="presParOf" srcId="{3703F637-A1EC-7549-9943-09D3D52FE132}" destId="{48A21889-7EB2-1F43-967B-DB35BB2E0A1C}" srcOrd="7" destOrd="0" presId="urn:microsoft.com/office/officeart/2005/8/layout/chevron2"/>
    <dgm:cxn modelId="{D2A1DD4A-E61B-DB41-8A27-EDF197A326C8}" type="presParOf" srcId="{3703F637-A1EC-7549-9943-09D3D52FE132}" destId="{9D7357D9-E213-EB4D-998A-67DC6F0BD3A2}" srcOrd="8" destOrd="0" presId="urn:microsoft.com/office/officeart/2005/8/layout/chevron2"/>
    <dgm:cxn modelId="{16A33EED-FD0B-4E4C-AA81-DEBBE73E453F}" type="presParOf" srcId="{9D7357D9-E213-EB4D-998A-67DC6F0BD3A2}" destId="{366C0117-F974-A54A-A864-6E7000BCFF91}" srcOrd="0" destOrd="0" presId="urn:microsoft.com/office/officeart/2005/8/layout/chevron2"/>
    <dgm:cxn modelId="{5DF25AF6-C4C4-A949-862C-7F01B1CC07B9}" type="presParOf" srcId="{9D7357D9-E213-EB4D-998A-67DC6F0BD3A2}" destId="{0716CDE5-B796-0648-A101-5931BC5BAB84}" srcOrd="1" destOrd="0" presId="urn:microsoft.com/office/officeart/2005/8/layout/chevron2"/>
    <dgm:cxn modelId="{8C7B5601-BA59-154A-88A3-77D40881F5B1}" type="presParOf" srcId="{3703F637-A1EC-7549-9943-09D3D52FE132}" destId="{C01861D8-C442-4047-AA3C-9CF2BE86DCE1}" srcOrd="9" destOrd="0" presId="urn:microsoft.com/office/officeart/2005/8/layout/chevron2"/>
    <dgm:cxn modelId="{8EB0761A-3BA8-1247-AF02-0D1443465E41}" type="presParOf" srcId="{3703F637-A1EC-7549-9943-09D3D52FE132}" destId="{2AA5F92C-4445-0A45-A593-7367492A150B}" srcOrd="10" destOrd="0" presId="urn:microsoft.com/office/officeart/2005/8/layout/chevron2"/>
    <dgm:cxn modelId="{AF4D66EA-FE2A-DE4A-9791-00B3FBB53AC9}" type="presParOf" srcId="{2AA5F92C-4445-0A45-A593-7367492A150B}" destId="{41E0C333-0DF2-4344-A6A8-B550FEDAD9CC}" srcOrd="0" destOrd="0" presId="urn:microsoft.com/office/officeart/2005/8/layout/chevron2"/>
    <dgm:cxn modelId="{0F402459-D6DB-2D48-A024-DCC14417B3E9}" type="presParOf" srcId="{2AA5F92C-4445-0A45-A593-7367492A150B}" destId="{BE97322C-F34D-1341-9BC9-68537AF63932}" srcOrd="1" destOrd="0" presId="urn:microsoft.com/office/officeart/2005/8/layout/chevron2"/>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EA63F7F5-607B-5447-B584-BF4A0F858C99}">
      <dgm:prSet phldrT="[Text]" custT="1"/>
      <dgm:spPr/>
      <dgm:t>
        <a:bodyPr/>
        <a:lstStyle/>
        <a:p>
          <a:r>
            <a:rPr lang="en-US" sz="2100"/>
            <a:t>Create a Board within the IBM IoT Platform</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1EB09412-D14F-4F42-BE40-C73A77A70420}">
      <dgm:prSet/>
      <dgm:spPr/>
      <dgm:t>
        <a:bodyPr/>
        <a:lstStyle/>
        <a:p>
          <a:r>
            <a:rPr lang="en-US"/>
            <a:t>1</a:t>
          </a:r>
        </a:p>
      </dgm:t>
    </dgm:pt>
    <dgm:pt modelId="{B02B8F74-F62C-9F40-AE23-A11DA130FE2C}" type="parTrans" cxnId="{AFD54150-3420-F048-8B0D-873BFCABA89B}">
      <dgm:prSet/>
      <dgm:spPr/>
      <dgm:t>
        <a:bodyPr/>
        <a:lstStyle/>
        <a:p>
          <a:endParaRPr lang="en-US"/>
        </a:p>
      </dgm:t>
    </dgm:pt>
    <dgm:pt modelId="{92795D53-6225-2C4A-967D-C6CAA0EB5006}" type="sibTrans" cxnId="{AFD54150-3420-F048-8B0D-873BFCABA89B}">
      <dgm:prSet/>
      <dgm:spPr/>
      <dgm:t>
        <a:bodyPr/>
        <a:lstStyle/>
        <a:p>
          <a:endParaRPr lang="en-US"/>
        </a:p>
      </dgm:t>
    </dgm:pt>
    <dgm:pt modelId="{8318AF33-CE8B-8046-B81C-33F1F9C1804A}">
      <dgm:prSet/>
      <dgm:spPr/>
      <dgm:t>
        <a:bodyPr/>
        <a:lstStyle/>
        <a:p>
          <a:r>
            <a:rPr lang="en-US"/>
            <a:t>2</a:t>
          </a:r>
        </a:p>
      </dgm:t>
    </dgm:pt>
    <dgm:pt modelId="{7C21C54C-B83C-3546-B613-12CE00F41238}" type="parTrans" cxnId="{5AF9927A-4ECA-514A-8B85-6B85FF86B1E6}">
      <dgm:prSet/>
      <dgm:spPr/>
      <dgm:t>
        <a:bodyPr/>
        <a:lstStyle/>
        <a:p>
          <a:endParaRPr lang="en-US"/>
        </a:p>
      </dgm:t>
    </dgm:pt>
    <dgm:pt modelId="{59072880-19DC-4A48-A4A0-5C0376897A5A}" type="sibTrans" cxnId="{5AF9927A-4ECA-514A-8B85-6B85FF86B1E6}">
      <dgm:prSet/>
      <dgm:spPr/>
      <dgm:t>
        <a:bodyPr/>
        <a:lstStyle/>
        <a:p>
          <a:endParaRPr lang="en-US"/>
        </a:p>
      </dgm:t>
    </dgm:pt>
    <dgm:pt modelId="{81570E71-E52B-5447-9D44-8ED93B9436C7}">
      <dgm:prSet custT="1"/>
      <dgm:spPr/>
      <dgm:t>
        <a:bodyPr/>
        <a:lstStyle/>
        <a:p>
          <a:r>
            <a:rPr lang="en-US" sz="2100"/>
            <a:t>Visualize Sensor Data</a:t>
          </a:r>
        </a:p>
      </dgm:t>
    </dgm:pt>
    <dgm:pt modelId="{4B849499-99EE-6F4C-B1F9-59B4A9456854}" type="parTrans" cxnId="{7B3EBC62-41EF-D749-A0FD-D38FBE4502D6}">
      <dgm:prSet/>
      <dgm:spPr/>
      <dgm:t>
        <a:bodyPr/>
        <a:lstStyle/>
        <a:p>
          <a:endParaRPr lang="en-US"/>
        </a:p>
      </dgm:t>
    </dgm:pt>
    <dgm:pt modelId="{384707E7-CE57-9F4A-94F3-EECEA8B3A63E}" type="sibTrans" cxnId="{7B3EBC62-41EF-D749-A0FD-D38FBE4502D6}">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1C48DD05-6D61-8D43-88AC-40D76B18D31A}" type="pres">
      <dgm:prSet presAssocID="{1EB09412-D14F-4F42-BE40-C73A77A70420}" presName="composite" presStyleCnt="0"/>
      <dgm:spPr/>
    </dgm:pt>
    <dgm:pt modelId="{3DB104B3-9AA4-BC46-ABF6-256B5EE53A90}" type="pres">
      <dgm:prSet presAssocID="{1EB09412-D14F-4F42-BE40-C73A77A70420}" presName="parentText" presStyleLbl="alignNode1" presStyleIdx="0" presStyleCnt="2">
        <dgm:presLayoutVars>
          <dgm:chMax val="1"/>
          <dgm:bulletEnabled val="1"/>
        </dgm:presLayoutVars>
      </dgm:prSet>
      <dgm:spPr/>
    </dgm:pt>
    <dgm:pt modelId="{FD95EABA-5067-5E4C-8F5A-08F29DDA0216}" type="pres">
      <dgm:prSet presAssocID="{1EB09412-D14F-4F42-BE40-C73A77A70420}" presName="descendantText" presStyleLbl="alignAcc1" presStyleIdx="0" presStyleCnt="2" custLinFactNeighborX="456" custLinFactNeighborY="1696">
        <dgm:presLayoutVars>
          <dgm:bulletEnabled val="1"/>
        </dgm:presLayoutVars>
      </dgm:prSet>
      <dgm:spPr/>
    </dgm:pt>
    <dgm:pt modelId="{3C0DC4EF-4026-884C-8474-B7203C794E02}" type="pres">
      <dgm:prSet presAssocID="{92795D53-6225-2C4A-967D-C6CAA0EB5006}" presName="sp" presStyleCnt="0"/>
      <dgm:spPr/>
    </dgm:pt>
    <dgm:pt modelId="{2BEEF445-B7AF-F148-BE15-D9D4E47DDD55}" type="pres">
      <dgm:prSet presAssocID="{8318AF33-CE8B-8046-B81C-33F1F9C1804A}" presName="composite" presStyleCnt="0"/>
      <dgm:spPr/>
    </dgm:pt>
    <dgm:pt modelId="{988D59D5-DA2C-6A49-B93C-1AEBA139777C}" type="pres">
      <dgm:prSet presAssocID="{8318AF33-CE8B-8046-B81C-33F1F9C1804A}" presName="parentText" presStyleLbl="alignNode1" presStyleIdx="1" presStyleCnt="2">
        <dgm:presLayoutVars>
          <dgm:chMax val="1"/>
          <dgm:bulletEnabled val="1"/>
        </dgm:presLayoutVars>
      </dgm:prSet>
      <dgm:spPr/>
    </dgm:pt>
    <dgm:pt modelId="{248524D7-3D9D-1843-9402-54451D4608A2}" type="pres">
      <dgm:prSet presAssocID="{8318AF33-CE8B-8046-B81C-33F1F9C1804A}" presName="descendantText" presStyleLbl="alignAcc1" presStyleIdx="1" presStyleCnt="2">
        <dgm:presLayoutVars>
          <dgm:bulletEnabled val="1"/>
        </dgm:presLayoutVars>
      </dgm:prSet>
      <dgm:spPr/>
    </dgm:pt>
  </dgm:ptLst>
  <dgm:cxnLst>
    <dgm:cxn modelId="{CFEF170D-09D2-C546-8BBA-0BF949883A66}" type="presOf" srcId="{81570E71-E52B-5447-9D44-8ED93B9436C7}" destId="{248524D7-3D9D-1843-9402-54451D4608A2}" srcOrd="0" destOrd="0" presId="urn:microsoft.com/office/officeart/2005/8/layout/chevron2"/>
    <dgm:cxn modelId="{C7B9D439-5F6A-5543-B1D2-85C12FC08A00}" type="presOf" srcId="{1259CDB4-D86F-4445-8D49-D621ACD1B595}" destId="{3703F637-A1EC-7549-9943-09D3D52FE132}" srcOrd="0" destOrd="0" presId="urn:microsoft.com/office/officeart/2005/8/layout/chevron2"/>
    <dgm:cxn modelId="{AFD54150-3420-F048-8B0D-873BFCABA89B}" srcId="{1259CDB4-D86F-4445-8D49-D621ACD1B595}" destId="{1EB09412-D14F-4F42-BE40-C73A77A70420}" srcOrd="0" destOrd="0" parTransId="{B02B8F74-F62C-9F40-AE23-A11DA130FE2C}" sibTransId="{92795D53-6225-2C4A-967D-C6CAA0EB5006}"/>
    <dgm:cxn modelId="{7B3EBC62-41EF-D749-A0FD-D38FBE4502D6}" srcId="{8318AF33-CE8B-8046-B81C-33F1F9C1804A}" destId="{81570E71-E52B-5447-9D44-8ED93B9436C7}" srcOrd="0" destOrd="0" parTransId="{4B849499-99EE-6F4C-B1F9-59B4A9456854}" sibTransId="{384707E7-CE57-9F4A-94F3-EECEA8B3A63E}"/>
    <dgm:cxn modelId="{5AF9927A-4ECA-514A-8B85-6B85FF86B1E6}" srcId="{1259CDB4-D86F-4445-8D49-D621ACD1B595}" destId="{8318AF33-CE8B-8046-B81C-33F1F9C1804A}" srcOrd="1" destOrd="0" parTransId="{7C21C54C-B83C-3546-B613-12CE00F41238}" sibTransId="{59072880-19DC-4A48-A4A0-5C0376897A5A}"/>
    <dgm:cxn modelId="{4BB4C1A2-9789-9C49-8246-98F0C981E2DE}" type="presOf" srcId="{1EB09412-D14F-4F42-BE40-C73A77A70420}" destId="{3DB104B3-9AA4-BC46-ABF6-256B5EE53A90}" srcOrd="0" destOrd="0" presId="urn:microsoft.com/office/officeart/2005/8/layout/chevron2"/>
    <dgm:cxn modelId="{1E53A9AA-0F52-2749-826F-F2CE423CFB95}" type="presOf" srcId="{EA63F7F5-607B-5447-B584-BF4A0F858C99}" destId="{FD95EABA-5067-5E4C-8F5A-08F29DDA0216}" srcOrd="0" destOrd="0" presId="urn:microsoft.com/office/officeart/2005/8/layout/chevron2"/>
    <dgm:cxn modelId="{701DECB0-25D3-454D-A679-DE9A27685B0D}" srcId="{1EB09412-D14F-4F42-BE40-C73A77A70420}" destId="{EA63F7F5-607B-5447-B584-BF4A0F858C99}" srcOrd="0" destOrd="0" parTransId="{9582959C-FB9C-BC4C-9237-B01B33C48163}" sibTransId="{1BCE0D65-3E3D-9447-9770-8BA63F68BB45}"/>
    <dgm:cxn modelId="{80B03ED5-7395-6448-BBA1-AEA0EB90D778}" type="presOf" srcId="{8318AF33-CE8B-8046-B81C-33F1F9C1804A}" destId="{988D59D5-DA2C-6A49-B93C-1AEBA139777C}" srcOrd="0" destOrd="0" presId="urn:microsoft.com/office/officeart/2005/8/layout/chevron2"/>
    <dgm:cxn modelId="{8D3A5824-BB7F-8C42-B8AE-34CAD12BE5BB}" type="presParOf" srcId="{3703F637-A1EC-7549-9943-09D3D52FE132}" destId="{1C48DD05-6D61-8D43-88AC-40D76B18D31A}" srcOrd="0" destOrd="0" presId="urn:microsoft.com/office/officeart/2005/8/layout/chevron2"/>
    <dgm:cxn modelId="{E11231C3-A8AD-F64A-A9E6-26D13D5AB48A}" type="presParOf" srcId="{1C48DD05-6D61-8D43-88AC-40D76B18D31A}" destId="{3DB104B3-9AA4-BC46-ABF6-256B5EE53A90}" srcOrd="0" destOrd="0" presId="urn:microsoft.com/office/officeart/2005/8/layout/chevron2"/>
    <dgm:cxn modelId="{45F5FB7F-31B7-094D-AA35-F02E660ED901}" type="presParOf" srcId="{1C48DD05-6D61-8D43-88AC-40D76B18D31A}" destId="{FD95EABA-5067-5E4C-8F5A-08F29DDA0216}" srcOrd="1" destOrd="0" presId="urn:microsoft.com/office/officeart/2005/8/layout/chevron2"/>
    <dgm:cxn modelId="{ABB98982-860D-144D-952E-C57834549FE9}" type="presParOf" srcId="{3703F637-A1EC-7549-9943-09D3D52FE132}" destId="{3C0DC4EF-4026-884C-8474-B7203C794E02}" srcOrd="1" destOrd="0" presId="urn:microsoft.com/office/officeart/2005/8/layout/chevron2"/>
    <dgm:cxn modelId="{430B3A96-5078-4148-A0E5-A10EC5EED55C}" type="presParOf" srcId="{3703F637-A1EC-7549-9943-09D3D52FE132}" destId="{2BEEF445-B7AF-F148-BE15-D9D4E47DDD55}" srcOrd="2" destOrd="0" presId="urn:microsoft.com/office/officeart/2005/8/layout/chevron2"/>
    <dgm:cxn modelId="{52B91D4F-DC6A-3245-9965-D9BE3D6BF642}" type="presParOf" srcId="{2BEEF445-B7AF-F148-BE15-D9D4E47DDD55}" destId="{988D59D5-DA2C-6A49-B93C-1AEBA139777C}" srcOrd="0" destOrd="0" presId="urn:microsoft.com/office/officeart/2005/8/layout/chevron2"/>
    <dgm:cxn modelId="{23EA7C3D-7164-7F45-89B0-C36BEFD0392C}" type="presParOf" srcId="{2BEEF445-B7AF-F148-BE15-D9D4E47DDD55}" destId="{248524D7-3D9D-1843-9402-54451D4608A2}" srcOrd="1" destOrd="0" presId="urn:microsoft.com/office/officeart/2005/8/layout/chevron2"/>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EA63F7F5-607B-5447-B584-BF4A0F858C99}">
      <dgm:prSet phldrT="[Text]" custT="1"/>
      <dgm:spPr/>
      <dgm:t>
        <a:bodyPr/>
        <a:lstStyle/>
        <a:p>
          <a:r>
            <a:rPr lang="en-US" sz="2100"/>
            <a:t>Provision Db2 Warehouse on Cloud Service</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67534C9E-F58C-004B-94C3-2FF668841EFA}">
      <dgm:prSet phldrT="[Text]"/>
      <dgm:spPr/>
      <dgm:t>
        <a:bodyPr/>
        <a:lstStyle/>
        <a:p>
          <a:r>
            <a:rPr lang="en-US"/>
            <a:t>2</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100"/>
            <a:t>Create Table in Db2 Warehouse on Cloud</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dgm:spPr/>
      <dgm:t>
        <a:bodyPr/>
        <a:lstStyle/>
        <a:p>
          <a:r>
            <a:rPr lang="en-US"/>
            <a:t>3</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A15D70D6-A60D-4B4D-BCEB-E4DED03DFD7F}">
      <dgm:prSet custT="1"/>
      <dgm:spPr/>
      <dgm:t>
        <a:bodyPr/>
        <a:lstStyle/>
        <a:p>
          <a:r>
            <a:rPr lang="en-US" sz="2100"/>
            <a:t>Import Pre-Built Node-RED Flow to Persist Data</a:t>
          </a:r>
        </a:p>
      </dgm:t>
    </dgm:pt>
    <dgm:pt modelId="{4ECFC800-D9CC-344D-B447-47BD9B6EE24C}" type="parTrans" cxnId="{F43BCD70-011E-FA45-A7E4-F804A05F3BD1}">
      <dgm:prSet/>
      <dgm:spPr/>
      <dgm:t>
        <a:bodyPr/>
        <a:lstStyle/>
        <a:p>
          <a:endParaRPr lang="en-US"/>
        </a:p>
      </dgm:t>
    </dgm:pt>
    <dgm:pt modelId="{D43C2FFE-9E08-E64A-9386-C62A2FC45CF5}" type="sibTrans" cxnId="{F43BCD70-011E-FA45-A7E4-F804A05F3BD1}">
      <dgm:prSet/>
      <dgm:spPr/>
      <dgm:t>
        <a:bodyPr/>
        <a:lstStyle/>
        <a:p>
          <a:endParaRPr lang="en-US"/>
        </a:p>
      </dgm:t>
    </dgm:pt>
    <dgm:pt modelId="{1EB09412-D14F-4F42-BE40-C73A77A70420}">
      <dgm:prSet/>
      <dgm:spPr/>
      <dgm:t>
        <a:bodyPr/>
        <a:lstStyle/>
        <a:p>
          <a:r>
            <a:rPr lang="en-US"/>
            <a:t>1</a:t>
          </a:r>
        </a:p>
      </dgm:t>
    </dgm:pt>
    <dgm:pt modelId="{B02B8F74-F62C-9F40-AE23-A11DA130FE2C}" type="parTrans" cxnId="{AFD54150-3420-F048-8B0D-873BFCABA89B}">
      <dgm:prSet/>
      <dgm:spPr/>
      <dgm:t>
        <a:bodyPr/>
        <a:lstStyle/>
        <a:p>
          <a:endParaRPr lang="en-US"/>
        </a:p>
      </dgm:t>
    </dgm:pt>
    <dgm:pt modelId="{92795D53-6225-2C4A-967D-C6CAA0EB5006}" type="sibTrans" cxnId="{AFD54150-3420-F048-8B0D-873BFCABA89B}">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1C48DD05-6D61-8D43-88AC-40D76B18D31A}" type="pres">
      <dgm:prSet presAssocID="{1EB09412-D14F-4F42-BE40-C73A77A70420}" presName="composite" presStyleCnt="0"/>
      <dgm:spPr/>
    </dgm:pt>
    <dgm:pt modelId="{3DB104B3-9AA4-BC46-ABF6-256B5EE53A90}" type="pres">
      <dgm:prSet presAssocID="{1EB09412-D14F-4F42-BE40-C73A77A70420}" presName="parentText" presStyleLbl="alignNode1" presStyleIdx="0" presStyleCnt="3">
        <dgm:presLayoutVars>
          <dgm:chMax val="1"/>
          <dgm:bulletEnabled val="1"/>
        </dgm:presLayoutVars>
      </dgm:prSet>
      <dgm:spPr/>
    </dgm:pt>
    <dgm:pt modelId="{FD95EABA-5067-5E4C-8F5A-08F29DDA0216}" type="pres">
      <dgm:prSet presAssocID="{1EB09412-D14F-4F42-BE40-C73A77A70420}" presName="descendantText" presStyleLbl="alignAcc1" presStyleIdx="0" presStyleCnt="3">
        <dgm:presLayoutVars>
          <dgm:bulletEnabled val="1"/>
        </dgm:presLayoutVars>
      </dgm:prSet>
      <dgm:spPr/>
    </dgm:pt>
    <dgm:pt modelId="{3C0DC4EF-4026-884C-8474-B7203C794E02}" type="pres">
      <dgm:prSet presAssocID="{92795D53-6225-2C4A-967D-C6CAA0EB5006}"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1" presStyleCnt="3">
        <dgm:presLayoutVars>
          <dgm:chMax val="1"/>
          <dgm:bulletEnabled val="1"/>
        </dgm:presLayoutVars>
      </dgm:prSet>
      <dgm:spPr/>
    </dgm:pt>
    <dgm:pt modelId="{0716CDE5-B796-0648-A101-5931BC5BAB84}" type="pres">
      <dgm:prSet presAssocID="{67534C9E-F58C-004B-94C3-2FF668841EFA}" presName="descendantText" presStyleLbl="alignAcc1" presStyleIdx="1" presStyleCnt="3">
        <dgm:presLayoutVars>
          <dgm:bulletEnabled val="1"/>
        </dgm:presLayoutVars>
      </dgm:prSet>
      <dgm:spPr/>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2" presStyleCnt="3">
        <dgm:presLayoutVars>
          <dgm:chMax val="1"/>
          <dgm:bulletEnabled val="1"/>
        </dgm:presLayoutVars>
      </dgm:prSet>
      <dgm:spPr/>
    </dgm:pt>
    <dgm:pt modelId="{BE97322C-F34D-1341-9BC9-68537AF63932}" type="pres">
      <dgm:prSet presAssocID="{E9E47DC6-464C-B54A-87F0-5B5298EEC293}" presName="descendantText" presStyleLbl="alignAcc1" presStyleIdx="2" presStyleCnt="3">
        <dgm:presLayoutVars>
          <dgm:bulletEnabled val="1"/>
        </dgm:presLayoutVars>
      </dgm:prSet>
      <dgm:spPr/>
    </dgm:pt>
  </dgm:ptLst>
  <dgm:cxnLst>
    <dgm:cxn modelId="{90807409-8F91-9745-8D54-4F439C2012D3}" type="presOf" srcId="{EA63F7F5-607B-5447-B584-BF4A0F858C99}" destId="{FD95EABA-5067-5E4C-8F5A-08F29DDA0216}" srcOrd="0" destOrd="0" presId="urn:microsoft.com/office/officeart/2005/8/layout/chevron2"/>
    <dgm:cxn modelId="{6F9EFB31-C73A-284A-A9BD-8B7C11348CC9}" type="presOf" srcId="{32EE9A84-4A5D-804C-BFC8-8665C1ABDB22}" destId="{0716CDE5-B796-0648-A101-5931BC5BAB84}" srcOrd="0" destOrd="0" presId="urn:microsoft.com/office/officeart/2005/8/layout/chevron2"/>
    <dgm:cxn modelId="{AFD54150-3420-F048-8B0D-873BFCABA89B}" srcId="{1259CDB4-D86F-4445-8D49-D621ACD1B595}" destId="{1EB09412-D14F-4F42-BE40-C73A77A70420}" srcOrd="0" destOrd="0" parTransId="{B02B8F74-F62C-9F40-AE23-A11DA130FE2C}" sibTransId="{92795D53-6225-2C4A-967D-C6CAA0EB5006}"/>
    <dgm:cxn modelId="{F43BCD70-011E-FA45-A7E4-F804A05F3BD1}" srcId="{E9E47DC6-464C-B54A-87F0-5B5298EEC293}" destId="{A15D70D6-A60D-4B4D-BCEB-E4DED03DFD7F}" srcOrd="0" destOrd="0" parTransId="{4ECFC800-D9CC-344D-B447-47BD9B6EE24C}" sibTransId="{D43C2FFE-9E08-E64A-9386-C62A2FC45CF5}"/>
    <dgm:cxn modelId="{8BC1AD74-037D-AC42-B84F-98FB21E38E39}" type="presOf" srcId="{E9E47DC6-464C-B54A-87F0-5B5298EEC293}" destId="{41E0C333-0DF2-4344-A6A8-B550FEDAD9CC}" srcOrd="0" destOrd="0" presId="urn:microsoft.com/office/officeart/2005/8/layout/chevron2"/>
    <dgm:cxn modelId="{676B3975-D192-3F4E-B9ED-3B852BCF8372}" srcId="{1259CDB4-D86F-4445-8D49-D621ACD1B595}" destId="{E9E47DC6-464C-B54A-87F0-5B5298EEC293}" srcOrd="2" destOrd="0" parTransId="{E703CDEF-16AC-5D4E-A7D3-24AB31DE2A89}" sibTransId="{B3715ACE-0D7F-744A-BD34-E72756EA114E}"/>
    <dgm:cxn modelId="{8A867C77-A20B-AC42-8FD4-EE3D2B73B099}" type="presOf" srcId="{A15D70D6-A60D-4B4D-BCEB-E4DED03DFD7F}" destId="{BE97322C-F34D-1341-9BC9-68537AF63932}" srcOrd="0" destOrd="0" presId="urn:microsoft.com/office/officeart/2005/8/layout/chevron2"/>
    <dgm:cxn modelId="{AAE11C7D-70BA-3847-9121-51E6FF88173A}" srcId="{1259CDB4-D86F-4445-8D49-D621ACD1B595}" destId="{67534C9E-F58C-004B-94C3-2FF668841EFA}" srcOrd="1" destOrd="0" parTransId="{1B7E769A-43FA-3547-A158-FE1BDE0755A3}" sibTransId="{230CBA2E-64E3-AA45-AA6E-403D7F89E952}"/>
    <dgm:cxn modelId="{2F84337D-F7DD-1D4A-ABA6-AB3FD0F3DBE6}" type="presOf" srcId="{1259CDB4-D86F-4445-8D49-D621ACD1B595}" destId="{3703F637-A1EC-7549-9943-09D3D52FE132}" srcOrd="0" destOrd="0" presId="urn:microsoft.com/office/officeart/2005/8/layout/chevron2"/>
    <dgm:cxn modelId="{3BF88E87-51BB-A74A-9CC4-FA4174B7E1F2}" srcId="{67534C9E-F58C-004B-94C3-2FF668841EFA}" destId="{32EE9A84-4A5D-804C-BFC8-8665C1ABDB22}" srcOrd="0" destOrd="0" parTransId="{B312430B-9621-6A4D-899A-A60010764BD1}" sibTransId="{ED8662AD-74D0-954F-BA4E-BEADD7D5B8E8}"/>
    <dgm:cxn modelId="{A48BC891-5E85-054C-B040-53293BFDF8D9}" type="presOf" srcId="{67534C9E-F58C-004B-94C3-2FF668841EFA}" destId="{366C0117-F974-A54A-A864-6E7000BCFF91}" srcOrd="0" destOrd="0" presId="urn:microsoft.com/office/officeart/2005/8/layout/chevron2"/>
    <dgm:cxn modelId="{701DECB0-25D3-454D-A679-DE9A27685B0D}" srcId="{1EB09412-D14F-4F42-BE40-C73A77A70420}" destId="{EA63F7F5-607B-5447-B584-BF4A0F858C99}" srcOrd="0" destOrd="0" parTransId="{9582959C-FB9C-BC4C-9237-B01B33C48163}" sibTransId="{1BCE0D65-3E3D-9447-9770-8BA63F68BB45}"/>
    <dgm:cxn modelId="{119C54D6-CEEF-4046-B7EE-E88103B6C3E1}" type="presOf" srcId="{1EB09412-D14F-4F42-BE40-C73A77A70420}" destId="{3DB104B3-9AA4-BC46-ABF6-256B5EE53A90}" srcOrd="0" destOrd="0" presId="urn:microsoft.com/office/officeart/2005/8/layout/chevron2"/>
    <dgm:cxn modelId="{02A73D01-C79A-4E43-A5B0-D5FCCD1456EB}" type="presParOf" srcId="{3703F637-A1EC-7549-9943-09D3D52FE132}" destId="{1C48DD05-6D61-8D43-88AC-40D76B18D31A}" srcOrd="0" destOrd="0" presId="urn:microsoft.com/office/officeart/2005/8/layout/chevron2"/>
    <dgm:cxn modelId="{9591B9FC-C8A8-0940-99C9-6929EAFEC5FE}" type="presParOf" srcId="{1C48DD05-6D61-8D43-88AC-40D76B18D31A}" destId="{3DB104B3-9AA4-BC46-ABF6-256B5EE53A90}" srcOrd="0" destOrd="0" presId="urn:microsoft.com/office/officeart/2005/8/layout/chevron2"/>
    <dgm:cxn modelId="{81191579-D634-EE43-9A2B-500510FFDEC3}" type="presParOf" srcId="{1C48DD05-6D61-8D43-88AC-40D76B18D31A}" destId="{FD95EABA-5067-5E4C-8F5A-08F29DDA0216}" srcOrd="1" destOrd="0" presId="urn:microsoft.com/office/officeart/2005/8/layout/chevron2"/>
    <dgm:cxn modelId="{B355019E-1545-6842-81DC-915BC34D9D21}" type="presParOf" srcId="{3703F637-A1EC-7549-9943-09D3D52FE132}" destId="{3C0DC4EF-4026-884C-8474-B7203C794E02}" srcOrd="1" destOrd="0" presId="urn:microsoft.com/office/officeart/2005/8/layout/chevron2"/>
    <dgm:cxn modelId="{72DF8102-2912-9546-9259-0100FCDB2089}" type="presParOf" srcId="{3703F637-A1EC-7549-9943-09D3D52FE132}" destId="{9D7357D9-E213-EB4D-998A-67DC6F0BD3A2}" srcOrd="2" destOrd="0" presId="urn:microsoft.com/office/officeart/2005/8/layout/chevron2"/>
    <dgm:cxn modelId="{DB54BB18-4B59-1C4B-A66C-EB892F18B240}" type="presParOf" srcId="{9D7357D9-E213-EB4D-998A-67DC6F0BD3A2}" destId="{366C0117-F974-A54A-A864-6E7000BCFF91}" srcOrd="0" destOrd="0" presId="urn:microsoft.com/office/officeart/2005/8/layout/chevron2"/>
    <dgm:cxn modelId="{B3913734-3D5A-DF4F-9F6A-CAE6B5917A87}" type="presParOf" srcId="{9D7357D9-E213-EB4D-998A-67DC6F0BD3A2}" destId="{0716CDE5-B796-0648-A101-5931BC5BAB84}" srcOrd="1" destOrd="0" presId="urn:microsoft.com/office/officeart/2005/8/layout/chevron2"/>
    <dgm:cxn modelId="{130527FC-2737-474F-834E-6E9518C130D2}" type="presParOf" srcId="{3703F637-A1EC-7549-9943-09D3D52FE132}" destId="{C01861D8-C442-4047-AA3C-9CF2BE86DCE1}" srcOrd="3" destOrd="0" presId="urn:microsoft.com/office/officeart/2005/8/layout/chevron2"/>
    <dgm:cxn modelId="{E1BC2236-BDC8-384C-A4E2-A7CB13027880}" type="presParOf" srcId="{3703F637-A1EC-7549-9943-09D3D52FE132}" destId="{2AA5F92C-4445-0A45-A593-7367492A150B}" srcOrd="4" destOrd="0" presId="urn:microsoft.com/office/officeart/2005/8/layout/chevron2"/>
    <dgm:cxn modelId="{7EED7B2C-2B40-7042-8701-FC9A64E2700C}" type="presParOf" srcId="{2AA5F92C-4445-0A45-A593-7367492A150B}" destId="{41E0C333-0DF2-4344-A6A8-B550FEDAD9CC}" srcOrd="0" destOrd="0" presId="urn:microsoft.com/office/officeart/2005/8/layout/chevron2"/>
    <dgm:cxn modelId="{EDE6FF85-9E77-434E-BBA2-B0F729DE7BE2}" type="presParOf" srcId="{2AA5F92C-4445-0A45-A593-7367492A150B}" destId="{BE97322C-F34D-1341-9BC9-68537AF63932}" srcOrd="1" destOrd="0" presId="urn:microsoft.com/office/officeart/2005/8/layout/chevron2"/>
  </dgm:cxnLst>
  <dgm:bg/>
  <dgm:whole/>
  <dgm:extLst>
    <a:ext uri="http://schemas.microsoft.com/office/drawing/2008/diagram">
      <dsp:dataModelExt xmlns:dsp="http://schemas.microsoft.com/office/drawing/2008/diagram" relId="rId19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EA63F7F5-607B-5447-B584-BF4A0F858C99}">
      <dgm:prSet phldrT="[Text]" custT="1"/>
      <dgm:spPr/>
      <dgm:t>
        <a:bodyPr/>
        <a:lstStyle/>
        <a:p>
          <a:r>
            <a:rPr lang="en-US" sz="2100"/>
            <a:t>Create a Watson Studio Project</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67534C9E-F58C-004B-94C3-2FF668841EFA}">
      <dgm:prSet phldrT="[Text]"/>
      <dgm:spPr/>
      <dgm:t>
        <a:bodyPr/>
        <a:lstStyle/>
        <a:p>
          <a:r>
            <a:rPr lang="en-US"/>
            <a:t>2</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100"/>
            <a:t>Connect to Db2 Warehouse Instance</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dgm:spPr/>
      <dgm:t>
        <a:bodyPr/>
        <a:lstStyle/>
        <a:p>
          <a:r>
            <a:rPr lang="en-US"/>
            <a:t>3</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A15D70D6-A60D-4B4D-BCEB-E4DED03DFD7F}">
      <dgm:prSet custT="1"/>
      <dgm:spPr/>
      <dgm:t>
        <a:bodyPr/>
        <a:lstStyle/>
        <a:p>
          <a:r>
            <a:rPr lang="en-US" sz="2100"/>
            <a:t>Create Dashboard</a:t>
          </a:r>
        </a:p>
      </dgm:t>
    </dgm:pt>
    <dgm:pt modelId="{4ECFC800-D9CC-344D-B447-47BD9B6EE24C}" type="parTrans" cxnId="{F43BCD70-011E-FA45-A7E4-F804A05F3BD1}">
      <dgm:prSet/>
      <dgm:spPr/>
      <dgm:t>
        <a:bodyPr/>
        <a:lstStyle/>
        <a:p>
          <a:endParaRPr lang="en-US"/>
        </a:p>
      </dgm:t>
    </dgm:pt>
    <dgm:pt modelId="{D43C2FFE-9E08-E64A-9386-C62A2FC45CF5}" type="sibTrans" cxnId="{F43BCD70-011E-FA45-A7E4-F804A05F3BD1}">
      <dgm:prSet/>
      <dgm:spPr/>
      <dgm:t>
        <a:bodyPr/>
        <a:lstStyle/>
        <a:p>
          <a:endParaRPr lang="en-US"/>
        </a:p>
      </dgm:t>
    </dgm:pt>
    <dgm:pt modelId="{1EB09412-D14F-4F42-BE40-C73A77A70420}">
      <dgm:prSet/>
      <dgm:spPr/>
      <dgm:t>
        <a:bodyPr/>
        <a:lstStyle/>
        <a:p>
          <a:r>
            <a:rPr lang="en-US"/>
            <a:t>1</a:t>
          </a:r>
        </a:p>
      </dgm:t>
    </dgm:pt>
    <dgm:pt modelId="{B02B8F74-F62C-9F40-AE23-A11DA130FE2C}" type="parTrans" cxnId="{AFD54150-3420-F048-8B0D-873BFCABA89B}">
      <dgm:prSet/>
      <dgm:spPr/>
      <dgm:t>
        <a:bodyPr/>
        <a:lstStyle/>
        <a:p>
          <a:endParaRPr lang="en-US"/>
        </a:p>
      </dgm:t>
    </dgm:pt>
    <dgm:pt modelId="{92795D53-6225-2C4A-967D-C6CAA0EB5006}" type="sibTrans" cxnId="{AFD54150-3420-F048-8B0D-873BFCABA89B}">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1C48DD05-6D61-8D43-88AC-40D76B18D31A}" type="pres">
      <dgm:prSet presAssocID="{1EB09412-D14F-4F42-BE40-C73A77A70420}" presName="composite" presStyleCnt="0"/>
      <dgm:spPr/>
    </dgm:pt>
    <dgm:pt modelId="{3DB104B3-9AA4-BC46-ABF6-256B5EE53A90}" type="pres">
      <dgm:prSet presAssocID="{1EB09412-D14F-4F42-BE40-C73A77A70420}" presName="parentText" presStyleLbl="alignNode1" presStyleIdx="0" presStyleCnt="3">
        <dgm:presLayoutVars>
          <dgm:chMax val="1"/>
          <dgm:bulletEnabled val="1"/>
        </dgm:presLayoutVars>
      </dgm:prSet>
      <dgm:spPr/>
    </dgm:pt>
    <dgm:pt modelId="{FD95EABA-5067-5E4C-8F5A-08F29DDA0216}" type="pres">
      <dgm:prSet presAssocID="{1EB09412-D14F-4F42-BE40-C73A77A70420}" presName="descendantText" presStyleLbl="alignAcc1" presStyleIdx="0" presStyleCnt="3">
        <dgm:presLayoutVars>
          <dgm:bulletEnabled val="1"/>
        </dgm:presLayoutVars>
      </dgm:prSet>
      <dgm:spPr/>
    </dgm:pt>
    <dgm:pt modelId="{3C0DC4EF-4026-884C-8474-B7203C794E02}" type="pres">
      <dgm:prSet presAssocID="{92795D53-6225-2C4A-967D-C6CAA0EB5006}"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1" presStyleCnt="3">
        <dgm:presLayoutVars>
          <dgm:chMax val="1"/>
          <dgm:bulletEnabled val="1"/>
        </dgm:presLayoutVars>
      </dgm:prSet>
      <dgm:spPr/>
    </dgm:pt>
    <dgm:pt modelId="{0716CDE5-B796-0648-A101-5931BC5BAB84}" type="pres">
      <dgm:prSet presAssocID="{67534C9E-F58C-004B-94C3-2FF668841EFA}" presName="descendantText" presStyleLbl="alignAcc1" presStyleIdx="1" presStyleCnt="3">
        <dgm:presLayoutVars>
          <dgm:bulletEnabled val="1"/>
        </dgm:presLayoutVars>
      </dgm:prSet>
      <dgm:spPr/>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2" presStyleCnt="3">
        <dgm:presLayoutVars>
          <dgm:chMax val="1"/>
          <dgm:bulletEnabled val="1"/>
        </dgm:presLayoutVars>
      </dgm:prSet>
      <dgm:spPr/>
    </dgm:pt>
    <dgm:pt modelId="{BE97322C-F34D-1341-9BC9-68537AF63932}" type="pres">
      <dgm:prSet presAssocID="{E9E47DC6-464C-B54A-87F0-5B5298EEC293}" presName="descendantText" presStyleLbl="alignAcc1" presStyleIdx="2" presStyleCnt="3">
        <dgm:presLayoutVars>
          <dgm:bulletEnabled val="1"/>
        </dgm:presLayoutVars>
      </dgm:prSet>
      <dgm:spPr/>
    </dgm:pt>
  </dgm:ptLst>
  <dgm:cxnLst>
    <dgm:cxn modelId="{90807409-8F91-9745-8D54-4F439C2012D3}" type="presOf" srcId="{EA63F7F5-607B-5447-B584-BF4A0F858C99}" destId="{FD95EABA-5067-5E4C-8F5A-08F29DDA0216}" srcOrd="0" destOrd="0" presId="urn:microsoft.com/office/officeart/2005/8/layout/chevron2"/>
    <dgm:cxn modelId="{6F9EFB31-C73A-284A-A9BD-8B7C11348CC9}" type="presOf" srcId="{32EE9A84-4A5D-804C-BFC8-8665C1ABDB22}" destId="{0716CDE5-B796-0648-A101-5931BC5BAB84}" srcOrd="0" destOrd="0" presId="urn:microsoft.com/office/officeart/2005/8/layout/chevron2"/>
    <dgm:cxn modelId="{AFD54150-3420-F048-8B0D-873BFCABA89B}" srcId="{1259CDB4-D86F-4445-8D49-D621ACD1B595}" destId="{1EB09412-D14F-4F42-BE40-C73A77A70420}" srcOrd="0" destOrd="0" parTransId="{B02B8F74-F62C-9F40-AE23-A11DA130FE2C}" sibTransId="{92795D53-6225-2C4A-967D-C6CAA0EB5006}"/>
    <dgm:cxn modelId="{F43BCD70-011E-FA45-A7E4-F804A05F3BD1}" srcId="{E9E47DC6-464C-B54A-87F0-5B5298EEC293}" destId="{A15D70D6-A60D-4B4D-BCEB-E4DED03DFD7F}" srcOrd="0" destOrd="0" parTransId="{4ECFC800-D9CC-344D-B447-47BD9B6EE24C}" sibTransId="{D43C2FFE-9E08-E64A-9386-C62A2FC45CF5}"/>
    <dgm:cxn modelId="{8BC1AD74-037D-AC42-B84F-98FB21E38E39}" type="presOf" srcId="{E9E47DC6-464C-B54A-87F0-5B5298EEC293}" destId="{41E0C333-0DF2-4344-A6A8-B550FEDAD9CC}" srcOrd="0" destOrd="0" presId="urn:microsoft.com/office/officeart/2005/8/layout/chevron2"/>
    <dgm:cxn modelId="{676B3975-D192-3F4E-B9ED-3B852BCF8372}" srcId="{1259CDB4-D86F-4445-8D49-D621ACD1B595}" destId="{E9E47DC6-464C-B54A-87F0-5B5298EEC293}" srcOrd="2" destOrd="0" parTransId="{E703CDEF-16AC-5D4E-A7D3-24AB31DE2A89}" sibTransId="{B3715ACE-0D7F-744A-BD34-E72756EA114E}"/>
    <dgm:cxn modelId="{8A867C77-A20B-AC42-8FD4-EE3D2B73B099}" type="presOf" srcId="{A15D70D6-A60D-4B4D-BCEB-E4DED03DFD7F}" destId="{BE97322C-F34D-1341-9BC9-68537AF63932}" srcOrd="0" destOrd="0" presId="urn:microsoft.com/office/officeart/2005/8/layout/chevron2"/>
    <dgm:cxn modelId="{AAE11C7D-70BA-3847-9121-51E6FF88173A}" srcId="{1259CDB4-D86F-4445-8D49-D621ACD1B595}" destId="{67534C9E-F58C-004B-94C3-2FF668841EFA}" srcOrd="1" destOrd="0" parTransId="{1B7E769A-43FA-3547-A158-FE1BDE0755A3}" sibTransId="{230CBA2E-64E3-AA45-AA6E-403D7F89E952}"/>
    <dgm:cxn modelId="{2F84337D-F7DD-1D4A-ABA6-AB3FD0F3DBE6}" type="presOf" srcId="{1259CDB4-D86F-4445-8D49-D621ACD1B595}" destId="{3703F637-A1EC-7549-9943-09D3D52FE132}" srcOrd="0" destOrd="0" presId="urn:microsoft.com/office/officeart/2005/8/layout/chevron2"/>
    <dgm:cxn modelId="{3BF88E87-51BB-A74A-9CC4-FA4174B7E1F2}" srcId="{67534C9E-F58C-004B-94C3-2FF668841EFA}" destId="{32EE9A84-4A5D-804C-BFC8-8665C1ABDB22}" srcOrd="0" destOrd="0" parTransId="{B312430B-9621-6A4D-899A-A60010764BD1}" sibTransId="{ED8662AD-74D0-954F-BA4E-BEADD7D5B8E8}"/>
    <dgm:cxn modelId="{A48BC891-5E85-054C-B040-53293BFDF8D9}" type="presOf" srcId="{67534C9E-F58C-004B-94C3-2FF668841EFA}" destId="{366C0117-F974-A54A-A864-6E7000BCFF91}" srcOrd="0" destOrd="0" presId="urn:microsoft.com/office/officeart/2005/8/layout/chevron2"/>
    <dgm:cxn modelId="{701DECB0-25D3-454D-A679-DE9A27685B0D}" srcId="{1EB09412-D14F-4F42-BE40-C73A77A70420}" destId="{EA63F7F5-607B-5447-B584-BF4A0F858C99}" srcOrd="0" destOrd="0" parTransId="{9582959C-FB9C-BC4C-9237-B01B33C48163}" sibTransId="{1BCE0D65-3E3D-9447-9770-8BA63F68BB45}"/>
    <dgm:cxn modelId="{119C54D6-CEEF-4046-B7EE-E88103B6C3E1}" type="presOf" srcId="{1EB09412-D14F-4F42-BE40-C73A77A70420}" destId="{3DB104B3-9AA4-BC46-ABF6-256B5EE53A90}" srcOrd="0" destOrd="0" presId="urn:microsoft.com/office/officeart/2005/8/layout/chevron2"/>
    <dgm:cxn modelId="{02A73D01-C79A-4E43-A5B0-D5FCCD1456EB}" type="presParOf" srcId="{3703F637-A1EC-7549-9943-09D3D52FE132}" destId="{1C48DD05-6D61-8D43-88AC-40D76B18D31A}" srcOrd="0" destOrd="0" presId="urn:microsoft.com/office/officeart/2005/8/layout/chevron2"/>
    <dgm:cxn modelId="{9591B9FC-C8A8-0940-99C9-6929EAFEC5FE}" type="presParOf" srcId="{1C48DD05-6D61-8D43-88AC-40D76B18D31A}" destId="{3DB104B3-9AA4-BC46-ABF6-256B5EE53A90}" srcOrd="0" destOrd="0" presId="urn:microsoft.com/office/officeart/2005/8/layout/chevron2"/>
    <dgm:cxn modelId="{81191579-D634-EE43-9A2B-500510FFDEC3}" type="presParOf" srcId="{1C48DD05-6D61-8D43-88AC-40D76B18D31A}" destId="{FD95EABA-5067-5E4C-8F5A-08F29DDA0216}" srcOrd="1" destOrd="0" presId="urn:microsoft.com/office/officeart/2005/8/layout/chevron2"/>
    <dgm:cxn modelId="{B355019E-1545-6842-81DC-915BC34D9D21}" type="presParOf" srcId="{3703F637-A1EC-7549-9943-09D3D52FE132}" destId="{3C0DC4EF-4026-884C-8474-B7203C794E02}" srcOrd="1" destOrd="0" presId="urn:microsoft.com/office/officeart/2005/8/layout/chevron2"/>
    <dgm:cxn modelId="{72DF8102-2912-9546-9259-0100FCDB2089}" type="presParOf" srcId="{3703F637-A1EC-7549-9943-09D3D52FE132}" destId="{9D7357D9-E213-EB4D-998A-67DC6F0BD3A2}" srcOrd="2" destOrd="0" presId="urn:microsoft.com/office/officeart/2005/8/layout/chevron2"/>
    <dgm:cxn modelId="{DB54BB18-4B59-1C4B-A66C-EB892F18B240}" type="presParOf" srcId="{9D7357D9-E213-EB4D-998A-67DC6F0BD3A2}" destId="{366C0117-F974-A54A-A864-6E7000BCFF91}" srcOrd="0" destOrd="0" presId="urn:microsoft.com/office/officeart/2005/8/layout/chevron2"/>
    <dgm:cxn modelId="{B3913734-3D5A-DF4F-9F6A-CAE6B5917A87}" type="presParOf" srcId="{9D7357D9-E213-EB4D-998A-67DC6F0BD3A2}" destId="{0716CDE5-B796-0648-A101-5931BC5BAB84}" srcOrd="1" destOrd="0" presId="urn:microsoft.com/office/officeart/2005/8/layout/chevron2"/>
    <dgm:cxn modelId="{130527FC-2737-474F-834E-6E9518C130D2}" type="presParOf" srcId="{3703F637-A1EC-7549-9943-09D3D52FE132}" destId="{C01861D8-C442-4047-AA3C-9CF2BE86DCE1}" srcOrd="3" destOrd="0" presId="urn:microsoft.com/office/officeart/2005/8/layout/chevron2"/>
    <dgm:cxn modelId="{E1BC2236-BDC8-384C-A4E2-A7CB13027880}" type="presParOf" srcId="{3703F637-A1EC-7549-9943-09D3D52FE132}" destId="{2AA5F92C-4445-0A45-A593-7367492A150B}" srcOrd="4" destOrd="0" presId="urn:microsoft.com/office/officeart/2005/8/layout/chevron2"/>
    <dgm:cxn modelId="{7EED7B2C-2B40-7042-8701-FC9A64E2700C}" type="presParOf" srcId="{2AA5F92C-4445-0A45-A593-7367492A150B}" destId="{41E0C333-0DF2-4344-A6A8-B550FEDAD9CC}" srcOrd="0" destOrd="0" presId="urn:microsoft.com/office/officeart/2005/8/layout/chevron2"/>
    <dgm:cxn modelId="{EDE6FF85-9E77-434E-BBA2-B0F729DE7BE2}" type="presParOf" srcId="{2AA5F92C-4445-0A45-A593-7367492A150B}" destId="{BE97322C-F34D-1341-9BC9-68537AF63932}" srcOrd="1" destOrd="0" presId="urn:microsoft.com/office/officeart/2005/8/layout/chevron2"/>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4203" y="1989048"/>
          <a:ext cx="1404995" cy="1211351"/>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t>Collaborate</a:t>
          </a:r>
        </a:p>
      </dsp:txBody>
      <dsp:txXfrm>
        <a:off x="1662232" y="2177027"/>
        <a:ext cx="968937" cy="835393"/>
      </dsp:txXfrm>
    </dsp:sp>
    <dsp:sp modelId="{8EA88992-3C74-2C49-8396-D48E07EBC9C4}">
      <dsp:nvSpPr>
        <dsp:cNvPr id="0" name=""/>
        <dsp:cNvSpPr/>
      </dsp:nvSpPr>
      <dsp:spPr>
        <a:xfrm>
          <a:off x="1480703" y="2523835"/>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3207" y="1338407"/>
          <a:ext cx="1404995" cy="1211351"/>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a:ext>
            </a:extLst>
          </a:blip>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199704" y="2389738"/>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00" y="1324005"/>
          <a:ext cx="1404995" cy="1211351"/>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t>Create</a:t>
          </a:r>
        </a:p>
      </dsp:txBody>
      <dsp:txXfrm>
        <a:off x="2859229" y="1511984"/>
        <a:ext cx="968937" cy="835393"/>
      </dsp:txXfrm>
    </dsp:sp>
    <dsp:sp modelId="{10B39887-0104-1344-805B-10B66C94EE1F}">
      <dsp:nvSpPr>
        <dsp:cNvPr id="0" name=""/>
        <dsp:cNvSpPr/>
      </dsp:nvSpPr>
      <dsp:spPr>
        <a:xfrm>
          <a:off x="3601697" y="2374056"/>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8196" y="1989048"/>
          <a:ext cx="1404995" cy="121135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a:ext>
            </a:extLst>
          </a:blip>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4696" y="2523835"/>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4203" y="661842"/>
          <a:ext cx="1404995" cy="1211351"/>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t>Learn</a:t>
          </a:r>
        </a:p>
      </dsp:txBody>
      <dsp:txXfrm>
        <a:off x="1662232" y="849821"/>
        <a:ext cx="968937" cy="835393"/>
      </dsp:txXfrm>
    </dsp:sp>
    <dsp:sp modelId="{E4EF2C5F-9B34-5347-A7AE-5663DAD831AF}">
      <dsp:nvSpPr>
        <dsp:cNvPr id="0" name=""/>
        <dsp:cNvSpPr/>
      </dsp:nvSpPr>
      <dsp:spPr>
        <a:xfrm>
          <a:off x="2396701" y="688085"/>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00" y="0"/>
          <a:ext cx="1404995" cy="1211351"/>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a:ext>
            </a:extLst>
          </a:blip>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00" y="531906"/>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B8BCCA-74F6-F649-9CAC-BFF41E5CA1B6}">
      <dsp:nvSpPr>
        <dsp:cNvPr id="0" name=""/>
        <dsp:cNvSpPr/>
      </dsp:nvSpPr>
      <dsp:spPr>
        <a:xfrm rot="5400000">
          <a:off x="-199604" y="199743"/>
          <a:ext cx="1330695" cy="931487"/>
        </a:xfrm>
        <a:prstGeom prst="chevron">
          <a:avLst/>
        </a:prstGeom>
        <a:gradFill rotWithShape="0">
          <a:gsLst>
            <a:gs pos="0">
              <a:schemeClr val="accent1">
                <a:lumMod val="20000"/>
                <a:lumOff val="80000"/>
              </a:schemeClr>
            </a:gs>
            <a:gs pos="100000">
              <a:schemeClr val="accent1">
                <a:lumMod val="75000"/>
              </a:schemeClr>
            </a:gs>
            <a:gs pos="43000">
              <a:schemeClr val="accent1">
                <a:lumMod val="40000"/>
                <a:lumOff val="6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US" sz="2600" kern="1200"/>
            <a:t>1</a:t>
          </a:r>
        </a:p>
      </dsp:txBody>
      <dsp:txXfrm rot="-5400000">
        <a:off x="1" y="465883"/>
        <a:ext cx="931487" cy="399208"/>
      </dsp:txXfrm>
    </dsp:sp>
    <dsp:sp modelId="{B68C23C2-4DF7-0243-AF76-ECE84A134E9B}">
      <dsp:nvSpPr>
        <dsp:cNvPr id="0" name=""/>
        <dsp:cNvSpPr/>
      </dsp:nvSpPr>
      <dsp:spPr>
        <a:xfrm rot="5400000">
          <a:off x="3005067" y="-2073440"/>
          <a:ext cx="864952" cy="501211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Signing up for IBM Cloud</a:t>
          </a:r>
        </a:p>
      </dsp:txBody>
      <dsp:txXfrm rot="-5400000">
        <a:off x="931488" y="42362"/>
        <a:ext cx="4969889" cy="780506"/>
      </dsp:txXfrm>
    </dsp:sp>
    <dsp:sp modelId="{9CEC7261-FF04-BD4E-AAC6-225658B22FF5}">
      <dsp:nvSpPr>
        <dsp:cNvPr id="0" name=""/>
        <dsp:cNvSpPr/>
      </dsp:nvSpPr>
      <dsp:spPr>
        <a:xfrm rot="5400000">
          <a:off x="-199604" y="1250993"/>
          <a:ext cx="1330695" cy="931487"/>
        </a:xfrm>
        <a:prstGeom prst="chevron">
          <a:avLst/>
        </a:prstGeom>
        <a:gradFill rotWithShape="0">
          <a:gsLst>
            <a:gs pos="43000">
              <a:schemeClr val="accent1">
                <a:lumMod val="40000"/>
                <a:lumOff val="60000"/>
              </a:schemeClr>
            </a:gs>
            <a:gs pos="100000">
              <a:schemeClr val="accent1">
                <a:lumMod val="75000"/>
              </a:schemeClr>
            </a:gs>
            <a:gs pos="0">
              <a:schemeClr val="accent1">
                <a:lumMod val="20000"/>
                <a:lumOff val="8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US" sz="2600" kern="1200"/>
            <a:t>2</a:t>
          </a:r>
        </a:p>
      </dsp:txBody>
      <dsp:txXfrm rot="-5400000">
        <a:off x="1" y="1517133"/>
        <a:ext cx="931487" cy="399208"/>
      </dsp:txXfrm>
    </dsp:sp>
    <dsp:sp modelId="{72214BD3-C13C-EF47-94CE-40736750CB05}">
      <dsp:nvSpPr>
        <dsp:cNvPr id="0" name=""/>
        <dsp:cNvSpPr/>
      </dsp:nvSpPr>
      <dsp:spPr>
        <a:xfrm rot="5400000">
          <a:off x="3005067" y="-1022190"/>
          <a:ext cx="864952" cy="501211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Navigating the IBM Cloud Platform	</a:t>
          </a:r>
        </a:p>
      </dsp:txBody>
      <dsp:txXfrm rot="-5400000">
        <a:off x="931488" y="1093612"/>
        <a:ext cx="4969889" cy="78050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B8BCCA-74F6-F649-9CAC-BFF41E5CA1B6}">
      <dsp:nvSpPr>
        <dsp:cNvPr id="0" name=""/>
        <dsp:cNvSpPr/>
      </dsp:nvSpPr>
      <dsp:spPr>
        <a:xfrm rot="5400000">
          <a:off x="-99636" y="99948"/>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a:t>
          </a:r>
        </a:p>
      </dsp:txBody>
      <dsp:txXfrm rot="-5400000">
        <a:off x="1" y="232797"/>
        <a:ext cx="464969" cy="199273"/>
      </dsp:txXfrm>
    </dsp:sp>
    <dsp:sp modelId="{B68C23C2-4DF7-0243-AF76-ECE84A134E9B}">
      <dsp:nvSpPr>
        <dsp:cNvPr id="0" name=""/>
        <dsp:cNvSpPr/>
      </dsp:nvSpPr>
      <dsp:spPr>
        <a:xfrm rot="5400000">
          <a:off x="3071273" y="-2605991"/>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Provision Watson Studio service</a:t>
          </a:r>
        </a:p>
      </dsp:txBody>
      <dsp:txXfrm rot="-5400000">
        <a:off x="464970" y="21389"/>
        <a:ext cx="5623288" cy="389603"/>
      </dsp:txXfrm>
    </dsp:sp>
    <dsp:sp modelId="{366C0117-F974-A54A-A864-6E7000BCFF91}">
      <dsp:nvSpPr>
        <dsp:cNvPr id="0" name=""/>
        <dsp:cNvSpPr/>
      </dsp:nvSpPr>
      <dsp:spPr>
        <a:xfrm rot="5400000">
          <a:off x="-99636" y="637856"/>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2</a:t>
          </a:r>
        </a:p>
      </dsp:txBody>
      <dsp:txXfrm rot="-5400000">
        <a:off x="1" y="770705"/>
        <a:ext cx="464969" cy="199273"/>
      </dsp:txXfrm>
    </dsp:sp>
    <dsp:sp modelId="{0716CDE5-B796-0648-A101-5931BC5BAB84}">
      <dsp:nvSpPr>
        <dsp:cNvPr id="0" name=""/>
        <dsp:cNvSpPr/>
      </dsp:nvSpPr>
      <dsp:spPr>
        <a:xfrm rot="5400000">
          <a:off x="3071273" y="-2068084"/>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Live Chat</a:t>
          </a:r>
        </a:p>
      </dsp:txBody>
      <dsp:txXfrm rot="-5400000">
        <a:off x="464970" y="559296"/>
        <a:ext cx="5623288" cy="389603"/>
      </dsp:txXfrm>
    </dsp:sp>
    <dsp:sp modelId="{41E0C333-0DF2-4344-A6A8-B550FEDAD9CC}">
      <dsp:nvSpPr>
        <dsp:cNvPr id="0" name=""/>
        <dsp:cNvSpPr/>
      </dsp:nvSpPr>
      <dsp:spPr>
        <a:xfrm rot="5400000">
          <a:off x="-99636" y="1175763"/>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3</a:t>
          </a:r>
        </a:p>
      </dsp:txBody>
      <dsp:txXfrm rot="-5400000">
        <a:off x="1" y="1308612"/>
        <a:ext cx="464969" cy="199273"/>
      </dsp:txXfrm>
    </dsp:sp>
    <dsp:sp modelId="{BE97322C-F34D-1341-9BC9-68537AF63932}">
      <dsp:nvSpPr>
        <dsp:cNvPr id="0" name=""/>
        <dsp:cNvSpPr/>
      </dsp:nvSpPr>
      <dsp:spPr>
        <a:xfrm rot="5400000">
          <a:off x="3071273" y="-1530176"/>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Community Cards</a:t>
          </a:r>
        </a:p>
      </dsp:txBody>
      <dsp:txXfrm rot="-5400000">
        <a:off x="464970" y="1097204"/>
        <a:ext cx="5623288" cy="389603"/>
      </dsp:txXfrm>
    </dsp:sp>
    <dsp:sp modelId="{AB4B5818-FDE2-594D-A7FC-77A4D9C305F3}">
      <dsp:nvSpPr>
        <dsp:cNvPr id="0" name=""/>
        <dsp:cNvSpPr/>
      </dsp:nvSpPr>
      <dsp:spPr>
        <a:xfrm rot="5400000">
          <a:off x="-99636" y="1713671"/>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4</a:t>
          </a:r>
        </a:p>
      </dsp:txBody>
      <dsp:txXfrm rot="-5400000">
        <a:off x="1" y="1846520"/>
        <a:ext cx="464969" cy="199273"/>
      </dsp:txXfrm>
    </dsp:sp>
    <dsp:sp modelId="{D669536E-5123-5249-9903-C7E7AFB82DAD}">
      <dsp:nvSpPr>
        <dsp:cNvPr id="0" name=""/>
        <dsp:cNvSpPr/>
      </dsp:nvSpPr>
      <dsp:spPr>
        <a:xfrm rot="5400000">
          <a:off x="3071273" y="-992269"/>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Profile Settings</a:t>
          </a:r>
        </a:p>
      </dsp:txBody>
      <dsp:txXfrm rot="-5400000">
        <a:off x="464970" y="1635111"/>
        <a:ext cx="5623288" cy="389603"/>
      </dsp:txXfrm>
    </dsp:sp>
    <dsp:sp modelId="{776F0208-C489-4E5E-BC82-03E717131B15}">
      <dsp:nvSpPr>
        <dsp:cNvPr id="0" name=""/>
        <dsp:cNvSpPr/>
      </dsp:nvSpPr>
      <dsp:spPr>
        <a:xfrm rot="5400000">
          <a:off x="-99636" y="2251578"/>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5</a:t>
          </a:r>
        </a:p>
      </dsp:txBody>
      <dsp:txXfrm rot="-5400000">
        <a:off x="1" y="2384427"/>
        <a:ext cx="464969" cy="199273"/>
      </dsp:txXfrm>
    </dsp:sp>
    <dsp:sp modelId="{465CA6E8-72DE-4D49-9D03-1F90A2CE1982}">
      <dsp:nvSpPr>
        <dsp:cNvPr id="0" name=""/>
        <dsp:cNvSpPr/>
      </dsp:nvSpPr>
      <dsp:spPr>
        <a:xfrm rot="5400000">
          <a:off x="3071273" y="-454361"/>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Apps and Services</a:t>
          </a:r>
        </a:p>
      </dsp:txBody>
      <dsp:txXfrm rot="-5400000">
        <a:off x="464970" y="2173019"/>
        <a:ext cx="5623288" cy="38960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F897FE-DC38-7D4B-9956-954C312EFDD5}">
      <dsp:nvSpPr>
        <dsp:cNvPr id="0" name=""/>
        <dsp:cNvSpPr/>
      </dsp:nvSpPr>
      <dsp:spPr>
        <a:xfrm rot="5400000">
          <a:off x="-111996" y="114215"/>
          <a:ext cx="746640" cy="52264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1</a:t>
          </a:r>
        </a:p>
      </dsp:txBody>
      <dsp:txXfrm rot="-5400000">
        <a:off x="0" y="263543"/>
        <a:ext cx="522648" cy="223992"/>
      </dsp:txXfrm>
    </dsp:sp>
    <dsp:sp modelId="{D57D95C2-E84D-6941-9C33-7B9502BFBB92}">
      <dsp:nvSpPr>
        <dsp:cNvPr id="0" name=""/>
        <dsp:cNvSpPr/>
      </dsp:nvSpPr>
      <dsp:spPr>
        <a:xfrm rot="5400000">
          <a:off x="3399172" y="-2874303"/>
          <a:ext cx="485316" cy="623836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Project Overview</a:t>
          </a:r>
        </a:p>
      </dsp:txBody>
      <dsp:txXfrm rot="-5400000">
        <a:off x="522649" y="25911"/>
        <a:ext cx="6214672" cy="437934"/>
      </dsp:txXfrm>
    </dsp:sp>
    <dsp:sp modelId="{77B8BCCA-74F6-F649-9CAC-BFF41E5CA1B6}">
      <dsp:nvSpPr>
        <dsp:cNvPr id="0" name=""/>
        <dsp:cNvSpPr/>
      </dsp:nvSpPr>
      <dsp:spPr>
        <a:xfrm rot="5400000">
          <a:off x="-111996" y="760416"/>
          <a:ext cx="746640" cy="52264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2</a:t>
          </a:r>
        </a:p>
      </dsp:txBody>
      <dsp:txXfrm rot="-5400000">
        <a:off x="0" y="909744"/>
        <a:ext cx="522648" cy="223992"/>
      </dsp:txXfrm>
    </dsp:sp>
    <dsp:sp modelId="{B68C23C2-4DF7-0243-AF76-ECE84A134E9B}">
      <dsp:nvSpPr>
        <dsp:cNvPr id="0" name=""/>
        <dsp:cNvSpPr/>
      </dsp:nvSpPr>
      <dsp:spPr>
        <a:xfrm rot="5400000">
          <a:off x="3394056" y="-2210014"/>
          <a:ext cx="485316" cy="623836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Provision Internet of Things Platform (IoT) Service</a:t>
          </a:r>
        </a:p>
      </dsp:txBody>
      <dsp:txXfrm rot="-5400000">
        <a:off x="517533" y="690200"/>
        <a:ext cx="6214672" cy="437934"/>
      </dsp:txXfrm>
    </dsp:sp>
    <dsp:sp modelId="{26FEFCBF-BE2C-3D41-BDEE-76427A1E485A}">
      <dsp:nvSpPr>
        <dsp:cNvPr id="0" name=""/>
        <dsp:cNvSpPr/>
      </dsp:nvSpPr>
      <dsp:spPr>
        <a:xfrm rot="5400000">
          <a:off x="-111996" y="1406617"/>
          <a:ext cx="746640" cy="52264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3</a:t>
          </a:r>
        </a:p>
      </dsp:txBody>
      <dsp:txXfrm rot="-5400000">
        <a:off x="0" y="1555945"/>
        <a:ext cx="522648" cy="223992"/>
      </dsp:txXfrm>
    </dsp:sp>
    <dsp:sp modelId="{2A11F7F2-41AE-A742-A4C8-BE6E9431B91F}">
      <dsp:nvSpPr>
        <dsp:cNvPr id="0" name=""/>
        <dsp:cNvSpPr/>
      </dsp:nvSpPr>
      <dsp:spPr>
        <a:xfrm rot="5400000">
          <a:off x="3399172" y="-1581901"/>
          <a:ext cx="485316" cy="623836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Register Devices in IoT Platform</a:t>
          </a:r>
        </a:p>
      </dsp:txBody>
      <dsp:txXfrm rot="-5400000">
        <a:off x="522649" y="1318313"/>
        <a:ext cx="6214672" cy="437934"/>
      </dsp:txXfrm>
    </dsp:sp>
    <dsp:sp modelId="{979133A6-64A4-6242-9907-3D208CD6C412}">
      <dsp:nvSpPr>
        <dsp:cNvPr id="0" name=""/>
        <dsp:cNvSpPr/>
      </dsp:nvSpPr>
      <dsp:spPr>
        <a:xfrm rot="5400000">
          <a:off x="-111996" y="2052818"/>
          <a:ext cx="746640" cy="52264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4</a:t>
          </a:r>
        </a:p>
      </dsp:txBody>
      <dsp:txXfrm rot="-5400000">
        <a:off x="0" y="2202146"/>
        <a:ext cx="522648" cy="223992"/>
      </dsp:txXfrm>
    </dsp:sp>
    <dsp:sp modelId="{7BB8C83F-1BDE-4F43-B009-C4366AD40CF7}">
      <dsp:nvSpPr>
        <dsp:cNvPr id="0" name=""/>
        <dsp:cNvSpPr/>
      </dsp:nvSpPr>
      <dsp:spPr>
        <a:xfrm rot="5400000">
          <a:off x="3399172" y="-935700"/>
          <a:ext cx="485316" cy="623836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Provision Node-RED Service</a:t>
          </a:r>
        </a:p>
      </dsp:txBody>
      <dsp:txXfrm rot="-5400000">
        <a:off x="522649" y="1964514"/>
        <a:ext cx="6214672" cy="437934"/>
      </dsp:txXfrm>
    </dsp:sp>
    <dsp:sp modelId="{366C0117-F974-A54A-A864-6E7000BCFF91}">
      <dsp:nvSpPr>
        <dsp:cNvPr id="0" name=""/>
        <dsp:cNvSpPr/>
      </dsp:nvSpPr>
      <dsp:spPr>
        <a:xfrm rot="5400000">
          <a:off x="-111996" y="2699019"/>
          <a:ext cx="746640" cy="52264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5</a:t>
          </a:r>
        </a:p>
      </dsp:txBody>
      <dsp:txXfrm rot="-5400000">
        <a:off x="0" y="2848347"/>
        <a:ext cx="522648" cy="223992"/>
      </dsp:txXfrm>
    </dsp:sp>
    <dsp:sp modelId="{0716CDE5-B796-0648-A101-5931BC5BAB84}">
      <dsp:nvSpPr>
        <dsp:cNvPr id="0" name=""/>
        <dsp:cNvSpPr/>
      </dsp:nvSpPr>
      <dsp:spPr>
        <a:xfrm rot="5400000">
          <a:off x="3399172" y="-289499"/>
          <a:ext cx="485316" cy="623836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Create Node-Red Flow to detect anomalies using Z-Score</a:t>
          </a:r>
        </a:p>
      </dsp:txBody>
      <dsp:txXfrm rot="-5400000">
        <a:off x="522649" y="2610715"/>
        <a:ext cx="6214672" cy="437934"/>
      </dsp:txXfrm>
    </dsp:sp>
    <dsp:sp modelId="{41E0C333-0DF2-4344-A6A8-B550FEDAD9CC}">
      <dsp:nvSpPr>
        <dsp:cNvPr id="0" name=""/>
        <dsp:cNvSpPr/>
      </dsp:nvSpPr>
      <dsp:spPr>
        <a:xfrm rot="5400000">
          <a:off x="-111996" y="3345220"/>
          <a:ext cx="746640" cy="522648"/>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6</a:t>
          </a:r>
        </a:p>
      </dsp:txBody>
      <dsp:txXfrm rot="-5400000">
        <a:off x="0" y="3494548"/>
        <a:ext cx="522648" cy="223992"/>
      </dsp:txXfrm>
    </dsp:sp>
    <dsp:sp modelId="{BE97322C-F34D-1341-9BC9-68537AF63932}">
      <dsp:nvSpPr>
        <dsp:cNvPr id="0" name=""/>
        <dsp:cNvSpPr/>
      </dsp:nvSpPr>
      <dsp:spPr>
        <a:xfrm rot="5400000">
          <a:off x="3399172" y="356701"/>
          <a:ext cx="485316" cy="6238363"/>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View real-time device data in IoT Platform</a:t>
          </a:r>
        </a:p>
      </dsp:txBody>
      <dsp:txXfrm rot="-5400000">
        <a:off x="522649" y="3256916"/>
        <a:ext cx="6214672" cy="43793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B104B3-9AA4-BC46-ABF6-256B5EE53A90}">
      <dsp:nvSpPr>
        <dsp:cNvPr id="0" name=""/>
        <dsp:cNvSpPr/>
      </dsp:nvSpPr>
      <dsp:spPr>
        <a:xfrm rot="5400000">
          <a:off x="-307203" y="309563"/>
          <a:ext cx="2048023" cy="143361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1778000">
            <a:lnSpc>
              <a:spcPct val="90000"/>
            </a:lnSpc>
            <a:spcBef>
              <a:spcPct val="0"/>
            </a:spcBef>
            <a:spcAft>
              <a:spcPct val="35000"/>
            </a:spcAft>
            <a:buNone/>
          </a:pPr>
          <a:r>
            <a:rPr lang="en-US" sz="4000" kern="1200"/>
            <a:t>1</a:t>
          </a:r>
        </a:p>
      </dsp:txBody>
      <dsp:txXfrm rot="-5400000">
        <a:off x="1" y="719167"/>
        <a:ext cx="1433616" cy="614407"/>
      </dsp:txXfrm>
    </dsp:sp>
    <dsp:sp modelId="{FD95EABA-5067-5E4C-8F5A-08F29DDA0216}">
      <dsp:nvSpPr>
        <dsp:cNvPr id="0" name=""/>
        <dsp:cNvSpPr/>
      </dsp:nvSpPr>
      <dsp:spPr>
        <a:xfrm rot="5400000">
          <a:off x="3032144" y="-1573590"/>
          <a:ext cx="1331215" cy="4528271"/>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Create a Board within the IBM IoT Platform</a:t>
          </a:r>
        </a:p>
      </dsp:txBody>
      <dsp:txXfrm rot="-5400000">
        <a:off x="1433617" y="89922"/>
        <a:ext cx="4463286" cy="1201245"/>
      </dsp:txXfrm>
    </dsp:sp>
    <dsp:sp modelId="{988D59D5-DA2C-6A49-B93C-1AEBA139777C}">
      <dsp:nvSpPr>
        <dsp:cNvPr id="0" name=""/>
        <dsp:cNvSpPr/>
      </dsp:nvSpPr>
      <dsp:spPr>
        <a:xfrm rot="5400000">
          <a:off x="-307203" y="2069868"/>
          <a:ext cx="2048023" cy="1433616"/>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marL="0" lvl="0" indent="0" algn="ctr" defTabSz="1778000">
            <a:lnSpc>
              <a:spcPct val="90000"/>
            </a:lnSpc>
            <a:spcBef>
              <a:spcPct val="0"/>
            </a:spcBef>
            <a:spcAft>
              <a:spcPct val="35000"/>
            </a:spcAft>
            <a:buNone/>
          </a:pPr>
          <a:r>
            <a:rPr lang="en-US" sz="4000" kern="1200"/>
            <a:t>2</a:t>
          </a:r>
        </a:p>
      </dsp:txBody>
      <dsp:txXfrm rot="-5400000">
        <a:off x="1" y="2479472"/>
        <a:ext cx="1433616" cy="614407"/>
      </dsp:txXfrm>
    </dsp:sp>
    <dsp:sp modelId="{248524D7-3D9D-1843-9402-54451D4608A2}">
      <dsp:nvSpPr>
        <dsp:cNvPr id="0" name=""/>
        <dsp:cNvSpPr/>
      </dsp:nvSpPr>
      <dsp:spPr>
        <a:xfrm rot="5400000">
          <a:off x="3032144" y="164136"/>
          <a:ext cx="1331215" cy="4528271"/>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Visualize Sensor Data</a:t>
          </a:r>
        </a:p>
      </dsp:txBody>
      <dsp:txXfrm rot="-5400000">
        <a:off x="1433617" y="1827649"/>
        <a:ext cx="4463286" cy="120124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B104B3-9AA4-BC46-ABF6-256B5EE53A90}">
      <dsp:nvSpPr>
        <dsp:cNvPr id="0" name=""/>
        <dsp:cNvSpPr/>
      </dsp:nvSpPr>
      <dsp:spPr>
        <a:xfrm rot="5400000">
          <a:off x="-166765" y="167534"/>
          <a:ext cx="1111769" cy="77823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1</a:t>
          </a:r>
        </a:p>
      </dsp:txBody>
      <dsp:txXfrm rot="-5400000">
        <a:off x="1" y="389887"/>
        <a:ext cx="778238" cy="333531"/>
      </dsp:txXfrm>
    </dsp:sp>
    <dsp:sp modelId="{FD95EABA-5067-5E4C-8F5A-08F29DDA0216}">
      <dsp:nvSpPr>
        <dsp:cNvPr id="0" name=""/>
        <dsp:cNvSpPr/>
      </dsp:nvSpPr>
      <dsp:spPr>
        <a:xfrm rot="5400000">
          <a:off x="3044361" y="-2265354"/>
          <a:ext cx="722650" cy="52548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Provision Db2 Warehouse on Cloud Service</a:t>
          </a:r>
        </a:p>
      </dsp:txBody>
      <dsp:txXfrm rot="-5400000">
        <a:off x="778239" y="36045"/>
        <a:ext cx="5219619" cy="652096"/>
      </dsp:txXfrm>
    </dsp:sp>
    <dsp:sp modelId="{366C0117-F974-A54A-A864-6E7000BCFF91}">
      <dsp:nvSpPr>
        <dsp:cNvPr id="0" name=""/>
        <dsp:cNvSpPr/>
      </dsp:nvSpPr>
      <dsp:spPr>
        <a:xfrm rot="5400000">
          <a:off x="-166765" y="1076069"/>
          <a:ext cx="1111769" cy="77823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2</a:t>
          </a:r>
        </a:p>
      </dsp:txBody>
      <dsp:txXfrm rot="-5400000">
        <a:off x="1" y="1298422"/>
        <a:ext cx="778238" cy="333531"/>
      </dsp:txXfrm>
    </dsp:sp>
    <dsp:sp modelId="{0716CDE5-B796-0648-A101-5931BC5BAB84}">
      <dsp:nvSpPr>
        <dsp:cNvPr id="0" name=""/>
        <dsp:cNvSpPr/>
      </dsp:nvSpPr>
      <dsp:spPr>
        <a:xfrm rot="5400000">
          <a:off x="3044361" y="-1356818"/>
          <a:ext cx="722650" cy="52548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Create Table in Db2 Warehouse on Cloud</a:t>
          </a:r>
        </a:p>
      </dsp:txBody>
      <dsp:txXfrm rot="-5400000">
        <a:off x="778239" y="944581"/>
        <a:ext cx="5219619" cy="652096"/>
      </dsp:txXfrm>
    </dsp:sp>
    <dsp:sp modelId="{41E0C333-0DF2-4344-A6A8-B550FEDAD9CC}">
      <dsp:nvSpPr>
        <dsp:cNvPr id="0" name=""/>
        <dsp:cNvSpPr/>
      </dsp:nvSpPr>
      <dsp:spPr>
        <a:xfrm rot="5400000">
          <a:off x="-166765" y="1984605"/>
          <a:ext cx="1111769" cy="77823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3</a:t>
          </a:r>
        </a:p>
      </dsp:txBody>
      <dsp:txXfrm rot="-5400000">
        <a:off x="1" y="2206958"/>
        <a:ext cx="778238" cy="333531"/>
      </dsp:txXfrm>
    </dsp:sp>
    <dsp:sp modelId="{BE97322C-F34D-1341-9BC9-68537AF63932}">
      <dsp:nvSpPr>
        <dsp:cNvPr id="0" name=""/>
        <dsp:cNvSpPr/>
      </dsp:nvSpPr>
      <dsp:spPr>
        <a:xfrm rot="5400000">
          <a:off x="3044361" y="-448283"/>
          <a:ext cx="722650" cy="5254896"/>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Import Pre-Built Node-RED Flow to Persist Data</a:t>
          </a:r>
        </a:p>
      </dsp:txBody>
      <dsp:txXfrm rot="-5400000">
        <a:off x="778239" y="1853116"/>
        <a:ext cx="5219619" cy="65209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B104B3-9AA4-BC46-ABF6-256B5EE53A90}">
      <dsp:nvSpPr>
        <dsp:cNvPr id="0" name=""/>
        <dsp:cNvSpPr/>
      </dsp:nvSpPr>
      <dsp:spPr>
        <a:xfrm rot="5400000">
          <a:off x="-164685" y="164787"/>
          <a:ext cx="1097906" cy="768534"/>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1</a:t>
          </a:r>
        </a:p>
      </dsp:txBody>
      <dsp:txXfrm rot="-5400000">
        <a:off x="1" y="384368"/>
        <a:ext cx="768534" cy="329372"/>
      </dsp:txXfrm>
    </dsp:sp>
    <dsp:sp modelId="{FD95EABA-5067-5E4C-8F5A-08F29DDA0216}">
      <dsp:nvSpPr>
        <dsp:cNvPr id="0" name=""/>
        <dsp:cNvSpPr/>
      </dsp:nvSpPr>
      <dsp:spPr>
        <a:xfrm rot="5400000">
          <a:off x="2999247" y="-2230611"/>
          <a:ext cx="713639" cy="51750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Create a Watson Studio Project</a:t>
          </a:r>
        </a:p>
      </dsp:txBody>
      <dsp:txXfrm rot="-5400000">
        <a:off x="768535" y="34938"/>
        <a:ext cx="5140228" cy="643965"/>
      </dsp:txXfrm>
    </dsp:sp>
    <dsp:sp modelId="{366C0117-F974-A54A-A864-6E7000BCFF91}">
      <dsp:nvSpPr>
        <dsp:cNvPr id="0" name=""/>
        <dsp:cNvSpPr/>
      </dsp:nvSpPr>
      <dsp:spPr>
        <a:xfrm rot="5400000">
          <a:off x="-164685" y="1058937"/>
          <a:ext cx="1097906" cy="768534"/>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2</a:t>
          </a:r>
        </a:p>
      </dsp:txBody>
      <dsp:txXfrm rot="-5400000">
        <a:off x="1" y="1278518"/>
        <a:ext cx="768534" cy="329372"/>
      </dsp:txXfrm>
    </dsp:sp>
    <dsp:sp modelId="{0716CDE5-B796-0648-A101-5931BC5BAB84}">
      <dsp:nvSpPr>
        <dsp:cNvPr id="0" name=""/>
        <dsp:cNvSpPr/>
      </dsp:nvSpPr>
      <dsp:spPr>
        <a:xfrm rot="5400000">
          <a:off x="2999247" y="-1336461"/>
          <a:ext cx="713639" cy="51750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Connect to Db2 Warehouse Instance</a:t>
          </a:r>
        </a:p>
      </dsp:txBody>
      <dsp:txXfrm rot="-5400000">
        <a:off x="768535" y="929088"/>
        <a:ext cx="5140228" cy="643965"/>
      </dsp:txXfrm>
    </dsp:sp>
    <dsp:sp modelId="{41E0C333-0DF2-4344-A6A8-B550FEDAD9CC}">
      <dsp:nvSpPr>
        <dsp:cNvPr id="0" name=""/>
        <dsp:cNvSpPr/>
      </dsp:nvSpPr>
      <dsp:spPr>
        <a:xfrm rot="5400000">
          <a:off x="-164685" y="1953086"/>
          <a:ext cx="1097906" cy="768534"/>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3</a:t>
          </a:r>
        </a:p>
      </dsp:txBody>
      <dsp:txXfrm rot="-5400000">
        <a:off x="1" y="2172667"/>
        <a:ext cx="768534" cy="329372"/>
      </dsp:txXfrm>
    </dsp:sp>
    <dsp:sp modelId="{BE97322C-F34D-1341-9BC9-68537AF63932}">
      <dsp:nvSpPr>
        <dsp:cNvPr id="0" name=""/>
        <dsp:cNvSpPr/>
      </dsp:nvSpPr>
      <dsp:spPr>
        <a:xfrm rot="5400000">
          <a:off x="2999247" y="-442312"/>
          <a:ext cx="713639" cy="51750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Create Dashboard</a:t>
          </a:r>
        </a:p>
      </dsp:txBody>
      <dsp:txXfrm rot="-5400000">
        <a:off x="768535" y="1823237"/>
        <a:ext cx="5140228" cy="643965"/>
      </dsp:txXfrm>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4468E94-6034-3441-9F8E-B01A76925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4478</Words>
  <Characters>25526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TROGGIO</dc:creator>
  <cp:keywords/>
  <dc:description/>
  <cp:lastModifiedBy>Loren Murphy</cp:lastModifiedBy>
  <cp:revision>2</cp:revision>
  <cp:lastPrinted>2018-07-18T08:47:00Z</cp:lastPrinted>
  <dcterms:created xsi:type="dcterms:W3CDTF">2018-08-16T02:34:00Z</dcterms:created>
  <dcterms:modified xsi:type="dcterms:W3CDTF">2018-08-16T02:34:00Z</dcterms:modified>
</cp:coreProperties>
</file>